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172C" w14:textId="0C7D00F9" w:rsidR="00750D2E" w:rsidRDefault="00A64686" w:rsidP="00FB4066">
      <w:pPr>
        <w:spacing w:line="240" w:lineRule="auto"/>
        <w:jc w:val="center"/>
        <w:rPr>
          <w:rFonts w:asciiTheme="majorBidi" w:hAnsiTheme="majorBidi" w:cstheme="majorBidi"/>
          <w:b/>
          <w:bCs/>
          <w:sz w:val="24"/>
          <w:szCs w:val="24"/>
          <w:lang w:val="id-ID"/>
        </w:rPr>
      </w:pPr>
      <w:bookmarkStart w:id="0" w:name="_Hlk167215127"/>
      <w:bookmarkStart w:id="1" w:name="_Hlk167024335"/>
      <w:r w:rsidRPr="00BD10A4">
        <w:rPr>
          <w:rFonts w:asciiTheme="majorBidi" w:hAnsiTheme="majorBidi" w:cstheme="majorBidi"/>
          <w:b/>
          <w:bCs/>
          <w:sz w:val="24"/>
          <w:szCs w:val="24"/>
          <w:lang w:val="en-US"/>
        </w:rPr>
        <w:t>PENGARUH UTANG LUAR NEGERI, INFLASI, TINGKAT SUKU BUNGA, INVESTASI LUAR NEGERI DAN INVESTASI DALAM NEGERI TERHADAP P</w:t>
      </w:r>
      <w:r>
        <w:rPr>
          <w:rFonts w:asciiTheme="majorBidi" w:hAnsiTheme="majorBidi" w:cstheme="majorBidi"/>
          <w:b/>
          <w:bCs/>
          <w:sz w:val="24"/>
          <w:szCs w:val="24"/>
          <w:lang w:val="en-US"/>
        </w:rPr>
        <w:t>ERTUMBUHAN EKONOMI DI INDONESIA</w:t>
      </w:r>
    </w:p>
    <w:p w14:paraId="7076906C" w14:textId="0BE27AD7" w:rsidR="00560530" w:rsidRPr="00B36C76" w:rsidRDefault="00560530" w:rsidP="00D7405C">
      <w:pPr>
        <w:spacing w:line="240" w:lineRule="auto"/>
        <w:jc w:val="center"/>
        <w:rPr>
          <w:rFonts w:asciiTheme="majorBidi" w:hAnsiTheme="majorBidi" w:cstheme="majorBidi"/>
          <w:b/>
          <w:bCs/>
          <w:vertAlign w:val="superscript"/>
          <w:lang w:val="en-US"/>
        </w:rPr>
      </w:pPr>
      <w:bookmarkStart w:id="2" w:name="_Hlk167215158"/>
      <w:bookmarkEnd w:id="0"/>
      <w:r w:rsidRPr="00D7405C">
        <w:rPr>
          <w:rFonts w:asciiTheme="majorBidi" w:hAnsiTheme="majorBidi" w:cstheme="majorBidi"/>
          <w:b/>
          <w:bCs/>
          <w:lang w:val="en-US"/>
        </w:rPr>
        <w:t>Dwi</w:t>
      </w:r>
      <w:r w:rsidR="00C319C1" w:rsidRPr="00D7405C">
        <w:rPr>
          <w:rFonts w:asciiTheme="majorBidi" w:hAnsiTheme="majorBidi" w:cstheme="majorBidi"/>
          <w:b/>
          <w:bCs/>
          <w:lang w:val="en-US"/>
        </w:rPr>
        <w:t xml:space="preserve"> </w:t>
      </w:r>
      <w:r w:rsidRPr="00D7405C">
        <w:rPr>
          <w:rFonts w:asciiTheme="majorBidi" w:hAnsiTheme="majorBidi" w:cstheme="majorBidi"/>
          <w:b/>
          <w:bCs/>
          <w:lang w:val="en-US"/>
        </w:rPr>
        <w:t>Febriyanti</w:t>
      </w:r>
      <w:r w:rsidR="00B36C76">
        <w:rPr>
          <w:rFonts w:asciiTheme="majorBidi" w:hAnsiTheme="majorBidi" w:cstheme="majorBidi"/>
          <w:b/>
          <w:bCs/>
          <w:vertAlign w:val="superscript"/>
          <w:lang w:val="en-US"/>
        </w:rPr>
        <w:t>1</w:t>
      </w:r>
      <w:r w:rsidRPr="00D7405C">
        <w:rPr>
          <w:rFonts w:asciiTheme="majorBidi" w:hAnsiTheme="majorBidi" w:cstheme="majorBidi"/>
          <w:b/>
          <w:bCs/>
          <w:lang w:val="id-ID"/>
        </w:rPr>
        <w:t>,</w:t>
      </w:r>
      <w:r w:rsidR="00C319C1" w:rsidRPr="00D7405C">
        <w:rPr>
          <w:rFonts w:asciiTheme="majorBidi" w:hAnsiTheme="majorBidi" w:cstheme="majorBidi"/>
          <w:b/>
          <w:bCs/>
          <w:lang w:val="id-ID"/>
        </w:rPr>
        <w:t xml:space="preserve"> </w:t>
      </w:r>
      <w:proofErr w:type="spellStart"/>
      <w:r w:rsidRPr="00D7405C">
        <w:rPr>
          <w:rFonts w:asciiTheme="majorBidi" w:hAnsiTheme="majorBidi" w:cstheme="majorBidi"/>
          <w:b/>
          <w:bCs/>
          <w:lang w:val="en-US"/>
        </w:rPr>
        <w:t>Dyah</w:t>
      </w:r>
      <w:proofErr w:type="spellEnd"/>
      <w:r w:rsidR="00C319C1" w:rsidRPr="00D7405C">
        <w:rPr>
          <w:rFonts w:asciiTheme="majorBidi" w:hAnsiTheme="majorBidi" w:cstheme="majorBidi"/>
          <w:b/>
          <w:bCs/>
          <w:lang w:val="en-US"/>
        </w:rPr>
        <w:t xml:space="preserve"> </w:t>
      </w:r>
      <w:r w:rsidRPr="00D7405C">
        <w:rPr>
          <w:rFonts w:asciiTheme="majorBidi" w:hAnsiTheme="majorBidi" w:cstheme="majorBidi"/>
          <w:b/>
          <w:bCs/>
          <w:lang w:val="en-US"/>
        </w:rPr>
        <w:t>Sekar</w:t>
      </w:r>
      <w:r w:rsidR="00C319C1" w:rsidRPr="00D7405C">
        <w:rPr>
          <w:rFonts w:asciiTheme="majorBidi" w:hAnsiTheme="majorBidi" w:cstheme="majorBidi"/>
          <w:b/>
          <w:bCs/>
          <w:lang w:val="en-US"/>
        </w:rPr>
        <w:t xml:space="preserve"> </w:t>
      </w:r>
      <w:r w:rsidRPr="00D7405C">
        <w:rPr>
          <w:rFonts w:asciiTheme="majorBidi" w:hAnsiTheme="majorBidi" w:cstheme="majorBidi"/>
          <w:b/>
          <w:bCs/>
          <w:lang w:val="en-US"/>
        </w:rPr>
        <w:t>Adisti</w:t>
      </w:r>
      <w:r w:rsidR="00B36C76">
        <w:rPr>
          <w:rFonts w:asciiTheme="majorBidi" w:hAnsiTheme="majorBidi" w:cstheme="majorBidi"/>
          <w:b/>
          <w:bCs/>
          <w:vertAlign w:val="superscript"/>
          <w:lang w:val="en-US"/>
        </w:rPr>
        <w:t>2</w:t>
      </w:r>
      <w:r w:rsidRPr="00D7405C">
        <w:rPr>
          <w:rFonts w:asciiTheme="majorBidi" w:hAnsiTheme="majorBidi" w:cstheme="majorBidi"/>
          <w:b/>
          <w:bCs/>
          <w:lang w:val="id-ID"/>
        </w:rPr>
        <w:t>,</w:t>
      </w:r>
      <w:r w:rsidR="00C319C1" w:rsidRPr="00D7405C">
        <w:rPr>
          <w:rFonts w:asciiTheme="majorBidi" w:hAnsiTheme="majorBidi" w:cstheme="majorBidi"/>
          <w:b/>
          <w:bCs/>
          <w:lang w:val="id-ID"/>
        </w:rPr>
        <w:t xml:space="preserve"> </w:t>
      </w:r>
      <w:r w:rsidRPr="00D7405C">
        <w:rPr>
          <w:rFonts w:asciiTheme="majorBidi" w:hAnsiTheme="majorBidi" w:cstheme="majorBidi"/>
          <w:b/>
          <w:bCs/>
          <w:lang w:val="en-US"/>
        </w:rPr>
        <w:t>Zulfia</w:t>
      </w:r>
      <w:r w:rsidR="00C319C1" w:rsidRPr="00D7405C">
        <w:rPr>
          <w:rFonts w:asciiTheme="majorBidi" w:hAnsiTheme="majorBidi" w:cstheme="majorBidi"/>
          <w:b/>
          <w:bCs/>
          <w:lang w:val="en-US"/>
        </w:rPr>
        <w:t xml:space="preserve"> </w:t>
      </w:r>
      <w:proofErr w:type="spellStart"/>
      <w:r w:rsidRPr="00D7405C">
        <w:rPr>
          <w:rFonts w:asciiTheme="majorBidi" w:hAnsiTheme="majorBidi" w:cstheme="majorBidi"/>
          <w:b/>
          <w:bCs/>
          <w:lang w:val="en-US"/>
        </w:rPr>
        <w:t>Habibatul</w:t>
      </w:r>
      <w:proofErr w:type="spellEnd"/>
      <w:r w:rsidR="00C319C1" w:rsidRPr="00D7405C">
        <w:rPr>
          <w:rFonts w:asciiTheme="majorBidi" w:hAnsiTheme="majorBidi" w:cstheme="majorBidi"/>
          <w:b/>
          <w:bCs/>
          <w:lang w:val="en-US"/>
        </w:rPr>
        <w:t xml:space="preserve"> </w:t>
      </w:r>
      <w:r w:rsidRPr="00D7405C">
        <w:rPr>
          <w:rFonts w:asciiTheme="majorBidi" w:hAnsiTheme="majorBidi" w:cstheme="majorBidi"/>
          <w:b/>
          <w:bCs/>
          <w:lang w:val="en-US"/>
        </w:rPr>
        <w:t>Azimah</w:t>
      </w:r>
      <w:r w:rsidR="00B36C76">
        <w:rPr>
          <w:rFonts w:asciiTheme="majorBidi" w:hAnsiTheme="majorBidi" w:cstheme="majorBidi"/>
          <w:b/>
          <w:bCs/>
          <w:vertAlign w:val="superscript"/>
          <w:lang w:val="en-US"/>
        </w:rPr>
        <w:t>3</w:t>
      </w:r>
    </w:p>
    <w:p w14:paraId="433C43EA" w14:textId="0A8F4394" w:rsidR="00A64686" w:rsidRPr="00D7405C" w:rsidRDefault="00A64686" w:rsidP="00D7405C">
      <w:pPr>
        <w:spacing w:after="120" w:line="240" w:lineRule="auto"/>
        <w:jc w:val="center"/>
        <w:rPr>
          <w:rFonts w:asciiTheme="majorBidi" w:hAnsiTheme="majorBidi" w:cstheme="majorBidi"/>
          <w:i/>
          <w:iCs/>
          <w:sz w:val="20"/>
          <w:szCs w:val="20"/>
        </w:rPr>
      </w:pPr>
      <w:bookmarkStart w:id="3" w:name="_Hlk167215172"/>
      <w:bookmarkEnd w:id="2"/>
      <w:r w:rsidRPr="00D7405C">
        <w:rPr>
          <w:rFonts w:asciiTheme="majorBidi" w:hAnsiTheme="majorBidi" w:cstheme="majorBidi"/>
          <w:i/>
          <w:iCs/>
          <w:sz w:val="20"/>
          <w:szCs w:val="20"/>
        </w:rPr>
        <w:t xml:space="preserve">Program Studi Ekonomi Syariah </w:t>
      </w:r>
      <w:proofErr w:type="spellStart"/>
      <w:r w:rsidRPr="00D7405C">
        <w:rPr>
          <w:rFonts w:asciiTheme="majorBidi" w:hAnsiTheme="majorBidi" w:cstheme="majorBidi"/>
          <w:i/>
          <w:iCs/>
          <w:sz w:val="20"/>
          <w:szCs w:val="20"/>
        </w:rPr>
        <w:t>Fakultas</w:t>
      </w:r>
      <w:proofErr w:type="spellEnd"/>
      <w:r w:rsidRPr="00D7405C">
        <w:rPr>
          <w:rFonts w:asciiTheme="majorBidi" w:hAnsiTheme="majorBidi" w:cstheme="majorBidi"/>
          <w:i/>
          <w:iCs/>
          <w:sz w:val="20"/>
          <w:szCs w:val="20"/>
        </w:rPr>
        <w:t xml:space="preserve"> Ekonomi dan </w:t>
      </w:r>
      <w:proofErr w:type="spellStart"/>
      <w:r w:rsidRPr="00D7405C">
        <w:rPr>
          <w:rFonts w:asciiTheme="majorBidi" w:hAnsiTheme="majorBidi" w:cstheme="majorBidi"/>
          <w:i/>
          <w:iCs/>
          <w:sz w:val="20"/>
          <w:szCs w:val="20"/>
        </w:rPr>
        <w:t>Bisnis</w:t>
      </w:r>
      <w:proofErr w:type="spellEnd"/>
      <w:r w:rsidRPr="00D7405C">
        <w:rPr>
          <w:rFonts w:asciiTheme="majorBidi" w:hAnsiTheme="majorBidi" w:cstheme="majorBidi"/>
          <w:i/>
          <w:iCs/>
          <w:sz w:val="20"/>
          <w:szCs w:val="20"/>
        </w:rPr>
        <w:t xml:space="preserve"> Syariah </w:t>
      </w:r>
      <w:r w:rsidR="00B36C76">
        <w:rPr>
          <w:rFonts w:asciiTheme="majorBidi" w:hAnsiTheme="majorBidi" w:cstheme="majorBidi"/>
          <w:i/>
          <w:iCs/>
          <w:sz w:val="20"/>
          <w:szCs w:val="20"/>
        </w:rPr>
        <w:br/>
      </w:r>
      <w:r w:rsidRPr="00D7405C">
        <w:rPr>
          <w:rFonts w:asciiTheme="majorBidi" w:hAnsiTheme="majorBidi" w:cstheme="majorBidi"/>
          <w:i/>
          <w:iCs/>
          <w:sz w:val="20"/>
          <w:szCs w:val="20"/>
        </w:rPr>
        <w:t xml:space="preserve">Universitas Islam Negeri Sayyid Ali Rahmatullah </w:t>
      </w:r>
      <w:proofErr w:type="spellStart"/>
      <w:r w:rsidRPr="00D7405C">
        <w:rPr>
          <w:rFonts w:asciiTheme="majorBidi" w:hAnsiTheme="majorBidi" w:cstheme="majorBidi"/>
          <w:i/>
          <w:iCs/>
          <w:sz w:val="20"/>
          <w:szCs w:val="20"/>
        </w:rPr>
        <w:t>Tulungagung</w:t>
      </w:r>
      <w:proofErr w:type="spellEnd"/>
    </w:p>
    <w:bookmarkStart w:id="4" w:name="_Hlk167215188"/>
    <w:bookmarkEnd w:id="3"/>
    <w:p w14:paraId="7A6C1DB3" w14:textId="4604E73D" w:rsidR="00A64686" w:rsidRPr="00D7405C" w:rsidRDefault="00000000" w:rsidP="00D7405C">
      <w:pPr>
        <w:spacing w:after="120" w:line="240" w:lineRule="auto"/>
        <w:jc w:val="center"/>
        <w:rPr>
          <w:rFonts w:asciiTheme="majorBidi" w:hAnsiTheme="majorBidi" w:cstheme="majorBidi"/>
          <w:i/>
          <w:iCs/>
          <w:sz w:val="20"/>
          <w:szCs w:val="20"/>
        </w:rPr>
      </w:pPr>
      <w:r>
        <w:fldChar w:fldCharType="begin"/>
      </w:r>
      <w:r>
        <w:instrText>HYPERLINK "mailto:dwifebriyanti1403@gmail.com"</w:instrText>
      </w:r>
      <w:r>
        <w:fldChar w:fldCharType="separate"/>
      </w:r>
      <w:r w:rsidR="00A64686" w:rsidRPr="00D7405C">
        <w:rPr>
          <w:rStyle w:val="Hyperlink"/>
          <w:rFonts w:asciiTheme="majorBidi" w:hAnsiTheme="majorBidi" w:cstheme="majorBidi"/>
          <w:i/>
          <w:iCs/>
          <w:sz w:val="20"/>
          <w:szCs w:val="20"/>
        </w:rPr>
        <w:t>dwifebriyanti1403@gmail.com</w:t>
      </w:r>
      <w:r>
        <w:rPr>
          <w:rStyle w:val="Hyperlink"/>
          <w:rFonts w:asciiTheme="majorBidi" w:hAnsiTheme="majorBidi" w:cstheme="majorBidi"/>
          <w:i/>
          <w:iCs/>
          <w:sz w:val="20"/>
          <w:szCs w:val="20"/>
        </w:rPr>
        <w:fldChar w:fldCharType="end"/>
      </w:r>
      <w:r w:rsidR="00A64686" w:rsidRPr="00D7405C">
        <w:rPr>
          <w:rFonts w:asciiTheme="majorBidi" w:hAnsiTheme="majorBidi" w:cstheme="majorBidi"/>
          <w:i/>
          <w:iCs/>
          <w:sz w:val="20"/>
          <w:szCs w:val="20"/>
        </w:rPr>
        <w:t xml:space="preserve">, </w:t>
      </w:r>
      <w:hyperlink r:id="rId8" w:history="1">
        <w:r w:rsidR="00A64686" w:rsidRPr="00D7405C">
          <w:rPr>
            <w:rStyle w:val="Hyperlink"/>
            <w:rFonts w:asciiTheme="majorBidi" w:hAnsiTheme="majorBidi" w:cstheme="majorBidi"/>
            <w:i/>
            <w:iCs/>
            <w:sz w:val="20"/>
            <w:szCs w:val="20"/>
          </w:rPr>
          <w:t>dyahsekar262@gmail.com</w:t>
        </w:r>
      </w:hyperlink>
      <w:r w:rsidR="00A64686" w:rsidRPr="00D7405C">
        <w:rPr>
          <w:rFonts w:asciiTheme="majorBidi" w:hAnsiTheme="majorBidi" w:cstheme="majorBidi"/>
          <w:i/>
          <w:iCs/>
          <w:sz w:val="20"/>
          <w:szCs w:val="20"/>
        </w:rPr>
        <w:t xml:space="preserve">, </w:t>
      </w:r>
      <w:hyperlink r:id="rId9" w:history="1">
        <w:r w:rsidR="00A64686" w:rsidRPr="00D7405C">
          <w:rPr>
            <w:rStyle w:val="Hyperlink"/>
            <w:rFonts w:asciiTheme="majorBidi" w:hAnsiTheme="majorBidi" w:cstheme="majorBidi"/>
            <w:i/>
            <w:iCs/>
            <w:sz w:val="20"/>
            <w:szCs w:val="20"/>
          </w:rPr>
          <w:t>zulfiahabibatul13@gmail.com</w:t>
        </w:r>
      </w:hyperlink>
      <w:r w:rsidR="00A64686" w:rsidRPr="00D7405C">
        <w:rPr>
          <w:rFonts w:asciiTheme="majorBidi" w:hAnsiTheme="majorBidi" w:cstheme="majorBidi"/>
          <w:i/>
          <w:iCs/>
          <w:sz w:val="20"/>
          <w:szCs w:val="20"/>
        </w:rPr>
        <w:t xml:space="preserve"> </w:t>
      </w:r>
    </w:p>
    <w:bookmarkEnd w:id="4"/>
    <w:p w14:paraId="266449F9" w14:textId="366663B8" w:rsidR="00560530" w:rsidRDefault="00560530" w:rsidP="00FB4066">
      <w:pPr>
        <w:spacing w:before="120" w:after="120" w:line="240" w:lineRule="auto"/>
        <w:ind w:left="851" w:right="804"/>
        <w:jc w:val="center"/>
        <w:rPr>
          <w:rFonts w:asciiTheme="majorBidi" w:hAnsiTheme="majorBidi" w:cstheme="majorBidi"/>
          <w:b/>
          <w:bCs/>
          <w:lang w:val="id-ID"/>
        </w:rPr>
      </w:pPr>
      <w:r w:rsidRPr="00D7405C">
        <w:rPr>
          <w:rFonts w:asciiTheme="majorBidi" w:hAnsiTheme="majorBidi" w:cstheme="majorBidi"/>
          <w:b/>
          <w:bCs/>
          <w:lang w:val="id-ID"/>
        </w:rPr>
        <w:t>Abstak</w:t>
      </w:r>
    </w:p>
    <w:p w14:paraId="072001CB" w14:textId="27C65257" w:rsidR="0036211C" w:rsidRDefault="0036211C" w:rsidP="00FB4066">
      <w:pPr>
        <w:spacing w:before="120" w:after="120" w:line="240" w:lineRule="auto"/>
        <w:ind w:left="851" w:right="804"/>
        <w:jc w:val="both"/>
        <w:rPr>
          <w:rFonts w:asciiTheme="majorBidi" w:hAnsiTheme="majorBidi" w:cstheme="majorBidi"/>
          <w:lang w:val="id-ID"/>
        </w:rPr>
      </w:pPr>
      <w:bookmarkStart w:id="5" w:name="_Hlk167215260"/>
      <w:bookmarkStart w:id="6" w:name="_Hlk167215286"/>
      <w:r>
        <w:rPr>
          <w:rFonts w:asciiTheme="majorBidi" w:hAnsiTheme="majorBidi" w:cstheme="majorBidi"/>
          <w:lang w:val="id-ID"/>
        </w:rPr>
        <w:t xml:space="preserve">Penelitian ini </w:t>
      </w:r>
      <w:r w:rsidR="00800164">
        <w:rPr>
          <w:rFonts w:asciiTheme="majorBidi" w:hAnsiTheme="majorBidi" w:cstheme="majorBidi"/>
          <w:lang w:val="id-ID"/>
        </w:rPr>
        <w:t>ditujukan</w:t>
      </w:r>
      <w:r>
        <w:rPr>
          <w:rFonts w:asciiTheme="majorBidi" w:hAnsiTheme="majorBidi" w:cstheme="majorBidi"/>
          <w:lang w:val="id-ID"/>
        </w:rPr>
        <w:t xml:space="preserve"> untuk </w:t>
      </w:r>
      <w:r w:rsidR="00E34741">
        <w:rPr>
          <w:rFonts w:asciiTheme="majorBidi" w:hAnsiTheme="majorBidi" w:cstheme="majorBidi"/>
          <w:lang w:val="id-ID"/>
        </w:rPr>
        <w:t>mengetahui</w:t>
      </w:r>
      <w:r>
        <w:rPr>
          <w:rFonts w:asciiTheme="majorBidi" w:hAnsiTheme="majorBidi" w:cstheme="majorBidi"/>
          <w:lang w:val="id-ID"/>
        </w:rPr>
        <w:t xml:space="preserve"> pengaruh Utang Luar Negeri, Inflasi, Tingkat Suku Bunga, Investasi </w:t>
      </w:r>
      <w:r w:rsidR="00375EE4">
        <w:rPr>
          <w:rFonts w:asciiTheme="majorBidi" w:hAnsiTheme="majorBidi" w:cstheme="majorBidi"/>
          <w:lang w:val="id-ID"/>
        </w:rPr>
        <w:t xml:space="preserve">Luar </w:t>
      </w:r>
      <w:r>
        <w:rPr>
          <w:rFonts w:asciiTheme="majorBidi" w:hAnsiTheme="majorBidi" w:cstheme="majorBidi"/>
          <w:lang w:val="id-ID"/>
        </w:rPr>
        <w:t xml:space="preserve">Negeri, dan Investasi </w:t>
      </w:r>
      <w:r w:rsidR="00537DAA">
        <w:rPr>
          <w:rFonts w:asciiTheme="majorBidi" w:hAnsiTheme="majorBidi" w:cstheme="majorBidi"/>
          <w:lang w:val="id-ID"/>
        </w:rPr>
        <w:t>d</w:t>
      </w:r>
      <w:r w:rsidR="00375EE4">
        <w:rPr>
          <w:rFonts w:asciiTheme="majorBidi" w:hAnsiTheme="majorBidi" w:cstheme="majorBidi"/>
          <w:lang w:val="id-ID"/>
        </w:rPr>
        <w:t xml:space="preserve">alam </w:t>
      </w:r>
      <w:r>
        <w:rPr>
          <w:rFonts w:asciiTheme="majorBidi" w:hAnsiTheme="majorBidi" w:cstheme="majorBidi"/>
          <w:lang w:val="id-ID"/>
        </w:rPr>
        <w:t>Negeri terhadap pertumbuhan ekonomi di Indonesia.</w:t>
      </w:r>
      <w:r w:rsidR="00375EE4">
        <w:rPr>
          <w:rFonts w:asciiTheme="majorBidi" w:hAnsiTheme="majorBidi" w:cstheme="majorBidi"/>
          <w:lang w:val="id-ID"/>
        </w:rPr>
        <w:t xml:space="preserve"> Data</w:t>
      </w:r>
      <w:r w:rsidR="00E34741">
        <w:rPr>
          <w:rFonts w:asciiTheme="majorBidi" w:hAnsiTheme="majorBidi" w:cstheme="majorBidi"/>
          <w:lang w:val="id-ID"/>
        </w:rPr>
        <w:t xml:space="preserve"> dalam penelitian ini yaitu</w:t>
      </w:r>
      <w:r w:rsidR="00375EE4">
        <w:rPr>
          <w:rFonts w:asciiTheme="majorBidi" w:hAnsiTheme="majorBidi" w:cstheme="majorBidi"/>
          <w:lang w:val="id-ID"/>
        </w:rPr>
        <w:t xml:space="preserve"> </w:t>
      </w:r>
      <w:r w:rsidR="00375EE4" w:rsidRPr="00375EE4">
        <w:rPr>
          <w:rFonts w:asciiTheme="majorBidi" w:hAnsiTheme="majorBidi" w:cstheme="majorBidi"/>
          <w:i/>
          <w:iCs/>
          <w:lang w:val="id-ID"/>
        </w:rPr>
        <w:t>time series</w:t>
      </w:r>
      <w:r w:rsidR="00375EE4">
        <w:rPr>
          <w:rFonts w:asciiTheme="majorBidi" w:hAnsiTheme="majorBidi" w:cstheme="majorBidi"/>
          <w:i/>
          <w:iCs/>
          <w:lang w:val="id-ID"/>
        </w:rPr>
        <w:t xml:space="preserve"> </w:t>
      </w:r>
      <w:r w:rsidR="001B5789">
        <w:rPr>
          <w:rFonts w:asciiTheme="majorBidi" w:hAnsiTheme="majorBidi" w:cstheme="majorBidi"/>
          <w:lang w:val="id-ID"/>
        </w:rPr>
        <w:t>dengan data sekunder tahun 2006</w:t>
      </w:r>
      <w:r w:rsidR="00375EE4">
        <w:rPr>
          <w:rFonts w:asciiTheme="majorBidi" w:hAnsiTheme="majorBidi" w:cstheme="majorBidi"/>
          <w:lang w:val="id-ID"/>
        </w:rPr>
        <w:t>—2023</w:t>
      </w:r>
      <w:r w:rsidR="00375EE4">
        <w:rPr>
          <w:rFonts w:asciiTheme="majorBidi" w:hAnsiTheme="majorBidi" w:cstheme="majorBidi"/>
          <w:i/>
          <w:iCs/>
          <w:lang w:val="id-ID"/>
        </w:rPr>
        <w:t xml:space="preserve">, </w:t>
      </w:r>
      <w:r w:rsidR="00375EE4">
        <w:rPr>
          <w:rFonts w:asciiTheme="majorBidi" w:hAnsiTheme="majorBidi" w:cstheme="majorBidi"/>
          <w:lang w:val="id-ID"/>
        </w:rPr>
        <w:t xml:space="preserve">kemudian dilakukan pengolahan data dengan pengujian analisis regresi linear berganda yang </w:t>
      </w:r>
      <w:r w:rsidR="00E34741">
        <w:rPr>
          <w:rFonts w:asciiTheme="majorBidi" w:hAnsiTheme="majorBidi" w:cstheme="majorBidi"/>
          <w:lang w:val="id-ID"/>
        </w:rPr>
        <w:t>pengelolaanya</w:t>
      </w:r>
      <w:r w:rsidR="00375EE4">
        <w:rPr>
          <w:rFonts w:asciiTheme="majorBidi" w:hAnsiTheme="majorBidi" w:cstheme="majorBidi"/>
          <w:lang w:val="id-ID"/>
        </w:rPr>
        <w:t xml:space="preserve"> </w:t>
      </w:r>
      <w:r w:rsidR="00E34741">
        <w:rPr>
          <w:rFonts w:asciiTheme="majorBidi" w:hAnsiTheme="majorBidi" w:cstheme="majorBidi"/>
          <w:lang w:val="id-ID"/>
        </w:rPr>
        <w:t>dibantu</w:t>
      </w:r>
      <w:r w:rsidR="00375EE4">
        <w:rPr>
          <w:rFonts w:asciiTheme="majorBidi" w:hAnsiTheme="majorBidi" w:cstheme="majorBidi"/>
          <w:lang w:val="id-ID"/>
        </w:rPr>
        <w:t xml:space="preserve"> </w:t>
      </w:r>
      <w:r w:rsidR="00E34741">
        <w:rPr>
          <w:rFonts w:asciiTheme="majorBidi" w:hAnsiTheme="majorBidi" w:cstheme="majorBidi"/>
          <w:lang w:val="id-ID"/>
        </w:rPr>
        <w:t>dengan</w:t>
      </w:r>
      <w:r w:rsidR="00375EE4">
        <w:rPr>
          <w:rFonts w:asciiTheme="majorBidi" w:hAnsiTheme="majorBidi" w:cstheme="majorBidi"/>
          <w:lang w:val="id-ID"/>
        </w:rPr>
        <w:t xml:space="preserve"> aplikasi SPPS. Dari pengujian diperoleh hasil variabel Utang Luar Negeri dan Investasi Luar Negeri berpengaruh secara signifikan terhdap pertumbuhan ekonomi di Indonesia. Sedangkan variabel Inflasi, Tingkat Suku Bunga, dan Investasi dalam Negeri memiliki pengaruh yang tidak signifikan terhadap pertumbuhan Ekonomi di Indonesia.</w:t>
      </w:r>
    </w:p>
    <w:p w14:paraId="3318666F" w14:textId="2D8DBA22" w:rsidR="00375EE4" w:rsidRPr="00375EE4" w:rsidRDefault="00375EE4" w:rsidP="00FB4066">
      <w:pPr>
        <w:spacing w:before="120" w:after="120" w:line="240" w:lineRule="auto"/>
        <w:ind w:left="851" w:right="804"/>
        <w:jc w:val="both"/>
        <w:rPr>
          <w:rFonts w:asciiTheme="majorBidi" w:hAnsiTheme="majorBidi" w:cstheme="majorBidi"/>
          <w:lang w:val="id-ID"/>
        </w:rPr>
      </w:pPr>
      <w:r w:rsidRPr="0010259F">
        <w:rPr>
          <w:rFonts w:asciiTheme="majorBidi" w:hAnsiTheme="majorBidi" w:cstheme="majorBidi"/>
          <w:b/>
          <w:bCs/>
          <w:lang w:val="id-ID"/>
        </w:rPr>
        <w:t>Kata kunci:</w:t>
      </w:r>
      <w:r>
        <w:rPr>
          <w:rFonts w:asciiTheme="majorBidi" w:hAnsiTheme="majorBidi" w:cstheme="majorBidi"/>
          <w:lang w:val="id-ID"/>
        </w:rPr>
        <w:t xml:space="preserve"> pertumbuhan ekonomi, inflasi</w:t>
      </w:r>
      <w:r w:rsidR="0010259F">
        <w:rPr>
          <w:rFonts w:asciiTheme="majorBidi" w:hAnsiTheme="majorBidi" w:cstheme="majorBidi"/>
          <w:lang w:val="id-ID"/>
        </w:rPr>
        <w:t>, utang, investasi, suku bunga</w:t>
      </w:r>
    </w:p>
    <w:bookmarkEnd w:id="5"/>
    <w:p w14:paraId="0F8F7D91" w14:textId="754D4C30" w:rsidR="00560530" w:rsidRPr="00B503ED" w:rsidRDefault="0010259F" w:rsidP="00FB4066">
      <w:pPr>
        <w:spacing w:before="120" w:after="120" w:line="240" w:lineRule="auto"/>
        <w:ind w:left="851" w:right="804"/>
        <w:jc w:val="center"/>
        <w:rPr>
          <w:rFonts w:asciiTheme="majorBidi" w:hAnsiTheme="majorBidi" w:cstheme="majorBidi"/>
          <w:b/>
          <w:bCs/>
          <w:i/>
          <w:iCs/>
          <w:lang w:val="id-ID"/>
        </w:rPr>
      </w:pPr>
      <w:r w:rsidRPr="00B503ED">
        <w:rPr>
          <w:rFonts w:asciiTheme="majorBidi" w:hAnsiTheme="majorBidi" w:cstheme="majorBidi"/>
          <w:b/>
          <w:bCs/>
          <w:i/>
          <w:iCs/>
          <w:lang w:val="id-ID"/>
        </w:rPr>
        <w:t>A</w:t>
      </w:r>
      <w:r w:rsidR="00560530" w:rsidRPr="00B503ED">
        <w:rPr>
          <w:rFonts w:asciiTheme="majorBidi" w:hAnsiTheme="majorBidi" w:cstheme="majorBidi"/>
          <w:b/>
          <w:bCs/>
          <w:i/>
          <w:iCs/>
          <w:lang w:val="id-ID"/>
        </w:rPr>
        <w:t>bstrack</w:t>
      </w:r>
    </w:p>
    <w:bookmarkEnd w:id="6"/>
    <w:p w14:paraId="13BD6672" w14:textId="77777777" w:rsidR="00E34741" w:rsidRPr="00E34741" w:rsidRDefault="00E34741" w:rsidP="00FB4066">
      <w:pPr>
        <w:tabs>
          <w:tab w:val="left" w:pos="851"/>
        </w:tabs>
        <w:spacing w:before="120" w:after="120" w:line="240" w:lineRule="auto"/>
        <w:ind w:left="851" w:right="804"/>
        <w:jc w:val="both"/>
        <w:rPr>
          <w:rFonts w:asciiTheme="majorBidi" w:hAnsiTheme="majorBidi" w:cstheme="majorBidi"/>
          <w:i/>
          <w:iCs/>
          <w:lang w:val="id-ID"/>
        </w:rPr>
      </w:pPr>
      <w:r w:rsidRPr="00E34741">
        <w:rPr>
          <w:rFonts w:asciiTheme="majorBidi" w:hAnsiTheme="majorBidi" w:cstheme="majorBidi"/>
          <w:i/>
          <w:iCs/>
          <w:lang w:val="id-ID"/>
        </w:rPr>
        <w:t>This study aims to determine the effect of foreign debt, inflation, interest rates, foreign investment, and domestic investment on economic growth in Indonesia. The data in this study are time series with secondary data from 2006-2023, then data processing is carried out by testing multiple linear regression analysis whose management is assisted by the SPPS application. From the test, it was found that the variables of Foreign Debt and Foreign Investment had a significant effect on economic growth in Indonesia. While the variables of Inflation, Interest Rates, and Domestic Investment have an insignificant effect on Economic growth in Indonesia.</w:t>
      </w:r>
    </w:p>
    <w:p w14:paraId="178B722D" w14:textId="5BA7DC0C" w:rsidR="00FB4066" w:rsidRDefault="00E34741" w:rsidP="00FB4066">
      <w:pPr>
        <w:tabs>
          <w:tab w:val="left" w:pos="851"/>
        </w:tabs>
        <w:spacing w:before="120" w:after="120" w:line="240" w:lineRule="auto"/>
        <w:ind w:left="851" w:right="804"/>
        <w:rPr>
          <w:rFonts w:asciiTheme="majorBidi" w:hAnsiTheme="majorBidi" w:cstheme="majorBidi"/>
          <w:b/>
          <w:bCs/>
          <w:sz w:val="24"/>
          <w:szCs w:val="24"/>
          <w:lang w:val="en-US"/>
        </w:rPr>
      </w:pPr>
      <w:r w:rsidRPr="00E34741">
        <w:rPr>
          <w:rFonts w:asciiTheme="majorBidi" w:hAnsiTheme="majorBidi" w:cstheme="majorBidi"/>
          <w:b/>
          <w:bCs/>
          <w:i/>
          <w:iCs/>
          <w:lang w:val="id-ID"/>
        </w:rPr>
        <w:t>Keywords</w:t>
      </w:r>
      <w:r w:rsidRPr="00E34741">
        <w:rPr>
          <w:rFonts w:asciiTheme="majorBidi" w:hAnsiTheme="majorBidi" w:cstheme="majorBidi"/>
          <w:i/>
          <w:iCs/>
          <w:lang w:val="id-ID"/>
        </w:rPr>
        <w:t>: economic growth, inflation, debt, investment, interest rates</w:t>
      </w:r>
    </w:p>
    <w:p w14:paraId="262B2A37" w14:textId="77777777" w:rsidR="00FB4066" w:rsidRPr="00FB4066" w:rsidRDefault="00FB4066" w:rsidP="00FB4066">
      <w:pPr>
        <w:tabs>
          <w:tab w:val="left" w:pos="851"/>
        </w:tabs>
        <w:spacing w:before="120" w:after="120" w:line="240" w:lineRule="auto"/>
        <w:ind w:left="851" w:right="804"/>
        <w:rPr>
          <w:rFonts w:asciiTheme="majorBidi" w:hAnsiTheme="majorBidi" w:cstheme="majorBidi"/>
          <w:b/>
          <w:bCs/>
          <w:sz w:val="24"/>
          <w:szCs w:val="24"/>
          <w:lang w:val="en-US"/>
        </w:rPr>
      </w:pPr>
    </w:p>
    <w:p w14:paraId="564DB7F5" w14:textId="77777777" w:rsidR="00E34741" w:rsidRDefault="00E34741" w:rsidP="005B77C8">
      <w:pPr>
        <w:spacing w:line="360" w:lineRule="auto"/>
        <w:rPr>
          <w:rFonts w:asciiTheme="majorBidi" w:hAnsiTheme="majorBidi" w:cstheme="majorBidi"/>
          <w:b/>
          <w:bCs/>
          <w:sz w:val="24"/>
          <w:szCs w:val="24"/>
          <w:lang w:val="id-ID"/>
        </w:rPr>
        <w:sectPr w:rsidR="00E34741">
          <w:headerReference w:type="default" r:id="rId10"/>
          <w:footerReference w:type="default" r:id="rId11"/>
          <w:pgSz w:w="11906" w:h="16838"/>
          <w:pgMar w:top="1440" w:right="1440" w:bottom="1440" w:left="1440" w:header="708" w:footer="708" w:gutter="0"/>
          <w:cols w:space="708"/>
          <w:docGrid w:linePitch="360"/>
        </w:sectPr>
      </w:pPr>
    </w:p>
    <w:p w14:paraId="22F186E7" w14:textId="5B2C8741" w:rsidR="00560530" w:rsidRDefault="00560530" w:rsidP="00D7405C">
      <w:pPr>
        <w:spacing w:before="240" w:after="40" w:line="276" w:lineRule="auto"/>
        <w:rPr>
          <w:rFonts w:asciiTheme="majorBidi" w:hAnsiTheme="majorBidi" w:cstheme="majorBidi"/>
          <w:b/>
          <w:bCs/>
          <w:sz w:val="24"/>
          <w:szCs w:val="24"/>
          <w:lang w:val="id-ID"/>
        </w:rPr>
      </w:pPr>
      <w:bookmarkStart w:id="7" w:name="_Hlk167215310"/>
      <w:r>
        <w:rPr>
          <w:rFonts w:asciiTheme="majorBidi" w:hAnsiTheme="majorBidi" w:cstheme="majorBidi"/>
          <w:b/>
          <w:bCs/>
          <w:sz w:val="24"/>
          <w:szCs w:val="24"/>
          <w:lang w:val="id-ID"/>
        </w:rPr>
        <w:t>PENDAHULUAN</w:t>
      </w:r>
    </w:p>
    <w:p w14:paraId="460B8C6D" w14:textId="7013811F" w:rsidR="00277576" w:rsidRPr="00D528C3" w:rsidRDefault="00D528C3" w:rsidP="00D528C3">
      <w:pPr>
        <w:autoSpaceDE w:val="0"/>
        <w:autoSpaceDN w:val="0"/>
        <w:adjustRightInd w:val="0"/>
        <w:spacing w:before="240" w:after="40" w:line="276" w:lineRule="auto"/>
        <w:ind w:firstLine="720"/>
        <w:jc w:val="both"/>
        <w:divId w:val="1494640768"/>
        <w:rPr>
          <w:rFonts w:ascii="Times New Roman" w:hAnsi="Times New Roman" w:cs="Times New Roman"/>
          <w:sz w:val="24"/>
          <w:szCs w:val="24"/>
          <w:lang w:val="id-ID"/>
        </w:rPr>
      </w:pPr>
      <w:bookmarkStart w:id="8" w:name="_Hlk167215358"/>
      <w:bookmarkEnd w:id="7"/>
      <w:r w:rsidRPr="00D528C3">
        <w:rPr>
          <w:rFonts w:ascii="Times New Roman" w:hAnsi="Times New Roman" w:cs="Times New Roman"/>
          <w:kern w:val="0"/>
          <w:sz w:val="24"/>
          <w:szCs w:val="24"/>
          <w:lang w:val="id-ID"/>
          <w14:ligatures w14:val="none"/>
        </w:rPr>
        <w:t>Pertumbuhan ekonomi termasuk salah satu pembahasan yang cukup menarik untuk dibicarakan</w:t>
      </w:r>
      <w:r w:rsidR="00277576">
        <w:rPr>
          <w:rFonts w:ascii="Times New Roman" w:hAnsi="Times New Roman" w:cs="Times New Roman"/>
          <w:sz w:val="24"/>
          <w:szCs w:val="24"/>
          <w:lang w:val="id-ID"/>
        </w:rPr>
        <w:t>. Laju pertumbuhan ekonomi dapat dilihat dari jumlah kebutuhan suatu negara. Oleh sebab itu,  proses pertumbuhan ekonomi memiliki sifat yang kompleks dan tentu melibatkan banyak pelaku, diantaranya perusahaan kecil dan besar, tingkat pemerintahan, bahkan gabungan antara keduanya. Pertumbuhan, peningkatan pendapatan</w:t>
      </w:r>
      <w:r w:rsidR="00300A31">
        <w:rPr>
          <w:rFonts w:ascii="Times New Roman" w:hAnsi="Times New Roman" w:cs="Times New Roman"/>
          <w:sz w:val="24"/>
          <w:szCs w:val="24"/>
          <w:lang w:val="id-ID"/>
        </w:rPr>
        <w:t>,</w:t>
      </w:r>
      <w:r w:rsidR="00277576">
        <w:rPr>
          <w:rFonts w:ascii="Times New Roman" w:hAnsi="Times New Roman" w:cs="Times New Roman"/>
          <w:sz w:val="24"/>
          <w:szCs w:val="24"/>
          <w:lang w:val="id-ID"/>
        </w:rPr>
        <w:t xml:space="preserve"> dan produktivitas dapat dijadikan sebagai indikasi perekonomian suatu negara.  Adanya sumber </w:t>
      </w:r>
      <w:r w:rsidR="00277576">
        <w:rPr>
          <w:rFonts w:ascii="Times New Roman" w:hAnsi="Times New Roman" w:cs="Times New Roman"/>
          <w:sz w:val="24"/>
          <w:szCs w:val="24"/>
          <w:lang w:val="id-ID"/>
        </w:rPr>
        <w:t xml:space="preserve">daya alam yang terbatas, stabilitas perekonomian perlu dijaga </w:t>
      </w:r>
      <w:r w:rsidRPr="00D528C3">
        <w:rPr>
          <w:rFonts w:ascii="Times New Roman" w:hAnsi="Times New Roman" w:cs="Times New Roman"/>
          <w:sz w:val="24"/>
          <w:szCs w:val="24"/>
          <w:lang w:val="id-ID"/>
        </w:rPr>
        <w:t>supaya dapat digunakan untuk  kehidupan di masa sekarang maupun mendatang.</w:t>
      </w:r>
    </w:p>
    <w:p w14:paraId="44170FC8" w14:textId="16AC3D57" w:rsidR="00277576" w:rsidRDefault="00D528C3">
      <w:pPr>
        <w:autoSpaceDE w:val="0"/>
        <w:autoSpaceDN w:val="0"/>
        <w:adjustRightInd w:val="0"/>
        <w:spacing w:before="240" w:after="40" w:line="276" w:lineRule="auto"/>
        <w:ind w:firstLine="720"/>
        <w:jc w:val="both"/>
        <w:divId w:val="1494640768"/>
        <w:rPr>
          <w:rFonts w:ascii="Times New Roman" w:hAnsi="Times New Roman" w:cs="Times New Roman"/>
          <w:sz w:val="24"/>
          <w:szCs w:val="24"/>
          <w:lang w:val="id-ID"/>
        </w:rPr>
      </w:pPr>
      <w:r>
        <w:rPr>
          <w:rFonts w:ascii="Times New Roman" w:hAnsi="Times New Roman" w:cs="Times New Roman"/>
          <w:sz w:val="24"/>
          <w:szCs w:val="24"/>
          <w:lang w:val="id-ID"/>
        </w:rPr>
        <w:t>Sebagai</w:t>
      </w:r>
      <w:r w:rsidR="0027757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upaya </w:t>
      </w:r>
      <w:r w:rsidR="00277576">
        <w:rPr>
          <w:rFonts w:ascii="Times New Roman" w:hAnsi="Times New Roman" w:cs="Times New Roman"/>
          <w:sz w:val="24"/>
          <w:szCs w:val="24"/>
          <w:lang w:val="id-ID"/>
        </w:rPr>
        <w:t>menciptakan perubahan, perekonomian suatu negara harus ditingkatkan menjadi lebih baik dari</w:t>
      </w:r>
      <w:r>
        <w:rPr>
          <w:rFonts w:ascii="Times New Roman" w:hAnsi="Times New Roman" w:cs="Times New Roman"/>
          <w:sz w:val="24"/>
          <w:szCs w:val="24"/>
          <w:lang w:val="id-ID"/>
        </w:rPr>
        <w:t xml:space="preserve"> </w:t>
      </w:r>
      <w:r w:rsidRPr="00D528C3">
        <w:rPr>
          <w:rFonts w:ascii="Times New Roman" w:hAnsi="Times New Roman" w:cs="Times New Roman"/>
          <w:kern w:val="0"/>
          <w:sz w:val="24"/>
          <w:szCs w:val="24"/>
          <w:lang w:val="id-ID"/>
          <w14:ligatures w14:val="none"/>
        </w:rPr>
        <w:t>kondisi awalnya. Serta pertumbuhan ekonomi dibutuhkan sebagai</w:t>
      </w:r>
      <w:r>
        <w:rPr>
          <w:rFonts w:ascii="Times New Roman" w:hAnsi="Times New Roman" w:cs="Times New Roman"/>
          <w:kern w:val="0"/>
          <w:sz w:val="24"/>
          <w:szCs w:val="24"/>
          <w:lang w:val="id-ID"/>
          <w14:ligatures w14:val="none"/>
        </w:rPr>
        <w:t xml:space="preserve"> </w:t>
      </w:r>
      <w:r w:rsidR="00277576">
        <w:rPr>
          <w:rFonts w:ascii="Times New Roman" w:hAnsi="Times New Roman" w:cs="Times New Roman"/>
          <w:sz w:val="24"/>
          <w:szCs w:val="24"/>
          <w:lang w:val="id-ID"/>
        </w:rPr>
        <w:t xml:space="preserve">tolak ukur untuk melaksanakan pembangunan negara sehingga terciptanya kemakmuran dan kesejahteraan setiap penduduk meningkat yang ditandai dengan kenaikan berbentuk fisik dari produksi barang dan jasa dalam </w:t>
      </w:r>
      <w:r w:rsidR="00277576">
        <w:rPr>
          <w:rFonts w:ascii="Times New Roman" w:hAnsi="Times New Roman" w:cs="Times New Roman"/>
          <w:sz w:val="24"/>
          <w:szCs w:val="24"/>
          <w:lang w:val="id-ID"/>
        </w:rPr>
        <w:lastRenderedPageBreak/>
        <w:t>kondisi tertentu. Berbagai permasalahan dapat diselesaikan saat perekonomian suatu negara bertambah secara stabil. Masalah-masalah distribusi pendapatan, pengangguran, kemiskinan, dan inflasi yang meningkat akan berkurang ditandai dengan pertumbuhan ekonomi yang akan menciptakan kesejahteraan negara.</w:t>
      </w:r>
    </w:p>
    <w:p w14:paraId="15682FEC" w14:textId="44C8297A" w:rsidR="00804BD9" w:rsidRDefault="00277576" w:rsidP="00804BD9">
      <w:pPr>
        <w:autoSpaceDE w:val="0"/>
        <w:autoSpaceDN w:val="0"/>
        <w:adjustRightInd w:val="0"/>
        <w:spacing w:before="240" w:after="40" w:line="276" w:lineRule="auto"/>
        <w:ind w:firstLine="720"/>
        <w:jc w:val="both"/>
        <w:rPr>
          <w:rFonts w:ascii="Times New Roman" w:hAnsi="Times New Roman" w:cs="Times New Roman"/>
          <w:sz w:val="24"/>
          <w:szCs w:val="24"/>
          <w:lang w:val="id-ID"/>
        </w:rPr>
      </w:pPr>
      <w:r>
        <w:rPr>
          <w:rFonts w:ascii="Times New Roman" w:hAnsi="Times New Roman" w:cs="Times New Roman"/>
          <w:kern w:val="0"/>
          <w:sz w:val="24"/>
          <w:szCs w:val="24"/>
          <w:lang w:val="id-ID"/>
          <w14:ligatures w14:val="none"/>
        </w:rPr>
        <w:t>Secara umum, pertumbuhan ekonomi merupakan usaha bersaing dalam meningkatkan barang modal, barang ekonomi</w:t>
      </w:r>
      <w:r w:rsidR="006943B2">
        <w:rPr>
          <w:rFonts w:ascii="Times New Roman" w:hAnsi="Times New Roman" w:cs="Times New Roman"/>
          <w:kern w:val="0"/>
          <w:sz w:val="24"/>
          <w:szCs w:val="24"/>
          <w:lang w:val="id-ID"/>
          <w14:ligatures w14:val="none"/>
        </w:rPr>
        <w:t>,</w:t>
      </w:r>
      <w:r>
        <w:rPr>
          <w:rFonts w:ascii="Times New Roman" w:hAnsi="Times New Roman" w:cs="Times New Roman"/>
          <w:kern w:val="0"/>
          <w:sz w:val="24"/>
          <w:szCs w:val="24"/>
          <w:lang w:val="id-ID"/>
          <w14:ligatures w14:val="none"/>
        </w:rPr>
        <w:t xml:space="preserve"> jasa, teknologi,</w:t>
      </w:r>
      <w:r w:rsidR="00537DAA">
        <w:rPr>
          <w:rFonts w:ascii="Times New Roman" w:hAnsi="Times New Roman" w:cs="Times New Roman"/>
          <w:kern w:val="0"/>
          <w:sz w:val="24"/>
          <w:szCs w:val="24"/>
          <w:lang w:val="id-ID"/>
          <w14:ligatures w14:val="none"/>
        </w:rPr>
        <w:t xml:space="preserve"> serta</w:t>
      </w:r>
      <w:r>
        <w:rPr>
          <w:rFonts w:ascii="Times New Roman" w:hAnsi="Times New Roman" w:cs="Times New Roman"/>
          <w:kern w:val="0"/>
          <w:sz w:val="24"/>
          <w:szCs w:val="24"/>
          <w:lang w:val="id-ID"/>
          <w14:ligatures w14:val="none"/>
        </w:rPr>
        <w:t xml:space="preserve"> sumber daya manusia selama kurun waktu tertentu. Pertumbuhan ekonomi juga saling berkaitan dengan tingkat kesejahteraan manusia, karena menjadi salah satu bagian dari kemajuan pendidikan, penyediaan lapangan kerja</w:t>
      </w:r>
      <w:r w:rsidR="006943B2">
        <w:rPr>
          <w:rFonts w:ascii="Times New Roman" w:hAnsi="Times New Roman" w:cs="Times New Roman"/>
          <w:kern w:val="0"/>
          <w:sz w:val="24"/>
          <w:szCs w:val="24"/>
          <w:lang w:val="id-ID"/>
          <w14:ligatures w14:val="none"/>
        </w:rPr>
        <w:t>,</w:t>
      </w:r>
      <w:r>
        <w:rPr>
          <w:rFonts w:ascii="Times New Roman" w:hAnsi="Times New Roman" w:cs="Times New Roman"/>
          <w:kern w:val="0"/>
          <w:sz w:val="24"/>
          <w:szCs w:val="24"/>
          <w:lang w:val="id-ID"/>
          <w14:ligatures w14:val="none"/>
        </w:rPr>
        <w:t xml:space="preserve"> dan pengembangan karir untuk masyarakat sehingga dapat mengurangi kemiskinan di Indonesia</w:t>
      </w:r>
      <w:r w:rsidR="00804BD9">
        <w:rPr>
          <w:rFonts w:ascii="Times New Roman" w:hAnsi="Times New Roman" w:cs="Times New Roman"/>
          <w:sz w:val="24"/>
          <w:szCs w:val="24"/>
          <w:lang w:val="id-ID"/>
        </w:rPr>
        <w:t>.</w:t>
      </w:r>
      <w:sdt>
        <w:sdtPr>
          <w:rPr>
            <w:rFonts w:ascii="Times New Roman" w:hAnsi="Times New Roman" w:cs="Times New Roman"/>
            <w:sz w:val="24"/>
            <w:szCs w:val="24"/>
            <w:lang w:val="id-ID"/>
          </w:rPr>
          <w:tag w:val="MENDELEY_CITATION_v3_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"/>
          <w:id w:val="1909419607"/>
          <w:lock w:val="contentLocked"/>
          <w:placeholder>
            <w:docPart w:val="DefaultPlaceholder_-1854013440"/>
          </w:placeholder>
        </w:sdtPr>
        <w:sdtContent>
          <w:r w:rsidR="00ED0F6A">
            <w:rPr>
              <w:rStyle w:val="FootnoteReference"/>
              <w:rFonts w:ascii="Times New Roman" w:hAnsi="Times New Roman" w:cs="Times New Roman"/>
              <w:sz w:val="24"/>
              <w:szCs w:val="24"/>
              <w:lang w:val="id-ID"/>
            </w:rPr>
            <w:footnoteReference w:id="1"/>
          </w:r>
        </w:sdtContent>
      </w:sdt>
    </w:p>
    <w:p w14:paraId="59031E37" w14:textId="4DEC1339" w:rsidR="00804BD9" w:rsidRDefault="00277576" w:rsidP="00804BD9">
      <w:pPr>
        <w:autoSpaceDE w:val="0"/>
        <w:autoSpaceDN w:val="0"/>
        <w:adjustRightInd w:val="0"/>
        <w:spacing w:before="240" w:after="40" w:line="276" w:lineRule="auto"/>
        <w:ind w:firstLine="720"/>
        <w:jc w:val="both"/>
        <w:rPr>
          <w:rFonts w:ascii="Times New Roman" w:hAnsi="Times New Roman" w:cs="Times New Roman"/>
          <w:sz w:val="24"/>
          <w:szCs w:val="24"/>
          <w:lang w:val="id-ID"/>
        </w:rPr>
      </w:pPr>
      <w:r>
        <w:rPr>
          <w:rFonts w:ascii="Times New Roman" w:hAnsi="Times New Roman" w:cs="Times New Roman"/>
          <w:kern w:val="0"/>
          <w:sz w:val="24"/>
          <w:szCs w:val="24"/>
          <w:lang w:val="id-ID"/>
          <w14:ligatures w14:val="none"/>
        </w:rPr>
        <w:t>Keberhasilan pembangunan ekonomi ditandai dengan pertumbuhan ekonomi yang meningkat dan berkelanjutan. Menurut Todaro, tercapainya pembangunan ekonomi melalui proses multidimensi yang didalamnya menyertakan perubahan yang besar dalam sistem sosial, kelembagaan nasional, laju pertumbuhan ekonomi, perilaku masyarakat, pengurangan kemiskinan</w:t>
      </w:r>
      <w:r w:rsidR="006943B2">
        <w:rPr>
          <w:rFonts w:ascii="Times New Roman" w:hAnsi="Times New Roman" w:cs="Times New Roman"/>
          <w:kern w:val="0"/>
          <w:sz w:val="24"/>
          <w:szCs w:val="24"/>
          <w:lang w:val="id-ID"/>
          <w14:ligatures w14:val="none"/>
        </w:rPr>
        <w:t>,</w:t>
      </w:r>
      <w:r>
        <w:rPr>
          <w:rFonts w:ascii="Times New Roman" w:hAnsi="Times New Roman" w:cs="Times New Roman"/>
          <w:kern w:val="0"/>
          <w:sz w:val="24"/>
          <w:szCs w:val="24"/>
          <w:lang w:val="id-ID"/>
          <w14:ligatures w14:val="none"/>
        </w:rPr>
        <w:t xml:space="preserve"> dan kesenjangan. Pembangunan ekonomi harus dapat menggambarkan perubahan dalam sistem dan kelompok sosial dalam masyarakat</w:t>
      </w:r>
      <w:r w:rsidR="00804BD9">
        <w:rPr>
          <w:rFonts w:ascii="Times New Roman" w:hAnsi="Times New Roman" w:cs="Times New Roman"/>
          <w:sz w:val="24"/>
          <w:szCs w:val="24"/>
          <w:lang w:val="id-ID"/>
        </w:rPr>
        <w:t>.</w:t>
      </w:r>
      <w:sdt>
        <w:sdtPr>
          <w:rPr>
            <w:rFonts w:ascii="Times New Roman" w:hAnsi="Times New Roman" w:cs="Times New Roman"/>
            <w:sz w:val="24"/>
            <w:szCs w:val="24"/>
            <w:lang w:val="id-ID"/>
          </w:rPr>
          <w:tag w:val="MENDELEY_CITATION_v3_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"/>
          <w:id w:val="-886719823"/>
          <w:lock w:val="contentLocked"/>
          <w:placeholder>
            <w:docPart w:val="DefaultPlaceholder_-1854013440"/>
          </w:placeholder>
        </w:sdtPr>
        <w:sdtContent>
          <w:r w:rsidR="00ED0F6A">
            <w:rPr>
              <w:rStyle w:val="FootnoteReference"/>
              <w:rFonts w:ascii="Times New Roman" w:hAnsi="Times New Roman" w:cs="Times New Roman"/>
              <w:sz w:val="24"/>
              <w:szCs w:val="24"/>
              <w:lang w:val="id-ID"/>
            </w:rPr>
            <w:footnoteReference w:id="2"/>
          </w:r>
        </w:sdtContent>
      </w:sdt>
    </w:p>
    <w:p w14:paraId="63D8DB47" w14:textId="77777777" w:rsidR="00B11E60" w:rsidRDefault="00B11E60">
      <w:pPr>
        <w:spacing w:before="240" w:after="40" w:line="276" w:lineRule="auto"/>
        <w:ind w:firstLine="720"/>
        <w:jc w:val="both"/>
        <w:divId w:val="1230577083"/>
        <w:rPr>
          <w:rFonts w:asciiTheme="majorBidi" w:hAnsiTheme="majorBidi" w:cstheme="majorBidi"/>
          <w:sz w:val="24"/>
          <w:szCs w:val="24"/>
          <w:lang w:val="id-ID"/>
        </w:rPr>
      </w:pPr>
      <w:r>
        <w:rPr>
          <w:rFonts w:asciiTheme="majorBidi" w:hAnsiTheme="majorBidi" w:cstheme="majorBidi"/>
          <w:sz w:val="24"/>
          <w:szCs w:val="24"/>
          <w:lang w:val="id-ID"/>
        </w:rPr>
        <w:t>Penelitian ini ditujukan untuk menganalisis pengaruh dari variabel utang luar negeri, inflasi, tingkat suku bunga, investasi luar negeri dan investasi dalam negeri terhadap pertumbuhan ekonomi di Indonesia. Dengan menganalisis faktor-faktor yang mempengaruhi pertumbuhan ekonomi akan berdampak pada pembangunan ekonomi yang efektif dan mencapai pertumbuhan ekonomi yang berkelanjutan.</w:t>
      </w:r>
    </w:p>
    <w:p w14:paraId="2750C205" w14:textId="77016535" w:rsidR="00804BD9" w:rsidRDefault="00B11E60" w:rsidP="00804BD9">
      <w:pPr>
        <w:autoSpaceDE w:val="0"/>
        <w:autoSpaceDN w:val="0"/>
        <w:adjustRightInd w:val="0"/>
        <w:spacing w:before="240" w:after="40" w:line="276" w:lineRule="auto"/>
        <w:ind w:firstLine="720"/>
        <w:jc w:val="both"/>
        <w:rPr>
          <w:rFonts w:ascii="Times New Roman" w:hAnsi="Times New Roman" w:cs="Times New Roman"/>
          <w:sz w:val="24"/>
          <w:szCs w:val="24"/>
          <w:lang w:val="id-ID"/>
        </w:rPr>
      </w:pPr>
      <w:r>
        <w:rPr>
          <w:rFonts w:ascii="Times New Roman" w:hAnsi="Times New Roman" w:cs="Times New Roman"/>
          <w:kern w:val="0"/>
          <w:sz w:val="24"/>
          <w:szCs w:val="24"/>
          <w:lang w:val="id-ID"/>
          <w14:ligatures w14:val="none"/>
        </w:rPr>
        <w:t>Salah satu indikator yang mempengaruhi pertumbuhan ekonomi yaitu utang luar negeri. Berdasarkan Keputusan Menteri Keuangan Republik Indonesia (No. 35/KMK.07/2003), Pinjaman Luar Negeri</w:t>
      </w:r>
      <w:r w:rsidR="00537DAA">
        <w:rPr>
          <w:rFonts w:ascii="Times New Roman" w:hAnsi="Times New Roman" w:cs="Times New Roman"/>
          <w:kern w:val="0"/>
          <w:sz w:val="24"/>
          <w:szCs w:val="24"/>
          <w:lang w:val="id-ID"/>
          <w14:ligatures w14:val="none"/>
        </w:rPr>
        <w:t xml:space="preserve"> atau</w:t>
      </w:r>
      <w:r>
        <w:rPr>
          <w:rFonts w:ascii="Times New Roman" w:hAnsi="Times New Roman" w:cs="Times New Roman"/>
          <w:kern w:val="0"/>
          <w:sz w:val="24"/>
          <w:szCs w:val="24"/>
          <w:lang w:val="id-ID"/>
          <w14:ligatures w14:val="none"/>
        </w:rPr>
        <w:t xml:space="preserve"> Utang luar negeri merupakan sumber pendanaan negara baik dalam bentuk barang dan jasa maupun devisa yang diperoleh dari pemerintah luar negeri dan wajib dilunasi dengan persyaratan tertentu</w:t>
      </w:r>
      <w:r w:rsidR="00804BD9">
        <w:rPr>
          <w:rFonts w:ascii="Times New Roman" w:hAnsi="Times New Roman" w:cs="Times New Roman"/>
          <w:sz w:val="24"/>
          <w:szCs w:val="24"/>
          <w:lang w:val="id-ID"/>
        </w:rPr>
        <w:t>.</w:t>
      </w:r>
      <w:sdt>
        <w:sdtPr>
          <w:rPr>
            <w:rFonts w:ascii="Times New Roman" w:hAnsi="Times New Roman" w:cs="Times New Roman"/>
            <w:sz w:val="24"/>
            <w:szCs w:val="24"/>
            <w:lang w:val="id-ID"/>
          </w:rPr>
          <w:tag w:val="MENDELEY_CITATION_v3_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"/>
          <w:id w:val="-1791973480"/>
          <w:lock w:val="contentLocked"/>
          <w:placeholder>
            <w:docPart w:val="DefaultPlaceholder_-1854013440"/>
          </w:placeholder>
        </w:sdtPr>
        <w:sdtContent>
          <w:r w:rsidR="004F66A2">
            <w:rPr>
              <w:rStyle w:val="FootnoteReference"/>
              <w:rFonts w:ascii="Times New Roman" w:hAnsi="Times New Roman" w:cs="Times New Roman"/>
              <w:sz w:val="24"/>
              <w:szCs w:val="24"/>
              <w:lang w:val="id-ID"/>
            </w:rPr>
            <w:footnoteReference w:id="3"/>
          </w:r>
        </w:sdtContent>
      </w:sdt>
      <w:r w:rsidR="00804BD9">
        <w:rPr>
          <w:rFonts w:ascii="Times New Roman" w:hAnsi="Times New Roman" w:cs="Times New Roman"/>
          <w:sz w:val="24"/>
          <w:szCs w:val="24"/>
          <w:lang w:val="id-ID"/>
        </w:rPr>
        <w:t xml:space="preserve"> </w:t>
      </w:r>
      <w:r>
        <w:rPr>
          <w:rFonts w:ascii="Times New Roman" w:hAnsi="Times New Roman" w:cs="Times New Roman"/>
          <w:kern w:val="0"/>
          <w:sz w:val="24"/>
          <w:szCs w:val="24"/>
          <w:lang w:val="id-ID"/>
          <w14:ligatures w14:val="none"/>
        </w:rPr>
        <w:t>Perusahaan, perseorangan dan negara tidak pernah luput dari kegiatan utang-piutang untuk kepentingan kebutuhan konsumtif dan bisnis. Terjadi kesamaan dalam sistem tata kelola suatu negara, karena kemungkinan semua negara pernah utang untuk tambahan modal atau biaya pembangunan nasional. Sebagai negara berkembang, Indonesia memiliki sejarah panjang yang berkaitan dengan utang, baik dalam bilateral ataupun multilateral melalui lembaga keuangan regional dan internasional</w:t>
      </w:r>
      <w:r w:rsidR="00804BD9">
        <w:rPr>
          <w:rFonts w:ascii="Times New Roman" w:hAnsi="Times New Roman" w:cs="Times New Roman"/>
          <w:sz w:val="24"/>
          <w:szCs w:val="24"/>
          <w:lang w:val="id-ID"/>
        </w:rPr>
        <w:t>.</w:t>
      </w:r>
      <w:sdt>
        <w:sdtPr>
          <w:rPr>
            <w:rFonts w:ascii="Times New Roman" w:hAnsi="Times New Roman" w:cs="Times New Roman"/>
            <w:sz w:val="24"/>
            <w:szCs w:val="24"/>
            <w:lang w:val="id-ID"/>
          </w:rPr>
          <w:tag w:val="MENDELEY_CITATION_v3_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"/>
          <w:id w:val="-229469718"/>
          <w:lock w:val="contentLocked"/>
          <w:placeholder>
            <w:docPart w:val="DefaultPlaceholder_-1854013440"/>
          </w:placeholder>
        </w:sdtPr>
        <w:sdtContent>
          <w:r w:rsidR="00983BB2">
            <w:rPr>
              <w:rStyle w:val="FootnoteReference"/>
              <w:rFonts w:ascii="Times New Roman" w:hAnsi="Times New Roman" w:cs="Times New Roman"/>
              <w:sz w:val="24"/>
              <w:szCs w:val="24"/>
              <w:lang w:val="id-ID"/>
            </w:rPr>
            <w:footnoteReference w:id="4"/>
          </w:r>
        </w:sdtContent>
      </w:sdt>
    </w:p>
    <w:p w14:paraId="6030106F" w14:textId="646D96A5" w:rsidR="00804BD9" w:rsidRDefault="00D528C3" w:rsidP="00804BD9">
      <w:pPr>
        <w:autoSpaceDE w:val="0"/>
        <w:autoSpaceDN w:val="0"/>
        <w:adjustRightInd w:val="0"/>
        <w:spacing w:before="240" w:after="40" w:line="276" w:lineRule="auto"/>
        <w:ind w:firstLine="720"/>
        <w:jc w:val="both"/>
        <w:rPr>
          <w:rFonts w:ascii="Times New Roman" w:hAnsi="Times New Roman" w:cs="Times New Roman"/>
          <w:sz w:val="24"/>
          <w:szCs w:val="24"/>
          <w:lang w:val="id-ID"/>
        </w:rPr>
      </w:pPr>
      <w:r w:rsidRPr="00D528C3">
        <w:rPr>
          <w:rFonts w:ascii="Times New Roman" w:hAnsi="Times New Roman" w:cs="Times New Roman"/>
          <w:kern w:val="0"/>
          <w:sz w:val="24"/>
          <w:szCs w:val="24"/>
          <w:lang w:val="id-ID"/>
          <w14:ligatures w14:val="none"/>
        </w:rPr>
        <w:lastRenderedPageBreak/>
        <w:t>Lincolin Arsyad (2010) menyatakan bahwa Pinjaman Luar Negeri sebagai sumber pembangunan ekonomi dan pendanaan anggaran pemerintah. Pemerintah dapat memanfaatkan pinjaman luar negeri untuk anggaran belanja negara agar mampu mendorong aktivitas ekonomi, utamanya  aktivitas-aktivitas produktif yang akan mempercepat pertumbuhan perekonomian. Dalam hal pendanaan defisit anggaran biasanya menggunakan utang. Pertumbuhan akan  berkontribusi terhadap perluasan lapangan kerja dan pengurangan terhadap tingkat kemiskinan</w:t>
      </w:r>
      <w:r w:rsidR="00804BD9">
        <w:rPr>
          <w:rFonts w:ascii="Times New Roman" w:hAnsi="Times New Roman" w:cs="Times New Roman"/>
          <w:sz w:val="24"/>
          <w:szCs w:val="24"/>
          <w:lang w:val="id-ID"/>
        </w:rPr>
        <w:t>.</w:t>
      </w:r>
      <w:sdt>
        <w:sdtPr>
          <w:rPr>
            <w:rFonts w:ascii="Times New Roman" w:hAnsi="Times New Roman" w:cs="Times New Roman"/>
            <w:sz w:val="24"/>
            <w:szCs w:val="24"/>
            <w:lang w:val="id-ID"/>
          </w:rPr>
          <w:tag w:val="MENDELEY_CITATION_v3_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"/>
          <w:id w:val="606467802"/>
          <w:lock w:val="contentLocked"/>
          <w:placeholder>
            <w:docPart w:val="DefaultPlaceholder_-1854013440"/>
          </w:placeholder>
        </w:sdtPr>
        <w:sdtContent>
          <w:r w:rsidR="00983BB2">
            <w:rPr>
              <w:rStyle w:val="FootnoteReference"/>
              <w:rFonts w:ascii="Times New Roman" w:hAnsi="Times New Roman" w:cs="Times New Roman"/>
              <w:sz w:val="24"/>
              <w:szCs w:val="24"/>
              <w:lang w:val="id-ID"/>
            </w:rPr>
            <w:footnoteReference w:id="5"/>
          </w:r>
        </w:sdtContent>
      </w:sdt>
    </w:p>
    <w:p w14:paraId="233493F9" w14:textId="0B949FEA" w:rsidR="00B11E60" w:rsidRDefault="00B11E60">
      <w:pPr>
        <w:autoSpaceDE w:val="0"/>
        <w:autoSpaceDN w:val="0"/>
        <w:adjustRightInd w:val="0"/>
        <w:spacing w:before="240" w:after="40" w:line="276" w:lineRule="auto"/>
        <w:ind w:firstLine="720"/>
        <w:jc w:val="both"/>
        <w:divId w:val="1668244139"/>
        <w:rPr>
          <w:rFonts w:ascii="Times New Roman" w:hAnsi="Times New Roman" w:cs="Times New Roman"/>
          <w:sz w:val="24"/>
          <w:szCs w:val="24"/>
          <w:lang w:val="id-ID"/>
        </w:rPr>
      </w:pPr>
      <w:r>
        <w:rPr>
          <w:rFonts w:ascii="Times New Roman" w:hAnsi="Times New Roman" w:cs="Times New Roman"/>
          <w:sz w:val="24"/>
          <w:szCs w:val="24"/>
          <w:lang w:val="id-ID"/>
        </w:rPr>
        <w:t>Selain utang luar negeri, Inflasi adalah salah satu dari indikator makro ekonomi yang berfungsi sebagai alat ukur stabilitas perekonomian yang akan berpengaruh terhadap pertumbuhan ekonomi suatu negara. Inflasi sebagai suatu tanda ketika secara terus menerus tingkat harga umum mengalami kenaikan. Kenaikan harga yang meluas dan berakibat menaikkan harga pada barang lainnya inilah yang disebut inflasi. Inflasi yag terjadi akan berakibat pada  penurunan minat beli masyarakat karena secara nyata tingkat pendapatan</w:t>
      </w:r>
      <w:r w:rsidR="00537DA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juga akan menurun. Sehingga ketika pendapatan tetap  dan inflasinya naik sebanyak 5%, maka secara riel pendapatan akan turun sebanyak 5% yang berakibat pada penurunan daya beli sebesar 5%. Tingkat ekonomi sebuah negara dapat dilihat baik buruknya melalui tinggi rendahnya  tingkat inflasi di negara tersebut. </w:t>
      </w:r>
    </w:p>
    <w:p w14:paraId="469B3A7B" w14:textId="06E5BBAF" w:rsidR="00804BD9" w:rsidRDefault="00B11E60" w:rsidP="00804BD9">
      <w:pPr>
        <w:autoSpaceDE w:val="0"/>
        <w:autoSpaceDN w:val="0"/>
        <w:adjustRightInd w:val="0"/>
        <w:spacing w:before="240" w:after="40" w:line="276" w:lineRule="auto"/>
        <w:ind w:firstLine="720"/>
        <w:jc w:val="both"/>
        <w:rPr>
          <w:rFonts w:ascii="Times New Roman" w:hAnsi="Times New Roman" w:cs="Times New Roman"/>
          <w:sz w:val="24"/>
          <w:szCs w:val="24"/>
          <w:lang w:val="id-ID"/>
        </w:rPr>
      </w:pPr>
      <w:r>
        <w:rPr>
          <w:rFonts w:ascii="Times New Roman" w:hAnsi="Times New Roman" w:cs="Times New Roman"/>
          <w:kern w:val="0"/>
          <w:sz w:val="24"/>
          <w:szCs w:val="24"/>
          <w:lang w:val="id-ID"/>
          <w14:ligatures w14:val="none"/>
        </w:rPr>
        <w:t xml:space="preserve">Kebijakan moneter di suatu negara dibentuk untuk mengatasi tingkat inflasi agar tetap stabil. </w:t>
      </w:r>
      <w:r w:rsidR="00D528C3" w:rsidRPr="00D528C3">
        <w:rPr>
          <w:rFonts w:ascii="Times New Roman" w:hAnsi="Times New Roman" w:cs="Times New Roman"/>
          <w:kern w:val="0"/>
          <w:sz w:val="24"/>
          <w:szCs w:val="24"/>
          <w:lang w:val="id-ID"/>
          <w14:ligatures w14:val="none"/>
        </w:rPr>
        <w:t>Inflasi</w:t>
      </w:r>
      <w:r w:rsidR="00537DAA">
        <w:rPr>
          <w:rFonts w:ascii="Times New Roman" w:hAnsi="Times New Roman" w:cs="Times New Roman"/>
          <w:kern w:val="0"/>
          <w:sz w:val="24"/>
          <w:szCs w:val="24"/>
          <w:lang w:val="id-ID"/>
          <w14:ligatures w14:val="none"/>
        </w:rPr>
        <w:t xml:space="preserve"> yang terjadi</w:t>
      </w:r>
      <w:r w:rsidR="00D528C3" w:rsidRPr="00D528C3">
        <w:rPr>
          <w:rFonts w:ascii="Times New Roman" w:hAnsi="Times New Roman" w:cs="Times New Roman"/>
          <w:kern w:val="0"/>
          <w:sz w:val="24"/>
          <w:szCs w:val="24"/>
          <w:lang w:val="id-ID"/>
          <w14:ligatures w14:val="none"/>
        </w:rPr>
        <w:t xml:space="preserve"> akan memberikan  pengaruh yang positif dalam suatu perekonomian. Profit suatu perusahaan </w:t>
      </w:r>
      <w:r w:rsidR="00537DAA">
        <w:rPr>
          <w:rFonts w:ascii="Times New Roman" w:hAnsi="Times New Roman" w:cs="Times New Roman"/>
          <w:kern w:val="0"/>
          <w:sz w:val="24"/>
          <w:szCs w:val="24"/>
          <w:lang w:val="id-ID"/>
          <w14:ligatures w14:val="none"/>
        </w:rPr>
        <w:t>a</w:t>
      </w:r>
      <w:r w:rsidR="00D528C3" w:rsidRPr="00D528C3">
        <w:rPr>
          <w:rFonts w:ascii="Times New Roman" w:hAnsi="Times New Roman" w:cs="Times New Roman"/>
          <w:kern w:val="0"/>
          <w:sz w:val="24"/>
          <w:szCs w:val="24"/>
          <w:lang w:val="id-ID"/>
          <w14:ligatures w14:val="none"/>
        </w:rPr>
        <w:t>tau bisnis akan meningkat serta mengakibatkan</w:t>
      </w:r>
      <w:r w:rsidR="00D528C3">
        <w:rPr>
          <w:rFonts w:ascii="Times New Roman" w:hAnsi="Times New Roman" w:cs="Times New Roman"/>
          <w:kern w:val="0"/>
          <w:sz w:val="24"/>
          <w:szCs w:val="24"/>
          <w:lang w:val="id-ID"/>
          <w14:ligatures w14:val="none"/>
        </w:rPr>
        <w:t xml:space="preserve"> </w:t>
      </w:r>
      <w:r>
        <w:rPr>
          <w:rFonts w:ascii="Times New Roman" w:hAnsi="Times New Roman" w:cs="Times New Roman"/>
          <w:kern w:val="0"/>
          <w:sz w:val="24"/>
          <w:szCs w:val="24"/>
          <w:lang w:val="id-ID"/>
          <w14:ligatures w14:val="none"/>
        </w:rPr>
        <w:t xml:space="preserve">lancarnya arus investasi. Kemudian akan berdampak pada meningkatnya kesempatan kerja dan meningkatnya pendapatan masyarakat. Menurut Bick dalam bukunya </w:t>
      </w:r>
      <w:r>
        <w:rPr>
          <w:rFonts w:ascii="Times New Roman" w:hAnsi="Times New Roman" w:cs="Times New Roman"/>
          <w:i/>
          <w:iCs/>
          <w:kern w:val="0"/>
          <w:sz w:val="24"/>
          <w:szCs w:val="24"/>
          <w:lang w:val="id-ID"/>
          <w14:ligatures w14:val="none"/>
        </w:rPr>
        <w:t>Threshold Effect of Inflation on Economic Growth in Developing Countries,</w:t>
      </w:r>
      <w:r>
        <w:rPr>
          <w:rFonts w:ascii="Times New Roman" w:hAnsi="Times New Roman" w:cs="Times New Roman"/>
          <w:kern w:val="0"/>
          <w:sz w:val="24"/>
          <w:szCs w:val="24"/>
          <w:lang w:val="id-ID"/>
          <w14:ligatures w14:val="none"/>
        </w:rPr>
        <w:t xml:space="preserve"> mengatakan </w:t>
      </w:r>
      <w:r w:rsidR="00D528C3">
        <w:rPr>
          <w:rFonts w:ascii="Times New Roman" w:hAnsi="Times New Roman" w:cs="Times New Roman"/>
          <w:kern w:val="0"/>
          <w:sz w:val="24"/>
          <w:szCs w:val="24"/>
          <w:lang w:val="id-ID"/>
          <w14:ligatures w14:val="none"/>
        </w:rPr>
        <w:t xml:space="preserve">bahwa terdapat </w:t>
      </w:r>
      <w:r w:rsidR="00D528C3" w:rsidRPr="00D528C3">
        <w:rPr>
          <w:rFonts w:ascii="Times New Roman" w:hAnsi="Times New Roman" w:cs="Times New Roman"/>
          <w:kern w:val="0"/>
          <w:sz w:val="24"/>
          <w:szCs w:val="24"/>
          <w:lang w:val="id-ID"/>
          <w14:ligatures w14:val="none"/>
        </w:rPr>
        <w:t>hubungan yang sifatnya berkaitan antara inflasi terhadap pertumbuhan ekonomi</w:t>
      </w:r>
      <w:r w:rsidR="00804BD9">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tag w:val="MENDELEY_CITATION_v3_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"/>
          <w:id w:val="857628872"/>
          <w:lock w:val="contentLocked"/>
          <w:placeholder>
            <w:docPart w:val="DefaultPlaceholder_-1854013440"/>
          </w:placeholder>
        </w:sdtPr>
        <w:sdtContent>
          <w:r w:rsidR="0036211C">
            <w:rPr>
              <w:rStyle w:val="FootnoteReference"/>
              <w:rFonts w:ascii="Times New Roman" w:hAnsi="Times New Roman" w:cs="Times New Roman"/>
              <w:sz w:val="24"/>
              <w:szCs w:val="24"/>
              <w:lang w:val="id-ID"/>
            </w:rPr>
            <w:footnoteReference w:id="6"/>
          </w:r>
        </w:sdtContent>
      </w:sdt>
    </w:p>
    <w:p w14:paraId="4C1F6529" w14:textId="522F88D1" w:rsidR="00804BD9" w:rsidRDefault="00B11E60" w:rsidP="00804BD9">
      <w:pPr>
        <w:spacing w:before="240" w:after="40" w:line="276" w:lineRule="auto"/>
        <w:ind w:firstLine="720"/>
        <w:jc w:val="both"/>
        <w:rPr>
          <w:rFonts w:asciiTheme="majorBidi" w:hAnsiTheme="majorBidi" w:cstheme="majorBidi"/>
          <w:sz w:val="24"/>
          <w:szCs w:val="24"/>
          <w:lang w:val="id-ID"/>
        </w:rPr>
      </w:pPr>
      <w:r>
        <w:rPr>
          <w:rFonts w:asciiTheme="majorBidi" w:hAnsiTheme="majorBidi" w:cstheme="majorBidi"/>
          <w:kern w:val="0"/>
          <w:sz w:val="24"/>
          <w:szCs w:val="24"/>
          <w:lang w:val="id-ID"/>
          <w14:ligatures w14:val="none"/>
        </w:rPr>
        <w:t xml:space="preserve">Suku bunga menjadi salah satu variabel perekonomian yang sering dibicarakan karena memiliki dampak yang besar, terutama bagi kehidupan sehari-hari masyarakat dan keseimbangan perekonomian. </w:t>
      </w:r>
      <w:r w:rsidR="00D528C3" w:rsidRPr="00D528C3">
        <w:rPr>
          <w:rFonts w:asciiTheme="majorBidi" w:hAnsiTheme="majorBidi" w:cstheme="majorBidi"/>
          <w:kern w:val="0"/>
          <w:sz w:val="24"/>
          <w:szCs w:val="24"/>
          <w:lang w:val="id-ID"/>
          <w14:ligatures w14:val="none"/>
        </w:rPr>
        <w:t>Bank Indonesia (BI rate) atau tingkat Suku Bunga Bank Indonesia (SBI) menjadi instrumen kebijakan moneter dari Bank Indonesia. Adanya peningkatan dan penurunan suku bunga akan mempengaruhi tingkat suku bunga bagi sesama bank dan suku bunga deposito sehingga mengakibatkan suku bunga kredit menjadi berubah</w:t>
      </w:r>
      <w:r w:rsidRPr="00D528C3">
        <w:rPr>
          <w:rFonts w:asciiTheme="majorBidi" w:hAnsiTheme="majorBidi" w:cstheme="majorBidi"/>
          <w:kern w:val="0"/>
          <w:sz w:val="24"/>
          <w:szCs w:val="24"/>
          <w:lang w:val="id-ID"/>
          <w14:ligatures w14:val="none"/>
        </w:rPr>
        <w:t>.</w:t>
      </w:r>
      <w:r>
        <w:rPr>
          <w:rFonts w:asciiTheme="majorBidi" w:hAnsiTheme="majorBidi" w:cstheme="majorBidi"/>
          <w:kern w:val="0"/>
          <w:sz w:val="24"/>
          <w:szCs w:val="24"/>
          <w:lang w:val="id-ID"/>
          <w14:ligatures w14:val="none"/>
        </w:rPr>
        <w:t xml:space="preserve"> Suku bunga yang mengalami kenaikan akan memberikan sinyal bahwa pemerintah mendorong perbankan untuk menggerakkan tingkat pertumbuhan ekonomi. Namun, saat suku bunga mengalami penurunan </w:t>
      </w:r>
      <w:r w:rsidR="00D528C3" w:rsidRPr="00D528C3">
        <w:rPr>
          <w:rFonts w:asciiTheme="majorBidi" w:hAnsiTheme="majorBidi" w:cstheme="majorBidi"/>
          <w:kern w:val="0"/>
          <w:sz w:val="24"/>
          <w:szCs w:val="24"/>
          <w:lang w:val="id-ID"/>
          <w14:ligatures w14:val="none"/>
        </w:rPr>
        <w:t xml:space="preserve">dapat menimbulkan pengurangan dana jangka pendek sehingga akan memperlambat stabilitas nilai tukar dan pertumbuhan ekonomi. </w:t>
      </w:r>
      <w:r w:rsidRPr="00D528C3">
        <w:rPr>
          <w:rFonts w:asciiTheme="majorBidi" w:hAnsiTheme="majorBidi" w:cstheme="majorBidi"/>
          <w:kern w:val="0"/>
          <w:sz w:val="24"/>
          <w:szCs w:val="24"/>
          <w:lang w:val="id-ID"/>
          <w14:ligatures w14:val="none"/>
        </w:rPr>
        <w:t>Namun</w:t>
      </w:r>
      <w:r>
        <w:rPr>
          <w:rFonts w:asciiTheme="majorBidi" w:hAnsiTheme="majorBidi" w:cstheme="majorBidi"/>
          <w:kern w:val="0"/>
          <w:sz w:val="24"/>
          <w:szCs w:val="24"/>
          <w:lang w:val="id-ID"/>
          <w14:ligatures w14:val="none"/>
        </w:rPr>
        <w:t xml:space="preserve"> ternyata </w:t>
      </w:r>
      <w:r>
        <w:rPr>
          <w:rFonts w:asciiTheme="majorBidi" w:hAnsiTheme="majorBidi" w:cstheme="majorBidi"/>
          <w:kern w:val="0"/>
          <w:sz w:val="24"/>
          <w:szCs w:val="24"/>
          <w:lang w:val="id-ID"/>
          <w14:ligatures w14:val="none"/>
        </w:rPr>
        <w:lastRenderedPageBreak/>
        <w:t xml:space="preserve">tingginya suku bunga akan memicu dampak negatif bagi kegiatan perekonomian, sehingga dapat menyebabkan </w:t>
      </w:r>
      <w:r>
        <w:rPr>
          <w:rFonts w:asciiTheme="majorBidi" w:hAnsiTheme="majorBidi" w:cstheme="majorBidi"/>
          <w:i/>
          <w:iCs/>
          <w:kern w:val="0"/>
          <w:sz w:val="24"/>
          <w:szCs w:val="24"/>
          <w:lang w:val="id-ID"/>
          <w14:ligatures w14:val="none"/>
        </w:rPr>
        <w:t>cost of money</w:t>
      </w:r>
      <w:r>
        <w:rPr>
          <w:rFonts w:asciiTheme="majorBidi" w:hAnsiTheme="majorBidi" w:cstheme="majorBidi"/>
          <w:kern w:val="0"/>
          <w:sz w:val="24"/>
          <w:szCs w:val="24"/>
          <w:lang w:val="id-ID"/>
          <w14:ligatures w14:val="none"/>
        </w:rPr>
        <w:t xml:space="preserve"> menjadi mahal sehingga dapat melemahkan penjualan dalam ekspor dunia, produksi mengalami penurunan dan pertumbuhan ekonomi menjadi stagnan</w:t>
      </w:r>
      <w:r w:rsidR="00804BD9">
        <w:rPr>
          <w:rFonts w:asciiTheme="majorBidi" w:hAnsiTheme="majorBidi" w:cstheme="majorBidi"/>
          <w:sz w:val="24"/>
          <w:szCs w:val="24"/>
          <w:lang w:val="id-ID"/>
        </w:rPr>
        <w:t>.</w:t>
      </w:r>
      <w:sdt>
        <w:sdtPr>
          <w:rPr>
            <w:rFonts w:asciiTheme="majorBidi" w:hAnsiTheme="majorBidi" w:cstheme="majorBidi"/>
            <w:sz w:val="24"/>
            <w:szCs w:val="24"/>
            <w:lang w:val="id-ID"/>
          </w:rPr>
          <w:tag w:val="MENDELEY_CITATION_v3_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"/>
          <w:id w:val="-339698718"/>
          <w:lock w:val="contentLocked"/>
          <w:placeholder>
            <w:docPart w:val="DefaultPlaceholder_-1854013440"/>
          </w:placeholder>
        </w:sdtPr>
        <w:sdtContent>
          <w:r w:rsidR="00ED0F6A">
            <w:rPr>
              <w:rStyle w:val="FootnoteReference"/>
              <w:rFonts w:asciiTheme="majorBidi" w:hAnsiTheme="majorBidi" w:cstheme="majorBidi"/>
              <w:sz w:val="24"/>
              <w:szCs w:val="24"/>
              <w:lang w:val="id-ID"/>
            </w:rPr>
            <w:footnoteReference w:id="7"/>
          </w:r>
        </w:sdtContent>
      </w:sdt>
    </w:p>
    <w:p w14:paraId="6B78C5FC" w14:textId="07F196B6" w:rsidR="00804BD9" w:rsidRDefault="00B11E60" w:rsidP="00804BD9">
      <w:pPr>
        <w:spacing w:before="240" w:after="40" w:line="276" w:lineRule="auto"/>
        <w:ind w:firstLine="720"/>
        <w:jc w:val="both"/>
        <w:rPr>
          <w:rFonts w:asciiTheme="majorBidi" w:hAnsiTheme="majorBidi" w:cstheme="majorBidi"/>
          <w:sz w:val="24"/>
          <w:szCs w:val="24"/>
          <w:lang w:val="id-ID"/>
        </w:rPr>
      </w:pPr>
      <w:r>
        <w:rPr>
          <w:rFonts w:asciiTheme="majorBidi" w:hAnsiTheme="majorBidi" w:cstheme="majorBidi"/>
          <w:kern w:val="0"/>
          <w:sz w:val="24"/>
          <w:szCs w:val="24"/>
          <w:lang w:val="id-ID"/>
          <w14:ligatures w14:val="none"/>
        </w:rPr>
        <w:t>Investasi asing juga berperan penting dalam pertumbuhan ekonomi</w:t>
      </w:r>
      <w:r w:rsidR="00D528C3">
        <w:rPr>
          <w:rFonts w:asciiTheme="majorBidi" w:hAnsiTheme="majorBidi" w:cstheme="majorBidi"/>
          <w:kern w:val="0"/>
          <w:sz w:val="24"/>
          <w:szCs w:val="24"/>
          <w:lang w:val="id-ID"/>
          <w14:ligatures w14:val="none"/>
        </w:rPr>
        <w:t xml:space="preserve">. </w:t>
      </w:r>
      <w:r w:rsidR="00D528C3" w:rsidRPr="00D528C3">
        <w:rPr>
          <w:rFonts w:asciiTheme="majorBidi" w:hAnsiTheme="majorBidi" w:cstheme="majorBidi"/>
          <w:kern w:val="0"/>
          <w:sz w:val="24"/>
          <w:szCs w:val="24"/>
          <w:lang w:val="id-ID"/>
          <w14:ligatures w14:val="none"/>
        </w:rPr>
        <w:t xml:space="preserve">Investasi asing atau investasi luar negeri sebagai salah satu upaya dalam memperoleh </w:t>
      </w:r>
      <w:r w:rsidRPr="00D528C3">
        <w:rPr>
          <w:rFonts w:asciiTheme="majorBidi" w:hAnsiTheme="majorBidi" w:cstheme="majorBidi"/>
          <w:kern w:val="0"/>
          <w:sz w:val="24"/>
          <w:szCs w:val="24"/>
          <w:lang w:val="id-ID"/>
          <w14:ligatures w14:val="none"/>
        </w:rPr>
        <w:t>keuntungan</w:t>
      </w:r>
      <w:r>
        <w:rPr>
          <w:rFonts w:asciiTheme="majorBidi" w:hAnsiTheme="majorBidi" w:cstheme="majorBidi"/>
          <w:kern w:val="0"/>
          <w:sz w:val="24"/>
          <w:szCs w:val="24"/>
          <w:lang w:val="id-ID"/>
          <w14:ligatures w14:val="none"/>
        </w:rPr>
        <w:t xml:space="preserve"> para investor melalui investasi yang dilakukan di suatu negara. Investasi asing akan berdampak terhadap pembanguanan daerah baik industri maupaun infrastrukturnya, seperti adanya akumulasi modal, teknologi baru, pengembangan modal manusia, dan peningkatan ekspor. Investasi asing dipandang sangat penting untuk pertumbuhan ekonomi yang berkesinambungan, karena dapat membuat peluang perluasan ekonomi yang produktif, pendapatan negara meningkat, serta mampu menciptakan peluang lapangan kerja. Masuknya investasi langsung memberikan peluang bagi industri lokal dalam memperluas usahanya. Namun investasi asing juga mampu mengurangi kesenjangan penyediaan teknologi dan  tabungan investasi dan untuk memproduksi barang dan jasa sehingga dapat meningkatkan modal manusia dan pajak</w:t>
      </w:r>
      <w:r w:rsidR="00804BD9">
        <w:rPr>
          <w:rFonts w:asciiTheme="majorBidi" w:hAnsiTheme="majorBidi" w:cstheme="majorBidi"/>
          <w:sz w:val="24"/>
          <w:szCs w:val="24"/>
          <w:lang w:val="id-ID"/>
        </w:rPr>
        <w:t>.</w:t>
      </w:r>
      <w:sdt>
        <w:sdtPr>
          <w:rPr>
            <w:rFonts w:asciiTheme="majorBidi" w:hAnsiTheme="majorBidi" w:cstheme="majorBidi"/>
            <w:sz w:val="24"/>
            <w:szCs w:val="24"/>
            <w:lang w:val="id-ID"/>
          </w:rPr>
          <w:tag w:val="MENDELEY_CITATION_v3_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"/>
          <w:id w:val="1312763300"/>
          <w:lock w:val="contentLocked"/>
          <w:placeholder>
            <w:docPart w:val="DefaultPlaceholder_-1854013440"/>
          </w:placeholder>
        </w:sdtPr>
        <w:sdtContent>
          <w:r w:rsidR="0036211C">
            <w:rPr>
              <w:rStyle w:val="FootnoteReference"/>
              <w:rFonts w:asciiTheme="majorBidi" w:hAnsiTheme="majorBidi" w:cstheme="majorBidi"/>
              <w:sz w:val="24"/>
              <w:szCs w:val="24"/>
              <w:lang w:val="id-ID"/>
            </w:rPr>
            <w:footnoteReference w:id="8"/>
          </w:r>
        </w:sdtContent>
      </w:sdt>
    </w:p>
    <w:p w14:paraId="7FF00F97" w14:textId="22C14FD8" w:rsidR="00B11E60" w:rsidRPr="00537DAA" w:rsidRDefault="00537DAA">
      <w:pPr>
        <w:autoSpaceDE w:val="0"/>
        <w:autoSpaceDN w:val="0"/>
        <w:adjustRightInd w:val="0"/>
        <w:spacing w:before="240" w:after="40" w:line="276" w:lineRule="auto"/>
        <w:ind w:firstLine="720"/>
        <w:jc w:val="both"/>
        <w:divId w:val="2138058112"/>
        <w:rPr>
          <w:rFonts w:ascii="Times New Roman" w:hAnsi="Times New Roman" w:cs="Times New Roman"/>
          <w:sz w:val="24"/>
          <w:szCs w:val="24"/>
          <w:lang w:val="id-ID"/>
        </w:rPr>
      </w:pPr>
      <w:r w:rsidRPr="00537DAA">
        <w:rPr>
          <w:rFonts w:ascii="Times New Roman" w:hAnsi="Times New Roman" w:cs="Times New Roman"/>
          <w:kern w:val="0"/>
          <w:sz w:val="24"/>
          <w:szCs w:val="24"/>
          <w:lang w:val="id-ID"/>
          <w14:ligatures w14:val="none"/>
        </w:rPr>
        <w:t xml:space="preserve">Kegiatan penanaman modal dalam suatu usaha di dalam negeri yang </w:t>
      </w:r>
      <w:r w:rsidRPr="00537DAA">
        <w:rPr>
          <w:rFonts w:ascii="Times New Roman" w:hAnsi="Times New Roman" w:cs="Times New Roman"/>
          <w:kern w:val="0"/>
          <w:sz w:val="24"/>
          <w:szCs w:val="24"/>
          <w:lang w:val="id-ID"/>
          <w14:ligatures w14:val="none"/>
        </w:rPr>
        <w:t xml:space="preserve">dilaksanakan investor dinamakan Penanaman Modal Dalam Negeri (PMDN). </w:t>
      </w:r>
      <w:r w:rsidRPr="00537DAA">
        <w:rPr>
          <w:rFonts w:asciiTheme="majorBidi" w:hAnsiTheme="majorBidi" w:cstheme="majorBidi"/>
          <w:kern w:val="0"/>
          <w:sz w:val="24"/>
          <w:szCs w:val="24"/>
          <w:lang w:val="id-ID"/>
          <w14:ligatures w14:val="none"/>
        </w:rPr>
        <w:t>Investasi asing memiliki pengaruh terhadap pertumbuhan ekonomi</w:t>
      </w:r>
      <w:r w:rsidRPr="00537DAA">
        <w:rPr>
          <w:rFonts w:ascii="Times New Roman" w:hAnsi="Times New Roman" w:cs="Times New Roman"/>
          <w:kern w:val="0"/>
          <w:sz w:val="24"/>
          <w:szCs w:val="24"/>
          <w:lang w:val="id-ID"/>
          <w14:ligatures w14:val="none"/>
        </w:rPr>
        <w:t xml:space="preserve">. Hak-hak dan benda benda kekayaan masyarakat </w:t>
      </w:r>
      <w:r w:rsidR="009C72E2">
        <w:rPr>
          <w:rFonts w:ascii="Times New Roman" w:hAnsi="Times New Roman" w:cs="Times New Roman"/>
          <w:kern w:val="0"/>
          <w:sz w:val="24"/>
          <w:szCs w:val="24"/>
          <w:lang w:val="id-ID"/>
          <w14:ligatures w14:val="none"/>
        </w:rPr>
        <w:t>I</w:t>
      </w:r>
      <w:r w:rsidRPr="00537DAA">
        <w:rPr>
          <w:rFonts w:ascii="Times New Roman" w:hAnsi="Times New Roman" w:cs="Times New Roman"/>
          <w:kern w:val="0"/>
          <w:sz w:val="24"/>
          <w:szCs w:val="24"/>
          <w:lang w:val="id-ID"/>
          <w14:ligatures w14:val="none"/>
        </w:rPr>
        <w:t>ndonesia termasuk bagian dari investasi dalam negeri. Kekayaan ini dapat milik asing, swasta nasional maupun negara atau yang berada di Indonesia, yang dipersiapkan untuk keberlangsungan suatu usaha selama modal tersebut berdasarkan dengan ketentuan perundang-undang</w:t>
      </w:r>
      <w:r w:rsidR="00B11E60" w:rsidRPr="00537DAA">
        <w:rPr>
          <w:rFonts w:ascii="Times New Roman" w:hAnsi="Times New Roman" w:cs="Times New Roman"/>
          <w:sz w:val="24"/>
          <w:szCs w:val="24"/>
          <w:lang w:val="id-ID"/>
        </w:rPr>
        <w:t xml:space="preserve">. </w:t>
      </w:r>
    </w:p>
    <w:p w14:paraId="0A492D17" w14:textId="20C54055" w:rsidR="00804BD9" w:rsidRDefault="00537DAA" w:rsidP="00030BDA">
      <w:pPr>
        <w:autoSpaceDE w:val="0"/>
        <w:autoSpaceDN w:val="0"/>
        <w:adjustRightInd w:val="0"/>
        <w:spacing w:before="240" w:after="40" w:line="276" w:lineRule="auto"/>
        <w:ind w:firstLine="720"/>
        <w:jc w:val="both"/>
        <w:rPr>
          <w:rFonts w:ascii="Times New Roman" w:hAnsi="Times New Roman" w:cs="Times New Roman"/>
          <w:sz w:val="24"/>
          <w:szCs w:val="24"/>
          <w:lang w:val="id-ID"/>
        </w:rPr>
      </w:pPr>
      <w:r w:rsidRPr="00537DAA">
        <w:rPr>
          <w:rFonts w:ascii="Times New Roman" w:hAnsi="Times New Roman" w:cs="Times New Roman"/>
          <w:kern w:val="0"/>
          <w:sz w:val="24"/>
          <w:szCs w:val="24"/>
          <w:lang w:val="id-ID"/>
          <w14:ligatures w14:val="none"/>
        </w:rPr>
        <w:t>Ketetapan Investasi Dalam Negeri  tertuang didalam UU No. 25 Tahun 2005. Penanam modal di</w:t>
      </w:r>
      <w:r w:rsidR="009C72E2">
        <w:rPr>
          <w:rFonts w:ascii="Times New Roman" w:hAnsi="Times New Roman" w:cs="Times New Roman"/>
          <w:kern w:val="0"/>
          <w:sz w:val="24"/>
          <w:szCs w:val="24"/>
          <w:lang w:val="id-ID"/>
          <w14:ligatures w14:val="none"/>
        </w:rPr>
        <w:t xml:space="preserve"> </w:t>
      </w:r>
      <w:r w:rsidRPr="00537DAA">
        <w:rPr>
          <w:rFonts w:ascii="Times New Roman" w:hAnsi="Times New Roman" w:cs="Times New Roman"/>
          <w:kern w:val="0"/>
          <w:sz w:val="24"/>
          <w:szCs w:val="24"/>
          <w:lang w:val="id-ID"/>
          <w14:ligatures w14:val="none"/>
        </w:rPr>
        <w:t>dalam negeri bisa dilaksanakan oleh suatu badan usaha negeri, perseorangan WNI dan pemerintah negeri yang menanam modalnya di dalam negeri. Jenis-jenis investasi dalam negeri, dapat dilakukan secara terbuka dan tertutup yang dilaksanakan berdasarkan syarat dan batas kepemilikan terhadap modal ketentuan dari perusahaan. Jenis penanaman modal tersebut ditetapkan di</w:t>
      </w:r>
      <w:r w:rsidR="009C72E2">
        <w:rPr>
          <w:rFonts w:ascii="Times New Roman" w:hAnsi="Times New Roman" w:cs="Times New Roman"/>
          <w:kern w:val="0"/>
          <w:sz w:val="24"/>
          <w:szCs w:val="24"/>
          <w:lang w:val="id-ID"/>
          <w14:ligatures w14:val="none"/>
        </w:rPr>
        <w:t xml:space="preserve"> </w:t>
      </w:r>
      <w:r w:rsidRPr="00537DAA">
        <w:rPr>
          <w:rFonts w:ascii="Times New Roman" w:hAnsi="Times New Roman" w:cs="Times New Roman"/>
          <w:kern w:val="0"/>
          <w:sz w:val="24"/>
          <w:szCs w:val="24"/>
          <w:lang w:val="id-ID"/>
          <w14:ligatures w14:val="none"/>
        </w:rPr>
        <w:t>dalam Peraturan Presiden No. 36 Tahun 2010 mengenai perubahan daftar bidang Usaha baik bidang usaha tertutup maupun terbuka berdasarkan syarat-syarat dalam bidang penanaman modal</w:t>
      </w:r>
      <w:r w:rsidR="00804BD9">
        <w:rPr>
          <w:rFonts w:ascii="Times New Roman" w:hAnsi="Times New Roman" w:cs="Times New Roman"/>
          <w:sz w:val="24"/>
          <w:szCs w:val="24"/>
          <w:lang w:val="id-ID"/>
        </w:rPr>
        <w:t>.</w:t>
      </w:r>
      <w:sdt>
        <w:sdtPr>
          <w:rPr>
            <w:rFonts w:ascii="Times New Roman" w:hAnsi="Times New Roman" w:cs="Times New Roman"/>
            <w:sz w:val="24"/>
            <w:szCs w:val="24"/>
            <w:lang w:val="id-ID"/>
          </w:rPr>
          <w:tag w:val="MENDELEY_CITATION_v3_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"/>
          <w:id w:val="-1359733971"/>
          <w:lock w:val="contentLocked"/>
          <w:placeholder>
            <w:docPart w:val="DefaultPlaceholder_-1854013440"/>
          </w:placeholder>
        </w:sdtPr>
        <w:sdtContent>
          <w:r w:rsidR="0036211C">
            <w:rPr>
              <w:rStyle w:val="FootnoteReference"/>
              <w:rFonts w:ascii="Times New Roman" w:hAnsi="Times New Roman" w:cs="Times New Roman"/>
              <w:sz w:val="24"/>
              <w:szCs w:val="24"/>
              <w:lang w:val="id-ID"/>
            </w:rPr>
            <w:footnoteReference w:id="9"/>
          </w:r>
        </w:sdtContent>
      </w:sdt>
    </w:p>
    <w:bookmarkEnd w:id="8"/>
    <w:p w14:paraId="54F7499C" w14:textId="3C677DAE" w:rsidR="00B503ED" w:rsidRDefault="00B11E60" w:rsidP="00B11E60">
      <w:pPr>
        <w:spacing w:before="240" w:after="40" w:line="276" w:lineRule="auto"/>
        <w:ind w:firstLine="720"/>
        <w:jc w:val="both"/>
        <w:rPr>
          <w:rFonts w:ascii="Times New Roman" w:hAnsi="Times New Roman" w:cs="Times New Roman"/>
          <w:sz w:val="24"/>
          <w:szCs w:val="24"/>
          <w:lang w:val="id-ID" w:eastAsia="en-ID"/>
        </w:rPr>
      </w:pPr>
      <w:r>
        <w:rPr>
          <w:rFonts w:asciiTheme="majorBidi" w:hAnsiTheme="majorBidi" w:cstheme="majorBidi"/>
          <w:sz w:val="24"/>
          <w:szCs w:val="24"/>
          <w:lang w:val="id-ID"/>
        </w:rPr>
        <w:t xml:space="preserve">Dengan adanya permasalahan-permasalahan yang dihadapi, pemerintah harus mempertimbangkan berbagai faktor eksternal maupun internal yang mempengaruhi perekonomian. Pemerintah harus bisa memutuskan kebijakan yang tepat untuk memperbaiki atau meningkatkan pertumbuhan ekonomi di Indonesia, sehingga akan menciptakan pertumbuhaan ekonomi yang menyeluruh dan </w:t>
      </w:r>
      <w:r>
        <w:rPr>
          <w:rFonts w:asciiTheme="majorBidi" w:hAnsiTheme="majorBidi" w:cstheme="majorBidi"/>
          <w:sz w:val="24"/>
          <w:szCs w:val="24"/>
          <w:lang w:val="id-ID"/>
        </w:rPr>
        <w:lastRenderedPageBreak/>
        <w:t>berkelanjutan bagi seluruh masyarakat  Indonesia</w:t>
      </w:r>
      <w:r>
        <w:rPr>
          <w:rFonts w:ascii="Times New Roman" w:hAnsi="Times New Roman" w:cs="Times New Roman"/>
          <w:sz w:val="24"/>
          <w:szCs w:val="24"/>
          <w:lang w:val="id-ID" w:eastAsia="en-ID"/>
        </w:rPr>
        <w:t>.</w:t>
      </w:r>
    </w:p>
    <w:p w14:paraId="0D68CDCC" w14:textId="6E9D75F3" w:rsidR="003D7C11" w:rsidRDefault="003D7C11" w:rsidP="00D7405C">
      <w:pPr>
        <w:spacing w:before="240" w:after="40" w:line="276" w:lineRule="auto"/>
        <w:rPr>
          <w:rFonts w:asciiTheme="majorBidi" w:hAnsiTheme="majorBidi" w:cstheme="majorBidi"/>
          <w:b/>
          <w:bCs/>
          <w:sz w:val="24"/>
          <w:szCs w:val="24"/>
          <w:lang w:val="id-ID"/>
        </w:rPr>
      </w:pPr>
      <w:r>
        <w:rPr>
          <w:rFonts w:asciiTheme="majorBidi" w:hAnsiTheme="majorBidi" w:cstheme="majorBidi"/>
          <w:b/>
          <w:bCs/>
          <w:sz w:val="24"/>
          <w:szCs w:val="24"/>
          <w:lang w:val="id-ID"/>
        </w:rPr>
        <w:t>METODE</w:t>
      </w:r>
    </w:p>
    <w:p w14:paraId="66F51062" w14:textId="577066CA" w:rsidR="00214DDA" w:rsidRPr="008C385C" w:rsidRDefault="00192613" w:rsidP="008C385C">
      <w:pPr>
        <w:spacing w:before="240" w:after="40" w:line="276" w:lineRule="auto"/>
        <w:ind w:firstLine="720"/>
        <w:jc w:val="both"/>
        <w:rPr>
          <w:rFonts w:asciiTheme="majorBidi" w:hAnsiTheme="majorBidi" w:cstheme="majorBidi"/>
          <w:sz w:val="24"/>
          <w:szCs w:val="24"/>
          <w:lang w:val="id-ID"/>
        </w:rPr>
      </w:pPr>
      <w:bookmarkStart w:id="9" w:name="_Hlk167215434"/>
      <w:r>
        <w:rPr>
          <w:rFonts w:asciiTheme="majorBidi" w:hAnsiTheme="majorBidi" w:cstheme="majorBidi"/>
          <w:sz w:val="24"/>
          <w:szCs w:val="24"/>
          <w:lang w:val="id-ID"/>
        </w:rPr>
        <w:t xml:space="preserve">Sumber data yang digunakan dalam penelitian ini yaitu </w:t>
      </w:r>
      <w:r w:rsidR="00214DDA">
        <w:rPr>
          <w:rFonts w:asciiTheme="majorBidi" w:hAnsiTheme="majorBidi" w:cstheme="majorBidi"/>
          <w:sz w:val="24"/>
          <w:szCs w:val="24"/>
          <w:lang w:val="id-ID"/>
        </w:rPr>
        <w:t xml:space="preserve">data sekunder yang </w:t>
      </w:r>
      <w:r>
        <w:rPr>
          <w:rFonts w:asciiTheme="majorBidi" w:hAnsiTheme="majorBidi" w:cstheme="majorBidi"/>
          <w:sz w:val="24"/>
          <w:szCs w:val="24"/>
          <w:lang w:val="id-ID"/>
        </w:rPr>
        <w:t>terdiri dari</w:t>
      </w:r>
      <w:r w:rsidR="00C62E4F">
        <w:rPr>
          <w:rFonts w:asciiTheme="majorBidi" w:hAnsiTheme="majorBidi" w:cstheme="majorBidi"/>
          <w:sz w:val="24"/>
          <w:szCs w:val="24"/>
          <w:lang w:val="id-ID"/>
        </w:rPr>
        <w:t xml:space="preserve"> statistik</w:t>
      </w:r>
      <w:r w:rsidR="00173BF3">
        <w:rPr>
          <w:rFonts w:asciiTheme="majorBidi" w:hAnsiTheme="majorBidi" w:cstheme="majorBidi"/>
          <w:sz w:val="24"/>
          <w:szCs w:val="24"/>
          <w:lang w:val="id-ID"/>
        </w:rPr>
        <w:t xml:space="preserve"> Badan Pusat Statistik</w:t>
      </w:r>
      <w:r w:rsidR="00C62E4F">
        <w:rPr>
          <w:rFonts w:asciiTheme="majorBidi" w:hAnsiTheme="majorBidi" w:cstheme="majorBidi"/>
          <w:sz w:val="24"/>
          <w:szCs w:val="24"/>
          <w:lang w:val="id-ID"/>
        </w:rPr>
        <w:t xml:space="preserve"> </w:t>
      </w:r>
      <w:r w:rsidR="00173BF3">
        <w:rPr>
          <w:rFonts w:asciiTheme="majorBidi" w:hAnsiTheme="majorBidi" w:cstheme="majorBidi"/>
          <w:sz w:val="24"/>
          <w:szCs w:val="24"/>
          <w:lang w:val="id-ID"/>
        </w:rPr>
        <w:t>(</w:t>
      </w:r>
      <w:r w:rsidR="00214DDA">
        <w:rPr>
          <w:rFonts w:asciiTheme="majorBidi" w:hAnsiTheme="majorBidi" w:cstheme="majorBidi"/>
          <w:sz w:val="24"/>
          <w:szCs w:val="24"/>
          <w:lang w:val="id-ID"/>
        </w:rPr>
        <w:t>BPS</w:t>
      </w:r>
      <w:r w:rsidR="00173BF3">
        <w:rPr>
          <w:rFonts w:asciiTheme="majorBidi" w:hAnsiTheme="majorBidi" w:cstheme="majorBidi"/>
          <w:sz w:val="24"/>
          <w:szCs w:val="24"/>
          <w:lang w:val="id-ID"/>
        </w:rPr>
        <w:t xml:space="preserve">) </w:t>
      </w:r>
      <w:r w:rsidR="00214DDA">
        <w:rPr>
          <w:rFonts w:asciiTheme="majorBidi" w:hAnsiTheme="majorBidi" w:cstheme="majorBidi"/>
          <w:sz w:val="24"/>
          <w:szCs w:val="24"/>
          <w:lang w:val="id-ID"/>
        </w:rPr>
        <w:t xml:space="preserve">dan </w:t>
      </w:r>
      <w:r w:rsidR="00173BF3">
        <w:rPr>
          <w:rFonts w:asciiTheme="majorBidi" w:hAnsiTheme="majorBidi" w:cstheme="majorBidi"/>
          <w:sz w:val="24"/>
          <w:szCs w:val="24"/>
          <w:lang w:val="id-ID"/>
        </w:rPr>
        <w:t>Bank Indonesia (</w:t>
      </w:r>
      <w:r w:rsidR="00214DDA">
        <w:rPr>
          <w:rFonts w:asciiTheme="majorBidi" w:hAnsiTheme="majorBidi" w:cstheme="majorBidi"/>
          <w:sz w:val="24"/>
          <w:szCs w:val="24"/>
          <w:lang w:val="id-ID"/>
        </w:rPr>
        <w:t>BI</w:t>
      </w:r>
      <w:r w:rsidR="00173BF3">
        <w:rPr>
          <w:rFonts w:asciiTheme="majorBidi" w:hAnsiTheme="majorBidi" w:cstheme="majorBidi"/>
          <w:sz w:val="24"/>
          <w:szCs w:val="24"/>
          <w:lang w:val="id-ID"/>
        </w:rPr>
        <w:t>)</w:t>
      </w:r>
      <w:r w:rsidR="00214DDA">
        <w:rPr>
          <w:rFonts w:asciiTheme="majorBidi" w:hAnsiTheme="majorBidi" w:cstheme="majorBidi"/>
          <w:sz w:val="24"/>
          <w:szCs w:val="24"/>
          <w:lang w:val="id-ID"/>
        </w:rPr>
        <w:t xml:space="preserve"> </w:t>
      </w:r>
      <w:r w:rsidR="008C385C">
        <w:rPr>
          <w:rFonts w:asciiTheme="majorBidi" w:hAnsiTheme="majorBidi" w:cstheme="majorBidi"/>
          <w:sz w:val="24"/>
          <w:szCs w:val="24"/>
          <w:lang w:val="id-ID"/>
        </w:rPr>
        <w:t xml:space="preserve">yang </w:t>
      </w:r>
      <w:r w:rsidR="009C72E2">
        <w:rPr>
          <w:rFonts w:asciiTheme="majorBidi" w:hAnsiTheme="majorBidi" w:cstheme="majorBidi"/>
          <w:sz w:val="24"/>
          <w:szCs w:val="24"/>
          <w:lang w:val="id-ID"/>
        </w:rPr>
        <w:t>di</w:t>
      </w:r>
      <w:r w:rsidR="00C62E4F">
        <w:rPr>
          <w:rFonts w:asciiTheme="majorBidi" w:hAnsiTheme="majorBidi" w:cstheme="majorBidi"/>
          <w:sz w:val="24"/>
          <w:szCs w:val="24"/>
          <w:lang w:val="id-ID"/>
        </w:rPr>
        <w:t>publikasikan</w:t>
      </w:r>
      <w:r w:rsidR="008C385C">
        <w:rPr>
          <w:rFonts w:asciiTheme="majorBidi" w:hAnsiTheme="majorBidi" w:cstheme="majorBidi"/>
          <w:sz w:val="24"/>
          <w:szCs w:val="24"/>
          <w:lang w:val="id-ID"/>
        </w:rPr>
        <w:t xml:space="preserve"> dalam wesite resminya </w:t>
      </w:r>
      <w:r w:rsidR="00214DDA">
        <w:rPr>
          <w:rFonts w:asciiTheme="majorBidi" w:hAnsiTheme="majorBidi" w:cstheme="majorBidi"/>
          <w:sz w:val="24"/>
          <w:szCs w:val="24"/>
          <w:lang w:val="id-ID"/>
        </w:rPr>
        <w:t>dengan rentang waktu 200</w:t>
      </w:r>
      <w:r w:rsidR="00B503ED">
        <w:rPr>
          <w:rFonts w:asciiTheme="majorBidi" w:hAnsiTheme="majorBidi" w:cstheme="majorBidi"/>
          <w:sz w:val="24"/>
          <w:szCs w:val="24"/>
          <w:lang w:val="id-ID"/>
        </w:rPr>
        <w:t>6</w:t>
      </w:r>
      <w:r w:rsidR="00214DDA">
        <w:rPr>
          <w:rFonts w:asciiTheme="majorBidi" w:hAnsiTheme="majorBidi" w:cstheme="majorBidi"/>
          <w:sz w:val="24"/>
          <w:szCs w:val="24"/>
          <w:lang w:val="id-ID"/>
        </w:rPr>
        <w:t>—2023</w:t>
      </w:r>
      <w:r w:rsidR="00C62E4F">
        <w:rPr>
          <w:rFonts w:asciiTheme="majorBidi" w:hAnsiTheme="majorBidi" w:cstheme="majorBidi"/>
          <w:sz w:val="24"/>
          <w:szCs w:val="24"/>
          <w:lang w:val="id-ID"/>
        </w:rPr>
        <w:t xml:space="preserve">, jurnal-jurnal ilmiah, </w:t>
      </w:r>
      <w:r w:rsidR="00173BF3">
        <w:rPr>
          <w:rFonts w:asciiTheme="majorBidi" w:hAnsiTheme="majorBidi" w:cstheme="majorBidi"/>
          <w:sz w:val="24"/>
          <w:szCs w:val="24"/>
          <w:lang w:val="id-ID"/>
        </w:rPr>
        <w:t>serta</w:t>
      </w:r>
      <w:r w:rsidR="00C62E4F">
        <w:rPr>
          <w:rFonts w:asciiTheme="majorBidi" w:hAnsiTheme="majorBidi" w:cstheme="majorBidi"/>
          <w:sz w:val="24"/>
          <w:szCs w:val="24"/>
          <w:lang w:val="id-ID"/>
        </w:rPr>
        <w:t xml:space="preserve"> </w:t>
      </w:r>
      <w:r>
        <w:rPr>
          <w:rFonts w:asciiTheme="majorBidi" w:hAnsiTheme="majorBidi" w:cstheme="majorBidi"/>
          <w:sz w:val="24"/>
          <w:szCs w:val="24"/>
          <w:lang w:val="id-ID"/>
        </w:rPr>
        <w:t>berbagai referensi lainnya</w:t>
      </w:r>
      <w:r w:rsidR="00C62E4F">
        <w:rPr>
          <w:rFonts w:asciiTheme="majorBidi" w:hAnsiTheme="majorBidi" w:cstheme="majorBidi"/>
          <w:sz w:val="24"/>
          <w:szCs w:val="24"/>
          <w:lang w:val="id-ID"/>
        </w:rPr>
        <w:t xml:space="preserve"> yang </w:t>
      </w:r>
      <w:r>
        <w:rPr>
          <w:rFonts w:asciiTheme="majorBidi" w:hAnsiTheme="majorBidi" w:cstheme="majorBidi"/>
          <w:sz w:val="24"/>
          <w:szCs w:val="24"/>
          <w:lang w:val="id-ID"/>
        </w:rPr>
        <w:t>memiliki kesamaan</w:t>
      </w:r>
      <w:r w:rsidR="00173BF3">
        <w:rPr>
          <w:rFonts w:asciiTheme="majorBidi" w:hAnsiTheme="majorBidi" w:cstheme="majorBidi"/>
          <w:sz w:val="24"/>
          <w:szCs w:val="24"/>
          <w:lang w:val="id-ID"/>
        </w:rPr>
        <w:t xml:space="preserve"> </w:t>
      </w:r>
      <w:r w:rsidR="00C62E4F">
        <w:rPr>
          <w:rFonts w:asciiTheme="majorBidi" w:hAnsiTheme="majorBidi" w:cstheme="majorBidi"/>
          <w:sz w:val="24"/>
          <w:szCs w:val="24"/>
          <w:lang w:val="id-ID"/>
        </w:rPr>
        <w:t xml:space="preserve">dengan </w:t>
      </w:r>
      <w:r>
        <w:rPr>
          <w:rFonts w:asciiTheme="majorBidi" w:hAnsiTheme="majorBidi" w:cstheme="majorBidi"/>
          <w:sz w:val="24"/>
          <w:szCs w:val="24"/>
          <w:lang w:val="id-ID"/>
        </w:rPr>
        <w:t>tema</w:t>
      </w:r>
      <w:r w:rsidR="00C62E4F">
        <w:rPr>
          <w:rFonts w:asciiTheme="majorBidi" w:hAnsiTheme="majorBidi" w:cstheme="majorBidi"/>
          <w:sz w:val="24"/>
          <w:szCs w:val="24"/>
          <w:lang w:val="id-ID"/>
        </w:rPr>
        <w:t xml:space="preserve"> yang dibahas </w:t>
      </w:r>
      <w:r w:rsidR="009C72E2">
        <w:rPr>
          <w:rFonts w:asciiTheme="majorBidi" w:hAnsiTheme="majorBidi" w:cstheme="majorBidi"/>
          <w:sz w:val="24"/>
          <w:szCs w:val="24"/>
          <w:lang w:val="id-ID"/>
        </w:rPr>
        <w:t>pada</w:t>
      </w:r>
      <w:r w:rsidR="00C62E4F">
        <w:rPr>
          <w:rFonts w:asciiTheme="majorBidi" w:hAnsiTheme="majorBidi" w:cstheme="majorBidi"/>
          <w:sz w:val="24"/>
          <w:szCs w:val="24"/>
          <w:lang w:val="id-ID"/>
        </w:rPr>
        <w:t xml:space="preserve"> penelitian ini</w:t>
      </w:r>
      <w:r w:rsidR="00214DDA">
        <w:rPr>
          <w:rFonts w:asciiTheme="majorBidi" w:hAnsiTheme="majorBidi" w:cstheme="majorBidi"/>
          <w:sz w:val="24"/>
          <w:szCs w:val="24"/>
          <w:lang w:val="id-ID"/>
        </w:rPr>
        <w:t xml:space="preserve">. </w:t>
      </w:r>
      <w:r>
        <w:rPr>
          <w:rFonts w:asciiTheme="majorBidi" w:hAnsiTheme="majorBidi" w:cstheme="majorBidi"/>
          <w:sz w:val="24"/>
          <w:szCs w:val="24"/>
          <w:lang w:val="id-ID"/>
        </w:rPr>
        <w:t>Analisis regresi linear berganda merupakan t</w:t>
      </w:r>
      <w:r w:rsidR="008C385C">
        <w:rPr>
          <w:rFonts w:asciiTheme="majorBidi" w:hAnsiTheme="majorBidi" w:cstheme="majorBidi"/>
          <w:sz w:val="24"/>
          <w:szCs w:val="24"/>
          <w:lang w:val="id-ID"/>
        </w:rPr>
        <w:t xml:space="preserve">eknik </w:t>
      </w:r>
      <w:r w:rsidR="00173BF3">
        <w:rPr>
          <w:rFonts w:asciiTheme="majorBidi" w:hAnsiTheme="majorBidi" w:cstheme="majorBidi"/>
          <w:sz w:val="24"/>
          <w:szCs w:val="24"/>
          <w:lang w:val="id-ID"/>
        </w:rPr>
        <w:t>pengolahan data</w:t>
      </w:r>
      <w:r w:rsidR="008C385C">
        <w:rPr>
          <w:rFonts w:asciiTheme="majorBidi" w:hAnsiTheme="majorBidi" w:cstheme="majorBidi"/>
          <w:sz w:val="24"/>
          <w:szCs w:val="24"/>
          <w:lang w:val="id-ID"/>
        </w:rPr>
        <w:t xml:space="preserve"> yang digunakan dalam penelitian ini</w:t>
      </w:r>
      <w:r>
        <w:rPr>
          <w:rFonts w:asciiTheme="majorBidi" w:hAnsiTheme="majorBidi" w:cstheme="majorBidi"/>
          <w:sz w:val="24"/>
          <w:szCs w:val="24"/>
          <w:lang w:val="id-ID"/>
        </w:rPr>
        <w:t xml:space="preserve">, pengujian yang dilakukan </w:t>
      </w:r>
      <w:r w:rsidR="00173BF3">
        <w:rPr>
          <w:rFonts w:asciiTheme="majorBidi" w:hAnsiTheme="majorBidi" w:cstheme="majorBidi"/>
          <w:sz w:val="24"/>
          <w:szCs w:val="24"/>
          <w:lang w:val="id-ID"/>
        </w:rPr>
        <w:t>di</w:t>
      </w:r>
      <w:r w:rsidR="008C385C">
        <w:rPr>
          <w:rFonts w:asciiTheme="majorBidi" w:hAnsiTheme="majorBidi" w:cstheme="majorBidi"/>
          <w:sz w:val="24"/>
          <w:szCs w:val="24"/>
          <w:lang w:val="id-ID"/>
        </w:rPr>
        <w:t>bantu</w:t>
      </w:r>
      <w:r w:rsidR="00173BF3">
        <w:rPr>
          <w:rFonts w:asciiTheme="majorBidi" w:hAnsiTheme="majorBidi" w:cstheme="majorBidi"/>
          <w:sz w:val="24"/>
          <w:szCs w:val="24"/>
          <w:lang w:val="id-ID"/>
        </w:rPr>
        <w:t xml:space="preserve"> dengan </w:t>
      </w:r>
      <w:r w:rsidR="008C385C">
        <w:rPr>
          <w:rFonts w:asciiTheme="majorBidi" w:hAnsiTheme="majorBidi" w:cstheme="majorBidi"/>
          <w:sz w:val="24"/>
          <w:szCs w:val="24"/>
          <w:lang w:val="id-ID"/>
        </w:rPr>
        <w:t>aplikasi SPSS</w:t>
      </w:r>
      <w:r>
        <w:rPr>
          <w:rFonts w:asciiTheme="majorBidi" w:hAnsiTheme="majorBidi" w:cstheme="majorBidi"/>
          <w:sz w:val="24"/>
          <w:szCs w:val="24"/>
          <w:lang w:val="id-ID"/>
        </w:rPr>
        <w:t>. R</w:t>
      </w:r>
      <w:r w:rsidR="00173BF3">
        <w:rPr>
          <w:rFonts w:asciiTheme="majorBidi" w:hAnsiTheme="majorBidi" w:cstheme="majorBidi"/>
          <w:sz w:val="24"/>
          <w:szCs w:val="24"/>
          <w:lang w:val="id-ID"/>
        </w:rPr>
        <w:t>untun waktu (</w:t>
      </w:r>
      <w:r w:rsidR="00173BF3">
        <w:rPr>
          <w:rFonts w:asciiTheme="majorBidi" w:hAnsiTheme="majorBidi" w:cstheme="majorBidi"/>
          <w:i/>
          <w:iCs/>
          <w:sz w:val="24"/>
          <w:szCs w:val="24"/>
          <w:lang w:val="id-ID"/>
        </w:rPr>
        <w:t xml:space="preserve">time </w:t>
      </w:r>
      <w:r w:rsidR="00173BF3" w:rsidRPr="00173BF3">
        <w:rPr>
          <w:rFonts w:asciiTheme="majorBidi" w:hAnsiTheme="majorBidi" w:cstheme="majorBidi"/>
          <w:sz w:val="24"/>
          <w:szCs w:val="24"/>
          <w:lang w:val="id-ID"/>
        </w:rPr>
        <w:t>series</w:t>
      </w:r>
      <w:r w:rsidR="00173BF3">
        <w:rPr>
          <w:rFonts w:asciiTheme="majorBidi" w:hAnsiTheme="majorBidi" w:cstheme="majorBidi"/>
          <w:sz w:val="24"/>
          <w:szCs w:val="24"/>
          <w:lang w:val="id-ID"/>
        </w:rPr>
        <w:t xml:space="preserve">) merupakan </w:t>
      </w:r>
      <w:r>
        <w:rPr>
          <w:rFonts w:asciiTheme="majorBidi" w:hAnsiTheme="majorBidi" w:cstheme="majorBidi"/>
          <w:sz w:val="24"/>
          <w:szCs w:val="24"/>
          <w:lang w:val="id-ID"/>
        </w:rPr>
        <w:t>jenis d</w:t>
      </w:r>
      <w:r w:rsidR="008C385C" w:rsidRPr="00173BF3">
        <w:rPr>
          <w:rFonts w:asciiTheme="majorBidi" w:hAnsiTheme="majorBidi" w:cstheme="majorBidi"/>
          <w:sz w:val="24"/>
          <w:szCs w:val="24"/>
          <w:lang w:val="id-ID"/>
        </w:rPr>
        <w:t>ata</w:t>
      </w:r>
      <w:r w:rsidR="008C385C">
        <w:rPr>
          <w:rFonts w:asciiTheme="majorBidi" w:hAnsiTheme="majorBidi" w:cstheme="majorBidi"/>
          <w:sz w:val="24"/>
          <w:szCs w:val="24"/>
          <w:lang w:val="id-ID"/>
        </w:rPr>
        <w:t xml:space="preserve"> yang </w:t>
      </w:r>
      <w:r w:rsidR="00173BF3">
        <w:rPr>
          <w:rFonts w:asciiTheme="majorBidi" w:hAnsiTheme="majorBidi" w:cstheme="majorBidi"/>
          <w:sz w:val="24"/>
          <w:szCs w:val="24"/>
          <w:lang w:val="id-ID"/>
        </w:rPr>
        <w:t xml:space="preserve">akan digunakan. </w:t>
      </w:r>
      <w:r w:rsidR="008C385C">
        <w:rPr>
          <w:rFonts w:asciiTheme="majorBidi" w:hAnsiTheme="majorBidi" w:cstheme="majorBidi"/>
          <w:sz w:val="24"/>
          <w:szCs w:val="24"/>
          <w:lang w:val="id-ID"/>
        </w:rPr>
        <w:t xml:space="preserve">Pengujian ini </w:t>
      </w:r>
      <w:r>
        <w:rPr>
          <w:rFonts w:asciiTheme="majorBidi" w:hAnsiTheme="majorBidi" w:cstheme="majorBidi"/>
          <w:sz w:val="24"/>
          <w:szCs w:val="24"/>
          <w:lang w:val="id-ID"/>
        </w:rPr>
        <w:t>digunakan</w:t>
      </w:r>
      <w:r w:rsidR="008C385C">
        <w:rPr>
          <w:rFonts w:asciiTheme="majorBidi" w:hAnsiTheme="majorBidi" w:cstheme="majorBidi"/>
          <w:sz w:val="24"/>
          <w:szCs w:val="24"/>
          <w:lang w:val="id-ID"/>
        </w:rPr>
        <w:t xml:space="preserve"> untuk </w:t>
      </w:r>
      <w:r w:rsidR="00173BF3">
        <w:rPr>
          <w:rFonts w:asciiTheme="majorBidi" w:hAnsiTheme="majorBidi" w:cstheme="majorBidi"/>
          <w:sz w:val="24"/>
          <w:szCs w:val="24"/>
          <w:lang w:val="id-ID"/>
        </w:rPr>
        <w:t>melihat</w:t>
      </w:r>
      <w:r w:rsidR="008C385C">
        <w:rPr>
          <w:rFonts w:asciiTheme="majorBidi" w:hAnsiTheme="majorBidi" w:cstheme="majorBidi"/>
          <w:sz w:val="24"/>
          <w:szCs w:val="24"/>
          <w:lang w:val="id-ID"/>
        </w:rPr>
        <w:t xml:space="preserve"> </w:t>
      </w:r>
      <w:r w:rsidR="00E84D9B">
        <w:rPr>
          <w:rFonts w:asciiTheme="majorBidi" w:hAnsiTheme="majorBidi" w:cstheme="majorBidi"/>
          <w:sz w:val="24"/>
          <w:szCs w:val="24"/>
          <w:lang w:val="id-ID"/>
        </w:rPr>
        <w:t>seberapa berpengaruh</w:t>
      </w:r>
      <w:r w:rsidR="008C385C">
        <w:rPr>
          <w:rFonts w:asciiTheme="majorBidi" w:hAnsiTheme="majorBidi" w:cstheme="majorBidi"/>
          <w:sz w:val="24"/>
          <w:szCs w:val="24"/>
          <w:lang w:val="id-ID"/>
        </w:rPr>
        <w:t xml:space="preserve"> </w:t>
      </w:r>
      <w:r w:rsidR="00E84D9B">
        <w:rPr>
          <w:rFonts w:asciiTheme="majorBidi" w:hAnsiTheme="majorBidi" w:cstheme="majorBidi"/>
          <w:sz w:val="24"/>
          <w:szCs w:val="24"/>
          <w:lang w:val="id-ID"/>
        </w:rPr>
        <w:t>variabel</w:t>
      </w:r>
      <w:r w:rsidR="008C385C">
        <w:rPr>
          <w:rFonts w:asciiTheme="majorBidi" w:hAnsiTheme="majorBidi" w:cstheme="majorBidi"/>
          <w:sz w:val="24"/>
          <w:szCs w:val="24"/>
          <w:lang w:val="id-ID"/>
        </w:rPr>
        <w:t xml:space="preserve"> utang luar negeri, inflasi, tingkat suku bunga, investasi luar negeri, dan investasi dalam negeri terhadap pertumbuhan ekonomi di Indonesia. </w:t>
      </w:r>
    </w:p>
    <w:bookmarkEnd w:id="9"/>
    <w:p w14:paraId="7F808159" w14:textId="159F3115" w:rsidR="00857BDB" w:rsidRDefault="00857BDB" w:rsidP="00D7405C">
      <w:pPr>
        <w:spacing w:before="240" w:after="40" w:line="276" w:lineRule="auto"/>
        <w:rPr>
          <w:rFonts w:asciiTheme="majorBidi" w:hAnsiTheme="majorBidi" w:cstheme="majorBidi"/>
          <w:b/>
          <w:bCs/>
          <w:sz w:val="24"/>
          <w:szCs w:val="24"/>
          <w:lang w:val="en-US"/>
        </w:rPr>
      </w:pPr>
      <w:r>
        <w:rPr>
          <w:rFonts w:asciiTheme="majorBidi" w:hAnsiTheme="majorBidi" w:cstheme="majorBidi"/>
          <w:b/>
          <w:bCs/>
          <w:sz w:val="24"/>
          <w:szCs w:val="24"/>
          <w:lang w:val="en-US"/>
        </w:rPr>
        <w:t>HASIL</w:t>
      </w:r>
      <w:r w:rsidR="00C319C1">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DAN</w:t>
      </w:r>
      <w:r w:rsidR="00C319C1">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PEMBAHASAN</w:t>
      </w:r>
    </w:p>
    <w:p w14:paraId="4124D0CC" w14:textId="38B41DFB" w:rsidR="00857BDB" w:rsidRDefault="00A64686" w:rsidP="00D7405C">
      <w:pPr>
        <w:spacing w:before="240" w:after="40" w:line="276" w:lineRule="auto"/>
        <w:rPr>
          <w:rFonts w:asciiTheme="majorBidi" w:hAnsiTheme="majorBidi" w:cstheme="majorBidi"/>
          <w:b/>
          <w:bCs/>
          <w:sz w:val="24"/>
          <w:szCs w:val="24"/>
          <w:lang w:val="id-ID"/>
        </w:rPr>
      </w:pPr>
      <w:bookmarkStart w:id="10" w:name="_Hlk167215492"/>
      <w:r>
        <w:rPr>
          <w:rFonts w:asciiTheme="majorBidi" w:hAnsiTheme="majorBidi" w:cstheme="majorBidi"/>
          <w:b/>
          <w:bCs/>
          <w:sz w:val="24"/>
          <w:szCs w:val="24"/>
          <w:lang w:val="en-US"/>
        </w:rPr>
        <w:t xml:space="preserve">Hasil </w:t>
      </w:r>
      <w:proofErr w:type="spellStart"/>
      <w:r>
        <w:rPr>
          <w:rFonts w:asciiTheme="majorBidi" w:hAnsiTheme="majorBidi" w:cstheme="majorBidi"/>
          <w:b/>
          <w:bCs/>
          <w:sz w:val="24"/>
          <w:szCs w:val="24"/>
          <w:lang w:val="en-US"/>
        </w:rPr>
        <w:t>Penelitian</w:t>
      </w:r>
      <w:proofErr w:type="spellEnd"/>
    </w:p>
    <w:p w14:paraId="46B11364" w14:textId="4B1FD0D6" w:rsidR="00355E32" w:rsidRDefault="00A64686" w:rsidP="00D7405C">
      <w:pPr>
        <w:spacing w:before="240" w:after="40" w:line="276" w:lineRule="auto"/>
        <w:jc w:val="center"/>
        <w:rPr>
          <w:rFonts w:asciiTheme="majorBidi" w:hAnsiTheme="majorBidi" w:cstheme="majorBidi"/>
          <w:sz w:val="24"/>
          <w:szCs w:val="24"/>
          <w:lang w:val="en-US"/>
        </w:rPr>
      </w:pPr>
      <w:r w:rsidRPr="00A64686">
        <w:rPr>
          <w:rFonts w:asciiTheme="majorBidi" w:hAnsiTheme="majorBidi" w:cstheme="majorBidi"/>
          <w:b/>
          <w:bCs/>
          <w:sz w:val="24"/>
          <w:szCs w:val="24"/>
          <w:lang w:val="en-US"/>
        </w:rPr>
        <w:t>Tabel 1.</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Uji Normalitas</w:t>
      </w:r>
    </w:p>
    <w:p w14:paraId="1BFB957B" w14:textId="118B4D3D" w:rsidR="00A64686" w:rsidRPr="00373727" w:rsidRDefault="00081B73" w:rsidP="00373727">
      <w:pPr>
        <w:spacing w:before="240" w:after="40" w:line="276" w:lineRule="auto"/>
        <w:jc w:val="both"/>
        <w:rPr>
          <w:rFonts w:asciiTheme="majorBidi" w:hAnsiTheme="majorBidi" w:cstheme="majorBidi"/>
          <w:sz w:val="24"/>
          <w:szCs w:val="24"/>
          <w:lang w:val="id-ID"/>
        </w:rPr>
      </w:pPr>
      <w:r w:rsidRPr="00081B73">
        <w:rPr>
          <w:rFonts w:asciiTheme="majorBidi" w:hAnsiTheme="majorBidi" w:cstheme="majorBidi"/>
          <w:noProof/>
          <w:sz w:val="24"/>
          <w:szCs w:val="24"/>
          <w:lang w:val="en-US"/>
        </w:rPr>
        <w:drawing>
          <wp:inline distT="0" distB="0" distL="0" distR="0" wp14:anchorId="36960914" wp14:editId="06982721">
            <wp:extent cx="2423031" cy="210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24772" cy="2103361"/>
                    </a:xfrm>
                    <a:prstGeom prst="rect">
                      <a:avLst/>
                    </a:prstGeom>
                  </pic:spPr>
                </pic:pic>
              </a:graphicData>
            </a:graphic>
          </wp:inline>
        </w:drawing>
      </w:r>
      <w:r w:rsidR="00A64686" w:rsidRPr="00A64686">
        <w:rPr>
          <w:rFonts w:asciiTheme="majorBidi" w:hAnsiTheme="majorBidi" w:cstheme="majorBidi"/>
          <w:i/>
          <w:iCs/>
          <w:sz w:val="24"/>
          <w:szCs w:val="24"/>
          <w:lang w:val="id-ID"/>
        </w:rPr>
        <w:t>Sumber: hasil olah data</w:t>
      </w:r>
      <w:r w:rsidR="009523B9">
        <w:rPr>
          <w:rFonts w:asciiTheme="majorBidi" w:hAnsiTheme="majorBidi" w:cstheme="majorBidi"/>
          <w:i/>
          <w:iCs/>
          <w:sz w:val="24"/>
          <w:szCs w:val="24"/>
          <w:lang w:val="id-ID"/>
        </w:rPr>
        <w:t xml:space="preserve"> dengan SPSS</w:t>
      </w:r>
      <w:r w:rsidR="00A64686" w:rsidRPr="00A64686">
        <w:rPr>
          <w:rFonts w:asciiTheme="majorBidi" w:hAnsiTheme="majorBidi" w:cstheme="majorBidi"/>
          <w:i/>
          <w:iCs/>
          <w:sz w:val="24"/>
          <w:szCs w:val="24"/>
          <w:lang w:val="id-ID"/>
        </w:rPr>
        <w:t>.</w:t>
      </w:r>
    </w:p>
    <w:p w14:paraId="23680D63" w14:textId="0E2446B3" w:rsidR="005B77C8" w:rsidRDefault="009523B9" w:rsidP="00D7405C">
      <w:pPr>
        <w:spacing w:before="240" w:after="40" w:line="276"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Penelitian ini </w:t>
      </w:r>
      <w:r w:rsidR="00E84D9B">
        <w:rPr>
          <w:rFonts w:asciiTheme="majorBidi" w:hAnsiTheme="majorBidi" w:cstheme="majorBidi"/>
          <w:sz w:val="24"/>
          <w:szCs w:val="24"/>
          <w:lang w:val="id-ID"/>
        </w:rPr>
        <w:t>menggunakan</w:t>
      </w:r>
      <w:r>
        <w:rPr>
          <w:rFonts w:asciiTheme="majorBidi" w:hAnsiTheme="majorBidi" w:cstheme="majorBidi"/>
          <w:sz w:val="24"/>
          <w:szCs w:val="24"/>
          <w:lang w:val="id-ID"/>
        </w:rPr>
        <w:t xml:space="preserve"> </w:t>
      </w:r>
      <w:r w:rsidR="00E84D9B">
        <w:rPr>
          <w:rFonts w:asciiTheme="majorBidi" w:hAnsiTheme="majorBidi" w:cstheme="majorBidi"/>
          <w:sz w:val="24"/>
          <w:szCs w:val="24"/>
          <w:lang w:val="id-ID"/>
        </w:rPr>
        <w:t>metode Kolmogorov-Smirnov dalam melakukan uji</w:t>
      </w:r>
      <w:r>
        <w:rPr>
          <w:rFonts w:asciiTheme="majorBidi" w:hAnsiTheme="majorBidi" w:cstheme="majorBidi"/>
          <w:sz w:val="24"/>
          <w:szCs w:val="24"/>
          <w:lang w:val="id-ID"/>
        </w:rPr>
        <w:t xml:space="preserve"> normalitas</w:t>
      </w:r>
      <w:r w:rsidR="00E84D9B">
        <w:rPr>
          <w:rFonts w:asciiTheme="majorBidi" w:hAnsiTheme="majorBidi" w:cstheme="majorBidi"/>
          <w:sz w:val="24"/>
          <w:szCs w:val="24"/>
          <w:lang w:val="id-ID"/>
        </w:rPr>
        <w:t xml:space="preserve"> data. </w:t>
      </w:r>
      <w:r w:rsidR="005B77C8" w:rsidRPr="00A64686">
        <w:rPr>
          <w:rFonts w:asciiTheme="majorBidi" w:hAnsiTheme="majorBidi" w:cstheme="majorBidi"/>
          <w:sz w:val="24"/>
          <w:szCs w:val="24"/>
          <w:lang w:val="id-ID"/>
        </w:rPr>
        <w:t>Berdasarkan</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hasil</w:t>
      </w:r>
      <w:r w:rsidR="00C319C1" w:rsidRPr="00A64686">
        <w:rPr>
          <w:rFonts w:asciiTheme="majorBidi" w:hAnsiTheme="majorBidi" w:cstheme="majorBidi"/>
          <w:sz w:val="24"/>
          <w:szCs w:val="24"/>
          <w:lang w:val="id-ID"/>
        </w:rPr>
        <w:t xml:space="preserve"> </w:t>
      </w:r>
      <w:r w:rsidR="00E84D9B">
        <w:rPr>
          <w:rFonts w:asciiTheme="majorBidi" w:hAnsiTheme="majorBidi" w:cstheme="majorBidi"/>
          <w:sz w:val="24"/>
          <w:szCs w:val="24"/>
          <w:lang w:val="id-ID"/>
        </w:rPr>
        <w:t>pengolahan data</w:t>
      </w:r>
      <w:r w:rsidR="00173BF3">
        <w:rPr>
          <w:rFonts w:asciiTheme="majorBidi" w:hAnsiTheme="majorBidi" w:cstheme="majorBidi"/>
          <w:sz w:val="24"/>
          <w:szCs w:val="24"/>
          <w:lang w:val="id-ID"/>
        </w:rPr>
        <w:t xml:space="preserve"> tersebut</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dapat</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dilihat</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bahwa</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data</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tersebut</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memiliki</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nilai</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asyp.</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Sig(2tailed)</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sebesar</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0,2</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&gt;</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0,</w:t>
      </w:r>
      <w:r w:rsidR="009C72E2">
        <w:rPr>
          <w:rFonts w:asciiTheme="majorBidi" w:hAnsiTheme="majorBidi" w:cstheme="majorBidi"/>
          <w:sz w:val="24"/>
          <w:szCs w:val="24"/>
          <w:lang w:val="id-ID"/>
        </w:rPr>
        <w:t>0</w:t>
      </w:r>
      <w:r w:rsidR="005B77C8" w:rsidRPr="00A64686">
        <w:rPr>
          <w:rFonts w:asciiTheme="majorBidi" w:hAnsiTheme="majorBidi" w:cstheme="majorBidi"/>
          <w:sz w:val="24"/>
          <w:szCs w:val="24"/>
          <w:lang w:val="id-ID"/>
        </w:rPr>
        <w:t>5</w:t>
      </w:r>
      <w:r>
        <w:rPr>
          <w:rFonts w:asciiTheme="majorBidi" w:hAnsiTheme="majorBidi" w:cstheme="majorBidi"/>
          <w:sz w:val="24"/>
          <w:szCs w:val="24"/>
          <w:lang w:val="id-ID"/>
        </w:rPr>
        <w:t xml:space="preserve"> </w:t>
      </w:r>
      <w:r w:rsidR="00E84D9B">
        <w:rPr>
          <w:rFonts w:asciiTheme="majorBidi" w:hAnsiTheme="majorBidi" w:cstheme="majorBidi"/>
          <w:sz w:val="24"/>
          <w:szCs w:val="24"/>
          <w:lang w:val="id-ID"/>
        </w:rPr>
        <w:t>sehingga</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data</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tersebut</w:t>
      </w:r>
      <w:r w:rsidR="00C319C1" w:rsidRPr="00A64686">
        <w:rPr>
          <w:rFonts w:asciiTheme="majorBidi" w:hAnsiTheme="majorBidi" w:cstheme="majorBidi"/>
          <w:sz w:val="24"/>
          <w:szCs w:val="24"/>
          <w:lang w:val="id-ID"/>
        </w:rPr>
        <w:t xml:space="preserve"> </w:t>
      </w:r>
      <w:r w:rsidR="00E84D9B">
        <w:rPr>
          <w:rFonts w:asciiTheme="majorBidi" w:hAnsiTheme="majorBidi" w:cstheme="majorBidi"/>
          <w:sz w:val="24"/>
          <w:szCs w:val="24"/>
          <w:lang w:val="id-ID"/>
        </w:rPr>
        <w:t xml:space="preserve">merupakan data yang </w:t>
      </w:r>
      <w:r w:rsidR="005B77C8" w:rsidRPr="00A64686">
        <w:rPr>
          <w:rFonts w:asciiTheme="majorBidi" w:hAnsiTheme="majorBidi" w:cstheme="majorBidi"/>
          <w:sz w:val="24"/>
          <w:szCs w:val="24"/>
          <w:lang w:val="id-ID"/>
        </w:rPr>
        <w:t>berdistribusi</w:t>
      </w:r>
      <w:r w:rsidR="00C319C1" w:rsidRPr="00A64686">
        <w:rPr>
          <w:rFonts w:asciiTheme="majorBidi" w:hAnsiTheme="majorBidi" w:cstheme="majorBidi"/>
          <w:sz w:val="24"/>
          <w:szCs w:val="24"/>
          <w:lang w:val="id-ID"/>
        </w:rPr>
        <w:t xml:space="preserve"> </w:t>
      </w:r>
      <w:r w:rsidR="005B77C8" w:rsidRPr="00A64686">
        <w:rPr>
          <w:rFonts w:asciiTheme="majorBidi" w:hAnsiTheme="majorBidi" w:cstheme="majorBidi"/>
          <w:sz w:val="24"/>
          <w:szCs w:val="24"/>
          <w:lang w:val="id-ID"/>
        </w:rPr>
        <w:t>normal.</w:t>
      </w:r>
    </w:p>
    <w:p w14:paraId="5AE2A087" w14:textId="67AB1E77" w:rsidR="00A64686" w:rsidRPr="009523B9" w:rsidRDefault="00A64686" w:rsidP="00D7405C">
      <w:pPr>
        <w:spacing w:before="240" w:after="40" w:line="276" w:lineRule="auto"/>
        <w:jc w:val="center"/>
        <w:rPr>
          <w:rFonts w:asciiTheme="majorBidi" w:hAnsiTheme="majorBidi" w:cstheme="majorBidi"/>
          <w:sz w:val="24"/>
          <w:szCs w:val="24"/>
          <w:lang w:val="en-US"/>
        </w:rPr>
      </w:pPr>
      <w:r w:rsidRPr="00A64686">
        <w:rPr>
          <w:rFonts w:asciiTheme="majorBidi" w:hAnsiTheme="majorBidi" w:cstheme="majorBidi"/>
          <w:b/>
          <w:bCs/>
          <w:sz w:val="24"/>
          <w:szCs w:val="24"/>
          <w:lang w:val="en-US"/>
        </w:rPr>
        <w:t xml:space="preserve">Tabel </w:t>
      </w:r>
      <w:r>
        <w:rPr>
          <w:rFonts w:asciiTheme="majorBidi" w:hAnsiTheme="majorBidi" w:cstheme="majorBidi"/>
          <w:b/>
          <w:bCs/>
          <w:sz w:val="24"/>
          <w:szCs w:val="24"/>
          <w:lang w:val="en-US"/>
        </w:rPr>
        <w:t>2</w:t>
      </w:r>
      <w:r w:rsidRPr="00A64686">
        <w:rPr>
          <w:rFonts w:asciiTheme="majorBidi" w:hAnsiTheme="majorBidi" w:cstheme="majorBidi"/>
          <w:b/>
          <w:bCs/>
          <w:sz w:val="24"/>
          <w:szCs w:val="24"/>
          <w:lang w:val="en-US"/>
        </w:rPr>
        <w:t>.</w:t>
      </w:r>
      <w:r>
        <w:rPr>
          <w:rFonts w:asciiTheme="majorBidi" w:hAnsiTheme="majorBidi" w:cstheme="majorBidi"/>
          <w:b/>
          <w:bCs/>
          <w:sz w:val="24"/>
          <w:szCs w:val="24"/>
          <w:lang w:val="en-US"/>
        </w:rPr>
        <w:t xml:space="preserve"> </w:t>
      </w:r>
      <w:r>
        <w:rPr>
          <w:rFonts w:asciiTheme="majorBidi" w:hAnsiTheme="majorBidi" w:cstheme="majorBidi"/>
          <w:sz w:val="24"/>
          <w:szCs w:val="24"/>
          <w:lang w:val="en-US"/>
        </w:rPr>
        <w:t xml:space="preserve">Uji </w:t>
      </w:r>
      <w:proofErr w:type="spellStart"/>
      <w:r>
        <w:rPr>
          <w:rFonts w:asciiTheme="majorBidi" w:hAnsiTheme="majorBidi" w:cstheme="majorBidi"/>
          <w:sz w:val="24"/>
          <w:szCs w:val="24"/>
          <w:lang w:val="en-US"/>
        </w:rPr>
        <w:t>Multikolinearitas</w:t>
      </w:r>
      <w:proofErr w:type="spellEnd"/>
    </w:p>
    <w:p w14:paraId="2FEE8D9D" w14:textId="7835FF55" w:rsidR="0070797B" w:rsidRPr="009523B9" w:rsidRDefault="00081B73" w:rsidP="00D7405C">
      <w:pPr>
        <w:spacing w:before="240" w:after="40" w:line="276" w:lineRule="auto"/>
        <w:jc w:val="both"/>
        <w:rPr>
          <w:rFonts w:asciiTheme="majorBidi" w:hAnsiTheme="majorBidi" w:cstheme="majorBidi"/>
          <w:i/>
          <w:iCs/>
          <w:sz w:val="24"/>
          <w:szCs w:val="24"/>
          <w:lang w:val="id-ID"/>
        </w:rPr>
      </w:pPr>
      <w:r w:rsidRPr="00081B73">
        <w:rPr>
          <w:rFonts w:asciiTheme="majorBidi" w:hAnsiTheme="majorBidi" w:cstheme="majorBidi"/>
          <w:i/>
          <w:iCs/>
          <w:noProof/>
          <w:sz w:val="24"/>
          <w:szCs w:val="24"/>
          <w:lang w:val="en-US"/>
        </w:rPr>
        <w:drawing>
          <wp:inline distT="0" distB="0" distL="0" distR="0" wp14:anchorId="4A916434" wp14:editId="59C2942B">
            <wp:extent cx="2640965" cy="1076444"/>
            <wp:effectExtent l="0" t="0" r="698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40965" cy="1076444"/>
                    </a:xfrm>
                    <a:prstGeom prst="rect">
                      <a:avLst/>
                    </a:prstGeom>
                  </pic:spPr>
                </pic:pic>
              </a:graphicData>
            </a:graphic>
          </wp:inline>
        </w:drawing>
      </w:r>
      <w:r w:rsidR="009523B9" w:rsidRPr="009523B9">
        <w:rPr>
          <w:rFonts w:asciiTheme="majorBidi" w:hAnsiTheme="majorBidi" w:cstheme="majorBidi"/>
          <w:i/>
          <w:iCs/>
          <w:sz w:val="24"/>
          <w:szCs w:val="24"/>
          <w:lang w:val="id-ID"/>
        </w:rPr>
        <w:t xml:space="preserve"> </w:t>
      </w:r>
      <w:r w:rsidR="009523B9" w:rsidRPr="00A64686">
        <w:rPr>
          <w:rFonts w:asciiTheme="majorBidi" w:hAnsiTheme="majorBidi" w:cstheme="majorBidi"/>
          <w:i/>
          <w:iCs/>
          <w:sz w:val="24"/>
          <w:szCs w:val="24"/>
          <w:lang w:val="id-ID"/>
        </w:rPr>
        <w:t>Sumber: hasil olah data</w:t>
      </w:r>
      <w:r w:rsidR="009523B9">
        <w:rPr>
          <w:rFonts w:asciiTheme="majorBidi" w:hAnsiTheme="majorBidi" w:cstheme="majorBidi"/>
          <w:i/>
          <w:iCs/>
          <w:sz w:val="24"/>
          <w:szCs w:val="24"/>
          <w:lang w:val="id-ID"/>
        </w:rPr>
        <w:t xml:space="preserve"> dengan SPSS</w:t>
      </w:r>
      <w:r w:rsidR="009523B9" w:rsidRPr="00A64686">
        <w:rPr>
          <w:rFonts w:asciiTheme="majorBidi" w:hAnsiTheme="majorBidi" w:cstheme="majorBidi"/>
          <w:i/>
          <w:iCs/>
          <w:sz w:val="24"/>
          <w:szCs w:val="24"/>
          <w:lang w:val="id-ID"/>
        </w:rPr>
        <w:t>.</w:t>
      </w:r>
    </w:p>
    <w:p w14:paraId="36E0FAD7" w14:textId="6D4E4D6C" w:rsidR="00CC34D9" w:rsidRPr="009523B9" w:rsidRDefault="00074CB5" w:rsidP="00D7405C">
      <w:pPr>
        <w:spacing w:before="240" w:after="4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Dari</w:t>
      </w:r>
      <w:r w:rsidR="0070797B">
        <w:rPr>
          <w:rFonts w:asciiTheme="majorBidi" w:hAnsiTheme="majorBidi" w:cstheme="majorBidi"/>
          <w:sz w:val="24"/>
          <w:szCs w:val="24"/>
          <w:lang w:val="id-ID"/>
        </w:rPr>
        <w:t xml:space="preserve"> hasil output data </w:t>
      </w:r>
      <w:r>
        <w:rPr>
          <w:rFonts w:asciiTheme="majorBidi" w:hAnsiTheme="majorBidi" w:cstheme="majorBidi"/>
          <w:sz w:val="24"/>
          <w:szCs w:val="24"/>
          <w:lang w:val="id-ID"/>
        </w:rPr>
        <w:t>tersebut</w:t>
      </w:r>
      <w:r w:rsidR="0070797B">
        <w:rPr>
          <w:rFonts w:asciiTheme="majorBidi" w:hAnsiTheme="majorBidi" w:cstheme="majorBidi"/>
          <w:sz w:val="24"/>
          <w:szCs w:val="24"/>
          <w:lang w:val="id-ID"/>
        </w:rPr>
        <w:t xml:space="preserve"> </w:t>
      </w:r>
      <w:r w:rsidR="00E84D9B">
        <w:rPr>
          <w:rFonts w:asciiTheme="majorBidi" w:hAnsiTheme="majorBidi" w:cstheme="majorBidi"/>
          <w:sz w:val="24"/>
          <w:szCs w:val="24"/>
          <w:lang w:val="id-ID"/>
        </w:rPr>
        <w:t>bisa</w:t>
      </w:r>
      <w:r w:rsidR="0070797B">
        <w:rPr>
          <w:rFonts w:asciiTheme="majorBidi" w:hAnsiTheme="majorBidi" w:cstheme="majorBidi"/>
          <w:sz w:val="24"/>
          <w:szCs w:val="24"/>
          <w:lang w:val="id-ID"/>
        </w:rPr>
        <w:t xml:space="preserve"> </w:t>
      </w:r>
      <w:r>
        <w:rPr>
          <w:rFonts w:asciiTheme="majorBidi" w:hAnsiTheme="majorBidi" w:cstheme="majorBidi"/>
          <w:sz w:val="24"/>
          <w:szCs w:val="24"/>
          <w:lang w:val="id-ID"/>
        </w:rPr>
        <w:t>dilihat</w:t>
      </w:r>
      <w:r w:rsidR="0070797B">
        <w:rPr>
          <w:rFonts w:asciiTheme="majorBidi" w:hAnsiTheme="majorBidi" w:cstheme="majorBidi"/>
          <w:sz w:val="24"/>
          <w:szCs w:val="24"/>
          <w:lang w:val="id-ID"/>
        </w:rPr>
        <w:t xml:space="preserve"> bahwa model regresi tersebut t</w:t>
      </w:r>
      <w:r>
        <w:rPr>
          <w:rFonts w:asciiTheme="majorBidi" w:hAnsiTheme="majorBidi" w:cstheme="majorBidi"/>
          <w:sz w:val="24"/>
          <w:szCs w:val="24"/>
          <w:lang w:val="id-ID"/>
        </w:rPr>
        <w:t xml:space="preserve">idak terkena </w:t>
      </w:r>
      <w:r w:rsidR="0070797B">
        <w:rPr>
          <w:rFonts w:asciiTheme="majorBidi" w:hAnsiTheme="majorBidi" w:cstheme="majorBidi"/>
          <w:sz w:val="24"/>
          <w:szCs w:val="24"/>
          <w:lang w:val="id-ID"/>
        </w:rPr>
        <w:t>multikolinearitas yang dapat dibuktikan dengan nilai R² (</w:t>
      </w:r>
      <w:r w:rsidR="00081B73">
        <w:rPr>
          <w:rFonts w:asciiTheme="majorBidi" w:hAnsiTheme="majorBidi" w:cstheme="majorBidi"/>
          <w:sz w:val="24"/>
          <w:szCs w:val="24"/>
          <w:lang w:val="id-ID"/>
        </w:rPr>
        <w:t>R Square) untuk output ini 0,992 atau 99,2</w:t>
      </w:r>
      <w:r w:rsidR="0070797B">
        <w:rPr>
          <w:rFonts w:asciiTheme="majorBidi" w:hAnsiTheme="majorBidi" w:cstheme="majorBidi"/>
          <w:sz w:val="24"/>
          <w:szCs w:val="24"/>
          <w:lang w:val="id-ID"/>
        </w:rPr>
        <w:t xml:space="preserve">%, serta variabel-variabel independent tidak semuanya signifikan. </w:t>
      </w:r>
    </w:p>
    <w:p w14:paraId="08DC333F" w14:textId="0271FF86" w:rsidR="00041D10" w:rsidRPr="009523B9" w:rsidRDefault="0070797B" w:rsidP="00D7405C">
      <w:pPr>
        <w:spacing w:before="240" w:after="40" w:line="276" w:lineRule="auto"/>
        <w:jc w:val="center"/>
        <w:rPr>
          <w:rFonts w:asciiTheme="majorBidi" w:hAnsiTheme="majorBidi" w:cstheme="majorBidi"/>
          <w:b/>
          <w:bCs/>
          <w:sz w:val="24"/>
          <w:szCs w:val="24"/>
        </w:rPr>
      </w:pPr>
      <w:r w:rsidRPr="009523B9">
        <w:rPr>
          <w:rFonts w:asciiTheme="majorBidi" w:hAnsiTheme="majorBidi" w:cstheme="majorBidi"/>
          <w:b/>
          <w:bCs/>
          <w:sz w:val="24"/>
          <w:szCs w:val="24"/>
        </w:rPr>
        <w:t xml:space="preserve">Table 3. </w:t>
      </w:r>
      <w:r w:rsidR="00857BDB" w:rsidRPr="009523B9">
        <w:rPr>
          <w:rFonts w:asciiTheme="majorBidi" w:hAnsiTheme="majorBidi" w:cstheme="majorBidi"/>
          <w:sz w:val="24"/>
          <w:szCs w:val="24"/>
        </w:rPr>
        <w:t>Uji</w:t>
      </w:r>
      <w:r w:rsidR="00C319C1" w:rsidRPr="009523B9">
        <w:rPr>
          <w:rFonts w:asciiTheme="majorBidi" w:hAnsiTheme="majorBidi" w:cstheme="majorBidi"/>
          <w:sz w:val="24"/>
          <w:szCs w:val="24"/>
        </w:rPr>
        <w:t xml:space="preserve"> </w:t>
      </w:r>
      <w:proofErr w:type="spellStart"/>
      <w:r w:rsidR="00857BDB" w:rsidRPr="009523B9">
        <w:rPr>
          <w:rFonts w:asciiTheme="majorBidi" w:hAnsiTheme="majorBidi" w:cstheme="majorBidi"/>
          <w:sz w:val="24"/>
          <w:szCs w:val="24"/>
        </w:rPr>
        <w:t>Heteroskedastisitas</w:t>
      </w:r>
      <w:proofErr w:type="spellEnd"/>
    </w:p>
    <w:p w14:paraId="3AACD9DB" w14:textId="15EF4C19" w:rsidR="009523B9" w:rsidRDefault="00081B73" w:rsidP="00D7405C">
      <w:pPr>
        <w:spacing w:before="240" w:after="40" w:line="276" w:lineRule="auto"/>
        <w:rPr>
          <w:rFonts w:asciiTheme="majorBidi" w:hAnsiTheme="majorBidi" w:cstheme="majorBidi"/>
          <w:i/>
          <w:iCs/>
          <w:sz w:val="24"/>
          <w:szCs w:val="24"/>
          <w:lang w:val="id-ID"/>
        </w:rPr>
      </w:pPr>
      <w:r w:rsidRPr="00081B73">
        <w:rPr>
          <w:rFonts w:asciiTheme="majorBidi" w:hAnsiTheme="majorBidi" w:cstheme="majorBidi"/>
          <w:i/>
          <w:iCs/>
          <w:noProof/>
          <w:sz w:val="24"/>
          <w:szCs w:val="24"/>
          <w:lang w:val="en-US"/>
        </w:rPr>
        <w:drawing>
          <wp:inline distT="0" distB="0" distL="0" distR="0" wp14:anchorId="184722CB" wp14:editId="04286E07">
            <wp:extent cx="2640965" cy="1232775"/>
            <wp:effectExtent l="0" t="0" r="698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40965" cy="1232775"/>
                    </a:xfrm>
                    <a:prstGeom prst="rect">
                      <a:avLst/>
                    </a:prstGeom>
                  </pic:spPr>
                </pic:pic>
              </a:graphicData>
            </a:graphic>
          </wp:inline>
        </w:drawing>
      </w:r>
      <w:r w:rsidR="009523B9" w:rsidRPr="009523B9">
        <w:rPr>
          <w:rFonts w:asciiTheme="majorBidi" w:hAnsiTheme="majorBidi" w:cstheme="majorBidi"/>
          <w:i/>
          <w:iCs/>
          <w:sz w:val="24"/>
          <w:szCs w:val="24"/>
          <w:lang w:val="id-ID"/>
        </w:rPr>
        <w:t xml:space="preserve"> </w:t>
      </w:r>
      <w:r w:rsidR="009523B9" w:rsidRPr="00A64686">
        <w:rPr>
          <w:rFonts w:asciiTheme="majorBidi" w:hAnsiTheme="majorBidi" w:cstheme="majorBidi"/>
          <w:i/>
          <w:iCs/>
          <w:sz w:val="24"/>
          <w:szCs w:val="24"/>
          <w:lang w:val="id-ID"/>
        </w:rPr>
        <w:t>Sumber: hasil olah data</w:t>
      </w:r>
      <w:r w:rsidR="009523B9">
        <w:rPr>
          <w:rFonts w:asciiTheme="majorBidi" w:hAnsiTheme="majorBidi" w:cstheme="majorBidi"/>
          <w:i/>
          <w:iCs/>
          <w:sz w:val="24"/>
          <w:szCs w:val="24"/>
          <w:lang w:val="id-ID"/>
        </w:rPr>
        <w:t xml:space="preserve"> dengan SPSS</w:t>
      </w:r>
      <w:r w:rsidR="009523B9" w:rsidRPr="00A64686">
        <w:rPr>
          <w:rFonts w:asciiTheme="majorBidi" w:hAnsiTheme="majorBidi" w:cstheme="majorBidi"/>
          <w:i/>
          <w:iCs/>
          <w:sz w:val="24"/>
          <w:szCs w:val="24"/>
          <w:lang w:val="id-ID"/>
        </w:rPr>
        <w:t>.</w:t>
      </w:r>
    </w:p>
    <w:p w14:paraId="27DD32B6" w14:textId="2104D938" w:rsidR="00900B9F" w:rsidRPr="00483461" w:rsidRDefault="00074CB5" w:rsidP="00483461">
      <w:pPr>
        <w:spacing w:before="240" w:after="40" w:line="276" w:lineRule="auto"/>
        <w:ind w:firstLine="720"/>
        <w:jc w:val="both"/>
        <w:rPr>
          <w:rFonts w:asciiTheme="majorBidi" w:hAnsiTheme="majorBidi" w:cstheme="majorBidi"/>
          <w:b/>
          <w:bCs/>
          <w:sz w:val="24"/>
          <w:szCs w:val="24"/>
        </w:rPr>
      </w:pPr>
      <w:r>
        <w:rPr>
          <w:rFonts w:ascii="Times New Roman" w:hAnsi="Times New Roman" w:cs="Times New Roman"/>
          <w:kern w:val="0"/>
          <w:sz w:val="24"/>
          <w:szCs w:val="24"/>
          <w:lang w:val="id-ID"/>
        </w:rPr>
        <w:t>Dari</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hasil</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output</w:t>
      </w:r>
      <w:r w:rsidR="00C319C1" w:rsidRPr="00CC34D9">
        <w:rPr>
          <w:rFonts w:ascii="Times New Roman" w:hAnsi="Times New Roman" w:cs="Times New Roman"/>
          <w:kern w:val="0"/>
          <w:sz w:val="24"/>
          <w:szCs w:val="24"/>
          <w:lang w:val="id-ID"/>
        </w:rPr>
        <w:t xml:space="preserve"> </w:t>
      </w:r>
      <w:r>
        <w:rPr>
          <w:rFonts w:ascii="Times New Roman" w:hAnsi="Times New Roman" w:cs="Times New Roman"/>
          <w:kern w:val="0"/>
          <w:sz w:val="24"/>
          <w:szCs w:val="24"/>
          <w:lang w:val="id-ID"/>
        </w:rPr>
        <w:t>tersebut</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dapat</w:t>
      </w:r>
      <w:r w:rsidR="00C319C1" w:rsidRPr="00CC34D9">
        <w:rPr>
          <w:rFonts w:ascii="Times New Roman" w:hAnsi="Times New Roman" w:cs="Times New Roman"/>
          <w:kern w:val="0"/>
          <w:sz w:val="24"/>
          <w:szCs w:val="24"/>
          <w:lang w:val="id-ID"/>
        </w:rPr>
        <w:t xml:space="preserve"> </w:t>
      </w:r>
      <w:r>
        <w:rPr>
          <w:rFonts w:ascii="Times New Roman" w:hAnsi="Times New Roman" w:cs="Times New Roman"/>
          <w:kern w:val="0"/>
          <w:sz w:val="24"/>
          <w:szCs w:val="24"/>
          <w:lang w:val="id-ID"/>
        </w:rPr>
        <w:t>dilihat</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bahwa</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semua</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variabel-variabel</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independent</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memiliki</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nilai</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sig.</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&gt;</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0,05</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yang</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menunjukkan</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model</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tersebut</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terbebas</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dari</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gejala</w:t>
      </w:r>
      <w:r w:rsidR="00C319C1" w:rsidRPr="00CC34D9">
        <w:rPr>
          <w:rFonts w:ascii="Times New Roman" w:hAnsi="Times New Roman" w:cs="Times New Roman"/>
          <w:kern w:val="0"/>
          <w:sz w:val="24"/>
          <w:szCs w:val="24"/>
          <w:lang w:val="id-ID"/>
        </w:rPr>
        <w:t xml:space="preserve"> </w:t>
      </w:r>
      <w:r w:rsidR="00EB1913" w:rsidRPr="00CC34D9">
        <w:rPr>
          <w:rFonts w:ascii="Times New Roman" w:hAnsi="Times New Roman" w:cs="Times New Roman"/>
          <w:kern w:val="0"/>
          <w:sz w:val="24"/>
          <w:szCs w:val="24"/>
          <w:lang w:val="id-ID"/>
        </w:rPr>
        <w:t>heterokedastisitas.</w:t>
      </w:r>
    </w:p>
    <w:p w14:paraId="4050D93C" w14:textId="77777777" w:rsidR="00373727" w:rsidRDefault="00373727" w:rsidP="00D7405C">
      <w:pPr>
        <w:autoSpaceDE w:val="0"/>
        <w:autoSpaceDN w:val="0"/>
        <w:adjustRightInd w:val="0"/>
        <w:spacing w:before="240" w:after="40" w:line="276" w:lineRule="auto"/>
        <w:jc w:val="center"/>
        <w:rPr>
          <w:rFonts w:ascii="Times New Roman" w:hAnsi="Times New Roman" w:cs="Times New Roman"/>
          <w:b/>
          <w:bCs/>
          <w:kern w:val="0"/>
          <w:sz w:val="24"/>
          <w:szCs w:val="24"/>
          <w:lang w:val="id-ID"/>
        </w:rPr>
      </w:pPr>
    </w:p>
    <w:p w14:paraId="44469690" w14:textId="77777777" w:rsidR="00373727" w:rsidRDefault="00373727" w:rsidP="00D7405C">
      <w:pPr>
        <w:autoSpaceDE w:val="0"/>
        <w:autoSpaceDN w:val="0"/>
        <w:adjustRightInd w:val="0"/>
        <w:spacing w:before="240" w:after="40" w:line="276" w:lineRule="auto"/>
        <w:jc w:val="center"/>
        <w:rPr>
          <w:rFonts w:ascii="Times New Roman" w:hAnsi="Times New Roman" w:cs="Times New Roman"/>
          <w:b/>
          <w:bCs/>
          <w:kern w:val="0"/>
          <w:sz w:val="24"/>
          <w:szCs w:val="24"/>
          <w:lang w:val="id-ID"/>
        </w:rPr>
      </w:pPr>
    </w:p>
    <w:p w14:paraId="0194BABC" w14:textId="78AA9C99" w:rsidR="00EB1913" w:rsidRDefault="0070797B" w:rsidP="00D7405C">
      <w:pPr>
        <w:autoSpaceDE w:val="0"/>
        <w:autoSpaceDN w:val="0"/>
        <w:adjustRightInd w:val="0"/>
        <w:spacing w:before="240" w:after="40" w:line="276" w:lineRule="auto"/>
        <w:jc w:val="center"/>
        <w:rPr>
          <w:rFonts w:ascii="Times New Roman" w:hAnsi="Times New Roman" w:cs="Times New Roman"/>
          <w:kern w:val="0"/>
          <w:sz w:val="24"/>
          <w:szCs w:val="24"/>
          <w:lang w:val="id-ID"/>
        </w:rPr>
      </w:pPr>
      <w:r>
        <w:rPr>
          <w:rFonts w:ascii="Times New Roman" w:hAnsi="Times New Roman" w:cs="Times New Roman"/>
          <w:b/>
          <w:bCs/>
          <w:kern w:val="0"/>
          <w:sz w:val="24"/>
          <w:szCs w:val="24"/>
          <w:lang w:val="id-ID"/>
        </w:rPr>
        <w:lastRenderedPageBreak/>
        <w:t xml:space="preserve">Tabel 4. </w:t>
      </w:r>
      <w:r w:rsidR="00857BDB" w:rsidRPr="0070797B">
        <w:rPr>
          <w:rFonts w:ascii="Times New Roman" w:hAnsi="Times New Roman" w:cs="Times New Roman"/>
          <w:kern w:val="0"/>
          <w:sz w:val="24"/>
          <w:szCs w:val="24"/>
          <w:lang w:val="id-ID"/>
        </w:rPr>
        <w:t>Uji</w:t>
      </w:r>
      <w:r w:rsidR="00C319C1" w:rsidRPr="0070797B">
        <w:rPr>
          <w:rFonts w:ascii="Times New Roman" w:hAnsi="Times New Roman" w:cs="Times New Roman"/>
          <w:kern w:val="0"/>
          <w:sz w:val="24"/>
          <w:szCs w:val="24"/>
          <w:lang w:val="id-ID"/>
        </w:rPr>
        <w:t xml:space="preserve"> </w:t>
      </w:r>
      <w:r w:rsidR="00857BDB" w:rsidRPr="0070797B">
        <w:rPr>
          <w:rFonts w:ascii="Times New Roman" w:hAnsi="Times New Roman" w:cs="Times New Roman"/>
          <w:kern w:val="0"/>
          <w:sz w:val="24"/>
          <w:szCs w:val="24"/>
          <w:lang w:val="id-ID"/>
        </w:rPr>
        <w:t>Autokorelasi</w:t>
      </w:r>
    </w:p>
    <w:p w14:paraId="4F0471EB" w14:textId="516ECBFA" w:rsidR="009523B9" w:rsidRDefault="00081B73" w:rsidP="00D7405C">
      <w:pPr>
        <w:spacing w:before="240" w:after="40" w:line="276" w:lineRule="auto"/>
        <w:rPr>
          <w:rFonts w:asciiTheme="majorBidi" w:hAnsiTheme="majorBidi" w:cstheme="majorBidi"/>
          <w:i/>
          <w:iCs/>
          <w:sz w:val="24"/>
          <w:szCs w:val="24"/>
          <w:lang w:val="id-ID"/>
        </w:rPr>
      </w:pPr>
      <w:r w:rsidRPr="00081B73">
        <w:rPr>
          <w:rFonts w:asciiTheme="majorBidi" w:hAnsiTheme="majorBidi" w:cstheme="majorBidi"/>
          <w:i/>
          <w:iCs/>
          <w:noProof/>
          <w:sz w:val="24"/>
          <w:szCs w:val="24"/>
          <w:lang w:val="en-US"/>
        </w:rPr>
        <w:drawing>
          <wp:inline distT="0" distB="0" distL="0" distR="0" wp14:anchorId="22941B0D" wp14:editId="26844A51">
            <wp:extent cx="2640965" cy="785297"/>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40965" cy="785297"/>
                    </a:xfrm>
                    <a:prstGeom prst="rect">
                      <a:avLst/>
                    </a:prstGeom>
                  </pic:spPr>
                </pic:pic>
              </a:graphicData>
            </a:graphic>
          </wp:inline>
        </w:drawing>
      </w:r>
      <w:r w:rsidR="009523B9" w:rsidRPr="009523B9">
        <w:rPr>
          <w:rFonts w:asciiTheme="majorBidi" w:hAnsiTheme="majorBidi" w:cstheme="majorBidi"/>
          <w:i/>
          <w:iCs/>
          <w:sz w:val="24"/>
          <w:szCs w:val="24"/>
          <w:lang w:val="id-ID"/>
        </w:rPr>
        <w:t xml:space="preserve"> </w:t>
      </w:r>
      <w:r w:rsidR="009523B9" w:rsidRPr="00A64686">
        <w:rPr>
          <w:rFonts w:asciiTheme="majorBidi" w:hAnsiTheme="majorBidi" w:cstheme="majorBidi"/>
          <w:i/>
          <w:iCs/>
          <w:sz w:val="24"/>
          <w:szCs w:val="24"/>
          <w:lang w:val="id-ID"/>
        </w:rPr>
        <w:t>Sumber: hasil olah data</w:t>
      </w:r>
      <w:r w:rsidR="009523B9">
        <w:rPr>
          <w:rFonts w:asciiTheme="majorBidi" w:hAnsiTheme="majorBidi" w:cstheme="majorBidi"/>
          <w:i/>
          <w:iCs/>
          <w:sz w:val="24"/>
          <w:szCs w:val="24"/>
          <w:lang w:val="id-ID"/>
        </w:rPr>
        <w:t xml:space="preserve"> dengan SPSS</w:t>
      </w:r>
      <w:r w:rsidR="009523B9" w:rsidRPr="00A64686">
        <w:rPr>
          <w:rFonts w:asciiTheme="majorBidi" w:hAnsiTheme="majorBidi" w:cstheme="majorBidi"/>
          <w:i/>
          <w:iCs/>
          <w:sz w:val="24"/>
          <w:szCs w:val="24"/>
          <w:lang w:val="id-ID"/>
        </w:rPr>
        <w:t>.</w:t>
      </w:r>
    </w:p>
    <w:p w14:paraId="14F63D4E" w14:textId="3D82AF38" w:rsidR="0070797B" w:rsidRPr="0070797B" w:rsidRDefault="0070797B" w:rsidP="00074CB5">
      <w:pPr>
        <w:autoSpaceDE w:val="0"/>
        <w:autoSpaceDN w:val="0"/>
        <w:adjustRightInd w:val="0"/>
        <w:spacing w:before="240" w:after="40" w:line="276" w:lineRule="auto"/>
        <w:ind w:firstLine="720"/>
        <w:jc w:val="both"/>
        <w:rPr>
          <w:rFonts w:ascii="Times New Roman" w:hAnsi="Times New Roman" w:cs="Times New Roman"/>
          <w:b/>
          <w:bCs/>
          <w:kern w:val="0"/>
          <w:sz w:val="24"/>
          <w:szCs w:val="24"/>
        </w:rPr>
      </w:pPr>
      <w:r w:rsidRPr="0070797B">
        <w:rPr>
          <w:rFonts w:ascii="Times New Roman" w:hAnsi="Times New Roman" w:cs="Times New Roman"/>
          <w:kern w:val="0"/>
          <w:sz w:val="24"/>
          <w:szCs w:val="24"/>
          <w:lang w:val="id-ID"/>
        </w:rPr>
        <w:t xml:space="preserve">Dari hasil </w:t>
      </w:r>
      <w:r w:rsidR="00074CB5">
        <w:rPr>
          <w:rFonts w:ascii="Times New Roman" w:hAnsi="Times New Roman" w:cs="Times New Roman"/>
          <w:kern w:val="0"/>
          <w:sz w:val="24"/>
          <w:szCs w:val="24"/>
          <w:lang w:val="id-ID"/>
        </w:rPr>
        <w:t>pengujian</w:t>
      </w:r>
      <w:r w:rsidRPr="0070797B">
        <w:rPr>
          <w:rFonts w:ascii="Times New Roman" w:hAnsi="Times New Roman" w:cs="Times New Roman"/>
          <w:kern w:val="0"/>
          <w:sz w:val="24"/>
          <w:szCs w:val="24"/>
          <w:lang w:val="id-ID"/>
        </w:rPr>
        <w:t xml:space="preserve"> diatas dapat dilihat</w:t>
      </w:r>
      <w:r w:rsidR="00081B73">
        <w:rPr>
          <w:rFonts w:ascii="Times New Roman" w:hAnsi="Times New Roman" w:cs="Times New Roman"/>
          <w:kern w:val="0"/>
          <w:sz w:val="24"/>
          <w:szCs w:val="24"/>
          <w:lang w:val="id-ID"/>
        </w:rPr>
        <w:t xml:space="preserve"> bahwa nilai Durbin Watson 1,442</w:t>
      </w:r>
      <w:r w:rsidRPr="0070797B">
        <w:rPr>
          <w:rFonts w:ascii="Times New Roman" w:hAnsi="Times New Roman" w:cs="Times New Roman"/>
          <w:kern w:val="0"/>
          <w:sz w:val="24"/>
          <w:szCs w:val="24"/>
          <w:lang w:val="id-ID"/>
        </w:rPr>
        <w:t>. Dari nilai t</w:t>
      </w:r>
      <w:r w:rsidR="00081B73">
        <w:rPr>
          <w:rFonts w:ascii="Times New Roman" w:hAnsi="Times New Roman" w:cs="Times New Roman"/>
          <w:kern w:val="0"/>
          <w:sz w:val="24"/>
          <w:szCs w:val="24"/>
          <w:lang w:val="id-ID"/>
        </w:rPr>
        <w:t>abel durbin watson dengan n : 18</w:t>
      </w:r>
      <w:r w:rsidRPr="0070797B">
        <w:rPr>
          <w:rFonts w:ascii="Times New Roman" w:hAnsi="Times New Roman" w:cs="Times New Roman"/>
          <w:kern w:val="0"/>
          <w:sz w:val="24"/>
          <w:szCs w:val="24"/>
          <w:lang w:val="id-ID"/>
        </w:rPr>
        <w:t xml:space="preserve"> dan k : 5, maka dapat diketahui bahwa nilai DL = </w:t>
      </w:r>
      <w:r w:rsidR="00430DDC">
        <w:rPr>
          <w:rFonts w:ascii="Times New Roman" w:hAnsi="Times New Roman" w:cs="Times New Roman"/>
          <w:kern w:val="0"/>
          <w:sz w:val="24"/>
          <w:szCs w:val="24"/>
          <w:lang w:val="id-ID"/>
        </w:rPr>
        <w:t>0,7098 dan DU = 2,0600. Jadi 4-DU = 1,94 dan nilai 4-DL = 3,2902</w:t>
      </w:r>
      <w:r w:rsidRPr="0070797B">
        <w:rPr>
          <w:rFonts w:ascii="Times New Roman" w:hAnsi="Times New Roman" w:cs="Times New Roman"/>
          <w:kern w:val="0"/>
          <w:sz w:val="24"/>
          <w:szCs w:val="24"/>
          <w:lang w:val="id-ID"/>
        </w:rPr>
        <w:t xml:space="preserve">. </w:t>
      </w:r>
      <w:r w:rsidR="00E84D9B">
        <w:rPr>
          <w:rFonts w:ascii="Times New Roman" w:hAnsi="Times New Roman" w:cs="Times New Roman"/>
          <w:kern w:val="0"/>
          <w:sz w:val="24"/>
          <w:szCs w:val="24"/>
          <w:lang w:val="id-ID"/>
        </w:rPr>
        <w:t>Oleh karena itu, ditarik kesimpulan</w:t>
      </w:r>
      <w:r w:rsidR="00074CB5" w:rsidRPr="0070797B">
        <w:rPr>
          <w:rFonts w:ascii="Times New Roman" w:hAnsi="Times New Roman" w:cs="Times New Roman"/>
          <w:kern w:val="0"/>
          <w:sz w:val="24"/>
          <w:szCs w:val="24"/>
          <w:lang w:val="id-ID"/>
        </w:rPr>
        <w:t xml:space="preserve"> bahwa model regresi ini terbebas dari autokorelasi</w:t>
      </w:r>
      <w:r w:rsidR="00074CB5">
        <w:rPr>
          <w:rFonts w:ascii="Times New Roman" w:hAnsi="Times New Roman" w:cs="Times New Roman"/>
          <w:kern w:val="0"/>
          <w:sz w:val="24"/>
          <w:szCs w:val="24"/>
          <w:lang w:val="id-ID"/>
        </w:rPr>
        <w:t xml:space="preserve"> karena </w:t>
      </w:r>
      <w:r w:rsidRPr="0070797B">
        <w:rPr>
          <w:rFonts w:ascii="Times New Roman" w:hAnsi="Times New Roman" w:cs="Times New Roman"/>
          <w:kern w:val="0"/>
          <w:sz w:val="24"/>
          <w:szCs w:val="24"/>
          <w:lang w:val="id-ID"/>
        </w:rPr>
        <w:t xml:space="preserve"> </w:t>
      </w:r>
      <w:r w:rsidR="00430DDC">
        <w:rPr>
          <w:rFonts w:ascii="Times New Roman" w:hAnsi="Times New Roman" w:cs="Times New Roman"/>
          <w:kern w:val="0"/>
          <w:sz w:val="24"/>
          <w:szCs w:val="24"/>
          <w:lang w:val="id-ID"/>
        </w:rPr>
        <w:t xml:space="preserve">nilai Durbin Watson adalah 1,442  terletak diantara nilai DL dan </w:t>
      </w:r>
      <w:r w:rsidRPr="0070797B">
        <w:rPr>
          <w:rFonts w:ascii="Times New Roman" w:hAnsi="Times New Roman" w:cs="Times New Roman"/>
          <w:kern w:val="0"/>
          <w:sz w:val="24"/>
          <w:szCs w:val="24"/>
          <w:lang w:val="id-ID"/>
        </w:rPr>
        <w:t>DU</w:t>
      </w:r>
      <w:r w:rsidR="00074CB5">
        <w:rPr>
          <w:rFonts w:ascii="Times New Roman" w:hAnsi="Times New Roman" w:cs="Times New Roman"/>
          <w:kern w:val="0"/>
          <w:sz w:val="24"/>
          <w:szCs w:val="24"/>
          <w:lang w:val="id-ID"/>
        </w:rPr>
        <w:t>.</w:t>
      </w:r>
      <w:r w:rsidRPr="0070797B">
        <w:rPr>
          <w:rFonts w:ascii="Times New Roman" w:hAnsi="Times New Roman" w:cs="Times New Roman"/>
          <w:kern w:val="0"/>
          <w:sz w:val="24"/>
          <w:szCs w:val="24"/>
          <w:lang w:val="id-ID"/>
        </w:rPr>
        <w:t xml:space="preserve"> </w:t>
      </w:r>
    </w:p>
    <w:p w14:paraId="102DDCBF" w14:textId="40B0F51C" w:rsidR="00573F63" w:rsidRDefault="0070797B" w:rsidP="00D7405C">
      <w:pPr>
        <w:autoSpaceDE w:val="0"/>
        <w:autoSpaceDN w:val="0"/>
        <w:adjustRightInd w:val="0"/>
        <w:spacing w:before="240" w:after="40" w:line="276" w:lineRule="auto"/>
        <w:jc w:val="center"/>
        <w:rPr>
          <w:rFonts w:ascii="Times New Roman" w:hAnsi="Times New Roman" w:cs="Times New Roman"/>
          <w:kern w:val="0"/>
          <w:sz w:val="24"/>
          <w:szCs w:val="24"/>
          <w:lang w:val="id-ID"/>
        </w:rPr>
      </w:pPr>
      <w:r w:rsidRPr="0070797B">
        <w:rPr>
          <w:rFonts w:ascii="Times New Roman" w:hAnsi="Times New Roman" w:cs="Times New Roman"/>
          <w:b/>
          <w:bCs/>
          <w:kern w:val="0"/>
          <w:sz w:val="24"/>
          <w:szCs w:val="24"/>
          <w:lang w:val="id-ID"/>
        </w:rPr>
        <w:t xml:space="preserve">Tabel 5. </w:t>
      </w:r>
      <w:r w:rsidR="00573F63" w:rsidRPr="0070797B">
        <w:rPr>
          <w:rFonts w:ascii="Times New Roman" w:hAnsi="Times New Roman" w:cs="Times New Roman"/>
          <w:kern w:val="0"/>
          <w:sz w:val="24"/>
          <w:szCs w:val="24"/>
          <w:lang w:val="id-ID"/>
        </w:rPr>
        <w:t>Uji</w:t>
      </w:r>
      <w:r w:rsidR="00C319C1" w:rsidRPr="0070797B">
        <w:rPr>
          <w:rFonts w:ascii="Times New Roman" w:hAnsi="Times New Roman" w:cs="Times New Roman"/>
          <w:kern w:val="0"/>
          <w:sz w:val="24"/>
          <w:szCs w:val="24"/>
          <w:lang w:val="id-ID"/>
        </w:rPr>
        <w:t xml:space="preserve"> </w:t>
      </w:r>
      <w:r w:rsidR="00573F63" w:rsidRPr="0070797B">
        <w:rPr>
          <w:rFonts w:ascii="Times New Roman" w:hAnsi="Times New Roman" w:cs="Times New Roman"/>
          <w:kern w:val="0"/>
          <w:sz w:val="24"/>
          <w:szCs w:val="24"/>
          <w:lang w:val="id-ID"/>
        </w:rPr>
        <w:t>T</w:t>
      </w:r>
    </w:p>
    <w:p w14:paraId="6E6020FB" w14:textId="441695EA" w:rsidR="009523B9" w:rsidRDefault="00081B73" w:rsidP="00D7405C">
      <w:pPr>
        <w:spacing w:before="240" w:after="40" w:line="276" w:lineRule="auto"/>
        <w:rPr>
          <w:rFonts w:asciiTheme="majorBidi" w:hAnsiTheme="majorBidi" w:cstheme="majorBidi"/>
          <w:i/>
          <w:iCs/>
          <w:sz w:val="24"/>
          <w:szCs w:val="24"/>
          <w:lang w:val="id-ID"/>
        </w:rPr>
      </w:pPr>
      <w:r w:rsidRPr="00081B73">
        <w:rPr>
          <w:rFonts w:asciiTheme="majorBidi" w:hAnsiTheme="majorBidi" w:cstheme="majorBidi"/>
          <w:i/>
          <w:iCs/>
          <w:noProof/>
          <w:sz w:val="24"/>
          <w:szCs w:val="24"/>
          <w:lang w:val="en-US"/>
        </w:rPr>
        <w:drawing>
          <wp:inline distT="0" distB="0" distL="0" distR="0" wp14:anchorId="31820973" wp14:editId="4D2A02E5">
            <wp:extent cx="2640965" cy="1232775"/>
            <wp:effectExtent l="0" t="0" r="698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40965" cy="1232775"/>
                    </a:xfrm>
                    <a:prstGeom prst="rect">
                      <a:avLst/>
                    </a:prstGeom>
                  </pic:spPr>
                </pic:pic>
              </a:graphicData>
            </a:graphic>
          </wp:inline>
        </w:drawing>
      </w:r>
      <w:r w:rsidR="009523B9" w:rsidRPr="00A64686">
        <w:rPr>
          <w:rFonts w:asciiTheme="majorBidi" w:hAnsiTheme="majorBidi" w:cstheme="majorBidi"/>
          <w:i/>
          <w:iCs/>
          <w:sz w:val="24"/>
          <w:szCs w:val="24"/>
          <w:lang w:val="id-ID"/>
        </w:rPr>
        <w:t>Sumber: hasil olah data</w:t>
      </w:r>
      <w:r w:rsidR="009523B9">
        <w:rPr>
          <w:rFonts w:asciiTheme="majorBidi" w:hAnsiTheme="majorBidi" w:cstheme="majorBidi"/>
          <w:i/>
          <w:iCs/>
          <w:sz w:val="24"/>
          <w:szCs w:val="24"/>
          <w:lang w:val="id-ID"/>
        </w:rPr>
        <w:t xml:space="preserve"> dengan SPSS</w:t>
      </w:r>
      <w:r w:rsidR="009523B9" w:rsidRPr="00A64686">
        <w:rPr>
          <w:rFonts w:asciiTheme="majorBidi" w:hAnsiTheme="majorBidi" w:cstheme="majorBidi"/>
          <w:i/>
          <w:iCs/>
          <w:sz w:val="24"/>
          <w:szCs w:val="24"/>
          <w:lang w:val="id-ID"/>
        </w:rPr>
        <w:t>.</w:t>
      </w:r>
    </w:p>
    <w:p w14:paraId="31727B48" w14:textId="36814F62" w:rsidR="004D02A1" w:rsidRDefault="00074CB5" w:rsidP="00D7405C">
      <w:pPr>
        <w:autoSpaceDE w:val="0"/>
        <w:autoSpaceDN w:val="0"/>
        <w:adjustRightInd w:val="0"/>
        <w:spacing w:before="240" w:after="40" w:line="276" w:lineRule="auto"/>
        <w:ind w:firstLine="720"/>
        <w:jc w:val="both"/>
        <w:rPr>
          <w:rFonts w:ascii="Times New Roman" w:hAnsi="Times New Roman" w:cs="Times New Roman"/>
          <w:b/>
          <w:bCs/>
          <w:kern w:val="0"/>
          <w:sz w:val="24"/>
          <w:szCs w:val="24"/>
        </w:rPr>
      </w:pPr>
      <w:r>
        <w:rPr>
          <w:rFonts w:asciiTheme="majorBidi" w:hAnsiTheme="majorBidi" w:cstheme="majorBidi"/>
          <w:sz w:val="24"/>
          <w:szCs w:val="24"/>
        </w:rPr>
        <w:t>Keputusan</w:t>
      </w:r>
      <w:r w:rsidR="00C302F6">
        <w:rPr>
          <w:rFonts w:asciiTheme="majorBidi" w:hAnsiTheme="majorBidi" w:cstheme="majorBidi"/>
          <w:sz w:val="24"/>
          <w:szCs w:val="24"/>
        </w:rPr>
        <w:t xml:space="preserve"> yang </w:t>
      </w:r>
      <w:proofErr w:type="spellStart"/>
      <w:r w:rsidR="00C302F6">
        <w:rPr>
          <w:rFonts w:asciiTheme="majorBidi" w:hAnsiTheme="majorBidi" w:cstheme="majorBidi"/>
          <w:sz w:val="24"/>
          <w:szCs w:val="24"/>
        </w:rPr>
        <w:t>diambil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nilai</w:t>
      </w:r>
      <w:proofErr w:type="spellEnd"/>
      <w:r w:rsidR="0070797B" w:rsidRPr="0070797B">
        <w:rPr>
          <w:rFonts w:asciiTheme="majorBidi" w:hAnsiTheme="majorBidi" w:cstheme="majorBidi"/>
          <w:sz w:val="24"/>
          <w:szCs w:val="24"/>
        </w:rPr>
        <w:t xml:space="preserve"> </w:t>
      </w:r>
      <w:r w:rsidR="00277576">
        <w:rPr>
          <w:rFonts w:asciiTheme="majorBidi" w:hAnsiTheme="majorBidi" w:cstheme="majorBidi"/>
          <w:sz w:val="24"/>
          <w:szCs w:val="24"/>
        </w:rPr>
        <w:t>Sig</w:t>
      </w:r>
      <w:r w:rsidR="0070797B" w:rsidRPr="0070797B">
        <w:rPr>
          <w:rFonts w:asciiTheme="majorBidi" w:hAnsiTheme="majorBidi" w:cstheme="majorBidi"/>
          <w:sz w:val="24"/>
          <w:szCs w:val="24"/>
        </w:rPr>
        <w:t xml:space="preserve"> &lt; 0,05 </w:t>
      </w:r>
      <w:proofErr w:type="spellStart"/>
      <w:r w:rsidR="0070797B" w:rsidRPr="0070797B">
        <w:rPr>
          <w:rFonts w:asciiTheme="majorBidi" w:hAnsiTheme="majorBidi" w:cstheme="majorBidi"/>
          <w:sz w:val="24"/>
          <w:szCs w:val="24"/>
        </w:rPr>
        <w:t>atau</w:t>
      </w:r>
      <w:proofErr w:type="spellEnd"/>
      <w:r w:rsidR="0070797B" w:rsidRPr="0070797B">
        <w:rPr>
          <w:rFonts w:asciiTheme="majorBidi" w:hAnsiTheme="majorBidi" w:cstheme="majorBidi"/>
          <w:sz w:val="24"/>
          <w:szCs w:val="24"/>
        </w:rPr>
        <w:t xml:space="preserve"> t </w:t>
      </w:r>
      <w:proofErr w:type="spellStart"/>
      <w:r w:rsidR="0070797B" w:rsidRPr="0070797B">
        <w:rPr>
          <w:rFonts w:asciiTheme="majorBidi" w:hAnsiTheme="majorBidi" w:cstheme="majorBidi"/>
          <w:sz w:val="24"/>
          <w:szCs w:val="24"/>
        </w:rPr>
        <w:t>hitung</w:t>
      </w:r>
      <w:proofErr w:type="spellEnd"/>
      <w:r w:rsidR="0070797B" w:rsidRPr="0070797B">
        <w:rPr>
          <w:rFonts w:asciiTheme="majorBidi" w:hAnsiTheme="majorBidi" w:cstheme="majorBidi"/>
          <w:sz w:val="24"/>
          <w:szCs w:val="24"/>
        </w:rPr>
        <w:t xml:space="preserve"> &gt; t </w:t>
      </w:r>
      <w:proofErr w:type="spellStart"/>
      <w:r w:rsidR="0070797B" w:rsidRPr="0070797B">
        <w:rPr>
          <w:rFonts w:asciiTheme="majorBidi" w:hAnsiTheme="majorBidi" w:cstheme="majorBidi"/>
          <w:sz w:val="24"/>
          <w:szCs w:val="24"/>
        </w:rPr>
        <w:t>tabel</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maka</w:t>
      </w:r>
      <w:proofErr w:type="spellEnd"/>
      <w:r w:rsidR="0070797B" w:rsidRPr="0070797B">
        <w:rPr>
          <w:rFonts w:asciiTheme="majorBidi" w:hAnsiTheme="majorBidi" w:cstheme="majorBidi"/>
          <w:sz w:val="24"/>
          <w:szCs w:val="24"/>
        </w:rPr>
        <w:t xml:space="preserve"> </w:t>
      </w:r>
      <w:r w:rsidR="00C302F6">
        <w:rPr>
          <w:rFonts w:asciiTheme="majorBidi" w:hAnsiTheme="majorBidi" w:cstheme="majorBidi"/>
          <w:sz w:val="24"/>
          <w:szCs w:val="24"/>
        </w:rPr>
        <w:t xml:space="preserve">variable </w:t>
      </w:r>
      <w:proofErr w:type="spellStart"/>
      <w:r w:rsidR="00C302F6">
        <w:rPr>
          <w:rFonts w:asciiTheme="majorBidi" w:hAnsiTheme="majorBidi" w:cstheme="majorBidi"/>
          <w:sz w:val="24"/>
          <w:szCs w:val="24"/>
        </w:rPr>
        <w:t>bebas</w:t>
      </w:r>
      <w:proofErr w:type="spellEnd"/>
      <w:r w:rsidRPr="0070797B">
        <w:rPr>
          <w:rFonts w:asciiTheme="majorBidi" w:hAnsiTheme="majorBidi" w:cstheme="majorBidi"/>
          <w:sz w:val="24"/>
          <w:szCs w:val="24"/>
        </w:rPr>
        <w:t xml:space="preserve"> </w:t>
      </w:r>
      <w:r w:rsidR="00C302F6">
        <w:rPr>
          <w:rFonts w:asciiTheme="majorBidi" w:hAnsiTheme="majorBidi" w:cstheme="majorBidi"/>
          <w:sz w:val="24"/>
          <w:szCs w:val="24"/>
        </w:rPr>
        <w:t>(</w:t>
      </w:r>
      <w:r w:rsidRPr="0070797B">
        <w:rPr>
          <w:rFonts w:asciiTheme="majorBidi" w:hAnsiTheme="majorBidi" w:cstheme="majorBidi"/>
          <w:sz w:val="24"/>
          <w:szCs w:val="24"/>
        </w:rPr>
        <w:t>X</w:t>
      </w:r>
      <w:r w:rsidR="00C302F6">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signifikan</w:t>
      </w:r>
      <w:proofErr w:type="spellEnd"/>
      <w:r w:rsidRPr="0070797B">
        <w:rPr>
          <w:rFonts w:asciiTheme="majorBidi" w:hAnsiTheme="majorBidi" w:cstheme="majorBidi"/>
          <w:sz w:val="24"/>
          <w:szCs w:val="24"/>
        </w:rPr>
        <w:t xml:space="preserve"> </w:t>
      </w:r>
      <w:proofErr w:type="spellStart"/>
      <w:r w:rsidRPr="0070797B">
        <w:rPr>
          <w:rFonts w:asciiTheme="majorBidi" w:hAnsiTheme="majorBidi" w:cstheme="majorBidi"/>
          <w:sz w:val="24"/>
          <w:szCs w:val="24"/>
        </w:rPr>
        <w:t>terhadap</w:t>
      </w:r>
      <w:proofErr w:type="spellEnd"/>
      <w:r w:rsidRPr="0070797B">
        <w:rPr>
          <w:rFonts w:asciiTheme="majorBidi" w:hAnsiTheme="majorBidi" w:cstheme="majorBidi"/>
          <w:sz w:val="24"/>
          <w:szCs w:val="24"/>
        </w:rPr>
        <w:t xml:space="preserve"> </w:t>
      </w:r>
      <w:proofErr w:type="spellStart"/>
      <w:r w:rsidRPr="0070797B">
        <w:rPr>
          <w:rFonts w:asciiTheme="majorBidi" w:hAnsiTheme="majorBidi" w:cstheme="majorBidi"/>
          <w:sz w:val="24"/>
          <w:szCs w:val="24"/>
        </w:rPr>
        <w:t>variabe</w:t>
      </w:r>
      <w:r>
        <w:rPr>
          <w:rFonts w:asciiTheme="majorBidi" w:hAnsiTheme="majorBidi" w:cstheme="majorBidi"/>
          <w:sz w:val="24"/>
          <w:szCs w:val="24"/>
        </w:rPr>
        <w:t>l</w:t>
      </w:r>
      <w:proofErr w:type="spellEnd"/>
      <w:r w:rsidRPr="0070797B">
        <w:rPr>
          <w:rFonts w:asciiTheme="majorBidi" w:hAnsiTheme="majorBidi" w:cstheme="majorBidi"/>
          <w:sz w:val="24"/>
          <w:szCs w:val="24"/>
        </w:rPr>
        <w:t xml:space="preserve"> </w:t>
      </w:r>
      <w:proofErr w:type="spellStart"/>
      <w:r w:rsidR="00C302F6">
        <w:rPr>
          <w:rFonts w:asciiTheme="majorBidi" w:hAnsiTheme="majorBidi" w:cstheme="majorBidi"/>
          <w:sz w:val="24"/>
          <w:szCs w:val="24"/>
        </w:rPr>
        <w:t>terikat</w:t>
      </w:r>
      <w:proofErr w:type="spellEnd"/>
      <w:r w:rsidR="00C302F6">
        <w:rPr>
          <w:rFonts w:asciiTheme="majorBidi" w:hAnsiTheme="majorBidi" w:cstheme="majorBidi"/>
          <w:sz w:val="24"/>
          <w:szCs w:val="24"/>
        </w:rPr>
        <w:t xml:space="preserve"> (</w:t>
      </w:r>
      <w:r w:rsidRPr="0070797B">
        <w:rPr>
          <w:rFonts w:asciiTheme="majorBidi" w:hAnsiTheme="majorBidi" w:cstheme="majorBidi"/>
          <w:sz w:val="24"/>
          <w:szCs w:val="24"/>
        </w:rPr>
        <w:t>Y</w:t>
      </w:r>
      <w:r w:rsidR="00C302F6">
        <w:rPr>
          <w:rFonts w:asciiTheme="majorBidi" w:hAnsiTheme="majorBidi" w:cstheme="majorBidi"/>
          <w:sz w:val="24"/>
          <w:szCs w:val="24"/>
        </w:rPr>
        <w:t>)</w:t>
      </w:r>
      <w:r w:rsidR="00277576">
        <w:rPr>
          <w:rFonts w:asciiTheme="majorBidi" w:hAnsiTheme="majorBidi" w:cstheme="majorBidi"/>
          <w:sz w:val="24"/>
          <w:szCs w:val="24"/>
        </w:rPr>
        <w:t xml:space="preserve">. </w:t>
      </w:r>
      <w:r w:rsidR="004D02A1">
        <w:rPr>
          <w:rFonts w:ascii="Times New Roman" w:hAnsi="Times New Roman" w:cs="Times New Roman"/>
          <w:kern w:val="0"/>
          <w:sz w:val="24"/>
          <w:szCs w:val="24"/>
          <w:lang w:val="id-ID"/>
        </w:rPr>
        <w:t xml:space="preserve">T tabel dari </w:t>
      </w:r>
      <w:r w:rsidR="00C302F6">
        <w:rPr>
          <w:rFonts w:ascii="Times New Roman" w:hAnsi="Times New Roman" w:cs="Times New Roman"/>
          <w:kern w:val="0"/>
          <w:sz w:val="24"/>
          <w:szCs w:val="24"/>
          <w:lang w:val="id-ID"/>
        </w:rPr>
        <w:t>data yang diteliti</w:t>
      </w:r>
      <w:r w:rsidR="004D02A1">
        <w:rPr>
          <w:rFonts w:ascii="Times New Roman" w:hAnsi="Times New Roman" w:cs="Times New Roman"/>
          <w:kern w:val="0"/>
          <w:sz w:val="24"/>
          <w:szCs w:val="24"/>
          <w:lang w:val="id-ID"/>
        </w:rPr>
        <w:t xml:space="preserve"> yaitu sebesar </w:t>
      </w:r>
      <w:r w:rsidR="00430DDC">
        <w:rPr>
          <w:rFonts w:asciiTheme="majorBidi" w:hAnsiTheme="majorBidi" w:cstheme="majorBidi"/>
          <w:sz w:val="24"/>
          <w:szCs w:val="24"/>
        </w:rPr>
        <w:t>2,</w:t>
      </w:r>
      <w:r w:rsidR="00430DDC">
        <w:rPr>
          <w:rFonts w:asciiTheme="majorBidi" w:hAnsiTheme="majorBidi" w:cstheme="majorBidi"/>
          <w:sz w:val="24"/>
          <w:szCs w:val="24"/>
          <w:lang w:val="id-ID"/>
        </w:rPr>
        <w:t>179</w:t>
      </w:r>
      <w:r w:rsidR="004D02A1">
        <w:rPr>
          <w:rFonts w:asciiTheme="majorBidi" w:hAnsiTheme="majorBidi" w:cstheme="majorBidi"/>
          <w:sz w:val="24"/>
          <w:szCs w:val="24"/>
        </w:rPr>
        <w:t>.</w:t>
      </w:r>
    </w:p>
    <w:p w14:paraId="7DDBAE58" w14:textId="211D8B02" w:rsidR="0070797B" w:rsidRPr="004D02A1" w:rsidRDefault="004D02A1" w:rsidP="00D7405C">
      <w:pPr>
        <w:autoSpaceDE w:val="0"/>
        <w:autoSpaceDN w:val="0"/>
        <w:adjustRightInd w:val="0"/>
        <w:spacing w:before="240" w:after="40" w:line="276" w:lineRule="auto"/>
        <w:ind w:firstLine="720"/>
        <w:jc w:val="both"/>
        <w:rPr>
          <w:rFonts w:ascii="Times New Roman" w:hAnsi="Times New Roman" w:cs="Times New Roman"/>
          <w:b/>
          <w:bCs/>
          <w:kern w:val="0"/>
          <w:sz w:val="24"/>
          <w:szCs w:val="24"/>
          <w:lang w:val="id-ID"/>
        </w:rPr>
      </w:pPr>
      <w:r>
        <w:rPr>
          <w:rFonts w:asciiTheme="majorBidi" w:hAnsiTheme="majorBidi" w:cstheme="majorBidi"/>
          <w:sz w:val="24"/>
          <w:szCs w:val="24"/>
          <w:lang w:val="id-ID"/>
        </w:rPr>
        <w:t>Pada</w:t>
      </w:r>
      <w:r w:rsidR="00302E0A">
        <w:rPr>
          <w:rFonts w:asciiTheme="majorBidi" w:hAnsiTheme="majorBidi" w:cstheme="majorBidi"/>
          <w:sz w:val="24"/>
          <w:szCs w:val="24"/>
          <w:lang w:val="id-ID"/>
        </w:rPr>
        <w:t xml:space="preserve"> variabel utang luar negeri (X1) diperoleh n</w:t>
      </w:r>
      <w:proofErr w:type="spellStart"/>
      <w:r w:rsidR="0070797B" w:rsidRPr="0070797B">
        <w:rPr>
          <w:rFonts w:asciiTheme="majorBidi" w:hAnsiTheme="majorBidi" w:cstheme="majorBidi"/>
          <w:sz w:val="24"/>
          <w:szCs w:val="24"/>
        </w:rPr>
        <w:t>ilai</w:t>
      </w:r>
      <w:proofErr w:type="spellEnd"/>
      <w:r w:rsidR="0070797B" w:rsidRPr="0070797B">
        <w:rPr>
          <w:rFonts w:asciiTheme="majorBidi" w:hAnsiTheme="majorBidi" w:cstheme="majorBidi"/>
          <w:sz w:val="24"/>
          <w:szCs w:val="24"/>
        </w:rPr>
        <w:t xml:space="preserve"> </w:t>
      </w:r>
      <w:r w:rsidR="00277576">
        <w:rPr>
          <w:rFonts w:asciiTheme="majorBidi" w:hAnsiTheme="majorBidi" w:cstheme="majorBidi"/>
          <w:sz w:val="24"/>
          <w:szCs w:val="24"/>
        </w:rPr>
        <w:t>Sig</w:t>
      </w:r>
      <w:r w:rsidR="0070797B" w:rsidRPr="0070797B">
        <w:rPr>
          <w:rFonts w:asciiTheme="majorBidi" w:hAnsiTheme="majorBidi" w:cstheme="majorBidi"/>
          <w:sz w:val="24"/>
          <w:szCs w:val="24"/>
        </w:rPr>
        <w:t xml:space="preserve"> 0,</w:t>
      </w:r>
      <w:r w:rsidR="00430DDC">
        <w:rPr>
          <w:rFonts w:asciiTheme="majorBidi" w:hAnsiTheme="majorBidi" w:cstheme="majorBidi"/>
          <w:sz w:val="24"/>
          <w:szCs w:val="24"/>
          <w:lang w:val="id-ID"/>
        </w:rPr>
        <w:t>031</w:t>
      </w:r>
      <w:r w:rsidR="0070797B" w:rsidRPr="0070797B">
        <w:rPr>
          <w:rFonts w:asciiTheme="majorBidi" w:hAnsiTheme="majorBidi" w:cstheme="majorBidi"/>
          <w:sz w:val="24"/>
          <w:szCs w:val="24"/>
          <w:lang w:val="id-ID"/>
        </w:rPr>
        <w:t xml:space="preserve"> </w:t>
      </w:r>
      <w:r w:rsidR="0070797B" w:rsidRPr="0070797B">
        <w:rPr>
          <w:rFonts w:asciiTheme="majorBidi" w:hAnsiTheme="majorBidi" w:cstheme="majorBidi"/>
          <w:sz w:val="24"/>
          <w:szCs w:val="24"/>
        </w:rPr>
        <w:t xml:space="preserve">&lt; 0,05 dan </w:t>
      </w:r>
      <w:proofErr w:type="spellStart"/>
      <w:r w:rsidR="0070797B" w:rsidRPr="0070797B">
        <w:rPr>
          <w:rFonts w:asciiTheme="majorBidi" w:hAnsiTheme="majorBidi" w:cstheme="majorBidi"/>
          <w:sz w:val="24"/>
          <w:szCs w:val="24"/>
        </w:rPr>
        <w:t>nilai</w:t>
      </w:r>
      <w:proofErr w:type="spellEnd"/>
      <w:r w:rsidR="0070797B" w:rsidRPr="0070797B">
        <w:rPr>
          <w:rFonts w:asciiTheme="majorBidi" w:hAnsiTheme="majorBidi" w:cstheme="majorBidi"/>
          <w:sz w:val="24"/>
          <w:szCs w:val="24"/>
        </w:rPr>
        <w:t xml:space="preserve"> t </w:t>
      </w:r>
      <w:proofErr w:type="spellStart"/>
      <w:r w:rsidR="0070797B" w:rsidRPr="0070797B">
        <w:rPr>
          <w:rFonts w:asciiTheme="majorBidi" w:hAnsiTheme="majorBidi" w:cstheme="majorBidi"/>
          <w:sz w:val="24"/>
          <w:szCs w:val="24"/>
        </w:rPr>
        <w:t>hitung</w:t>
      </w:r>
      <w:proofErr w:type="spellEnd"/>
      <w:r w:rsidR="00430DDC">
        <w:rPr>
          <w:rFonts w:asciiTheme="majorBidi" w:hAnsiTheme="majorBidi" w:cstheme="majorBidi"/>
          <w:sz w:val="24"/>
          <w:szCs w:val="24"/>
          <w:lang w:val="id-ID"/>
        </w:rPr>
        <w:t xml:space="preserve"> 2,440</w:t>
      </w:r>
      <w:r w:rsidR="0070797B" w:rsidRPr="0070797B">
        <w:rPr>
          <w:rFonts w:asciiTheme="majorBidi" w:hAnsiTheme="majorBidi" w:cstheme="majorBidi"/>
          <w:sz w:val="24"/>
          <w:szCs w:val="24"/>
          <w:lang w:val="id-ID"/>
        </w:rPr>
        <w:t xml:space="preserve"> </w:t>
      </w:r>
      <w:r w:rsidR="00430DDC">
        <w:rPr>
          <w:rFonts w:asciiTheme="majorBidi" w:hAnsiTheme="majorBidi" w:cstheme="majorBidi"/>
          <w:sz w:val="24"/>
          <w:szCs w:val="24"/>
        </w:rPr>
        <w:t>&gt; 2,</w:t>
      </w:r>
      <w:r w:rsidR="00430DDC">
        <w:rPr>
          <w:rFonts w:asciiTheme="majorBidi" w:hAnsiTheme="majorBidi" w:cstheme="majorBidi"/>
          <w:sz w:val="24"/>
          <w:szCs w:val="24"/>
          <w:lang w:val="id-ID"/>
        </w:rPr>
        <w:t>179</w:t>
      </w:r>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maka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X1</w:t>
      </w:r>
      <w:r w:rsidR="0070797B" w:rsidRPr="0070797B">
        <w:rPr>
          <w:rFonts w:asciiTheme="majorBidi" w:hAnsiTheme="majorBidi" w:cstheme="majorBidi"/>
          <w:sz w:val="24"/>
          <w:szCs w:val="24"/>
          <w:lang w:val="id-ID"/>
        </w:rPr>
        <w:t xml:space="preserve"> </w:t>
      </w:r>
      <w:proofErr w:type="spellStart"/>
      <w:r w:rsidR="00277576">
        <w:rPr>
          <w:rFonts w:asciiTheme="majorBidi" w:hAnsiTheme="majorBidi" w:cstheme="majorBidi"/>
          <w:sz w:val="24"/>
          <w:szCs w:val="24"/>
        </w:rPr>
        <w:t>memiliki</w:t>
      </w:r>
      <w:proofErr w:type="spellEnd"/>
      <w:r w:rsidR="00277576">
        <w:rPr>
          <w:rFonts w:asciiTheme="majorBidi" w:hAnsiTheme="majorBidi" w:cstheme="majorBidi"/>
          <w:sz w:val="24"/>
          <w:szCs w:val="24"/>
        </w:rPr>
        <w:t xml:space="preserve"> </w:t>
      </w:r>
      <w:proofErr w:type="spellStart"/>
      <w:r w:rsidR="00277576">
        <w:rPr>
          <w:rFonts w:asciiTheme="majorBidi" w:hAnsiTheme="majorBidi" w:cstheme="majorBidi"/>
          <w:sz w:val="24"/>
          <w:szCs w:val="24"/>
        </w:rPr>
        <w:t>pengaruh</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signifikan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terhadap</w:t>
      </w:r>
      <w:proofErr w:type="spellEnd"/>
      <w:r w:rsidR="0070797B" w:rsidRPr="0070797B">
        <w:rPr>
          <w:rFonts w:asciiTheme="majorBidi" w:hAnsiTheme="majorBidi" w:cstheme="majorBidi"/>
          <w:sz w:val="24"/>
          <w:szCs w:val="24"/>
        </w:rPr>
        <w:t xml:space="preserve"> </w:t>
      </w:r>
      <w:proofErr w:type="spellStart"/>
      <w:r w:rsidR="00302E0A">
        <w:rPr>
          <w:rFonts w:asciiTheme="majorBidi" w:hAnsiTheme="majorBidi" w:cstheme="majorBidi"/>
          <w:sz w:val="24"/>
          <w:szCs w:val="24"/>
        </w:rPr>
        <w:t>pertumbuhan</w:t>
      </w:r>
      <w:proofErr w:type="spellEnd"/>
      <w:r w:rsidR="00302E0A">
        <w:rPr>
          <w:rFonts w:asciiTheme="majorBidi" w:hAnsiTheme="majorBidi" w:cstheme="majorBidi"/>
          <w:sz w:val="24"/>
          <w:szCs w:val="24"/>
        </w:rPr>
        <w:t xml:space="preserve"> </w:t>
      </w:r>
      <w:proofErr w:type="spellStart"/>
      <w:r w:rsidR="00302E0A">
        <w:rPr>
          <w:rFonts w:asciiTheme="majorBidi" w:hAnsiTheme="majorBidi" w:cstheme="majorBidi"/>
          <w:sz w:val="24"/>
          <w:szCs w:val="24"/>
        </w:rPr>
        <w:t>ekonomi</w:t>
      </w:r>
      <w:proofErr w:type="spellEnd"/>
      <w:r w:rsidR="00302E0A">
        <w:rPr>
          <w:rFonts w:asciiTheme="majorBidi" w:hAnsiTheme="majorBidi" w:cstheme="majorBidi"/>
          <w:sz w:val="24"/>
          <w:szCs w:val="24"/>
        </w:rPr>
        <w:t xml:space="preserve"> (</w:t>
      </w:r>
      <w:r w:rsidR="0070797B" w:rsidRPr="0070797B">
        <w:rPr>
          <w:rFonts w:asciiTheme="majorBidi" w:hAnsiTheme="majorBidi" w:cstheme="majorBidi"/>
          <w:sz w:val="24"/>
          <w:szCs w:val="24"/>
        </w:rPr>
        <w:t>Y</w:t>
      </w:r>
      <w:r w:rsidR="00302E0A">
        <w:rPr>
          <w:rFonts w:asciiTheme="majorBidi" w:hAnsiTheme="majorBidi" w:cstheme="majorBidi"/>
          <w:sz w:val="24"/>
          <w:szCs w:val="24"/>
        </w:rPr>
        <w:t>)</w:t>
      </w:r>
      <w:r w:rsidR="0070797B" w:rsidRPr="0070797B">
        <w:rPr>
          <w:rFonts w:asciiTheme="majorBidi" w:hAnsiTheme="majorBidi" w:cstheme="majorBidi"/>
          <w:sz w:val="24"/>
          <w:szCs w:val="24"/>
        </w:rPr>
        <w:t>.</w:t>
      </w:r>
    </w:p>
    <w:p w14:paraId="6FBC74B4" w14:textId="3DC0D326" w:rsidR="0070797B" w:rsidRPr="0070797B" w:rsidRDefault="00302E0A" w:rsidP="00D7405C">
      <w:pPr>
        <w:spacing w:before="240" w:after="4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variabel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inflasi</w:t>
      </w:r>
      <w:proofErr w:type="spellEnd"/>
      <w:r>
        <w:rPr>
          <w:rFonts w:asciiTheme="majorBidi" w:hAnsiTheme="majorBidi" w:cstheme="majorBidi"/>
          <w:sz w:val="24"/>
          <w:szCs w:val="24"/>
        </w:rPr>
        <w:t xml:space="preserve"> (X2)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w:t>
      </w:r>
      <w:r w:rsidR="00430DDC">
        <w:rPr>
          <w:rFonts w:asciiTheme="majorBidi" w:hAnsiTheme="majorBidi" w:cstheme="majorBidi"/>
          <w:sz w:val="24"/>
          <w:szCs w:val="24"/>
        </w:rPr>
        <w:t>ilai</w:t>
      </w:r>
      <w:proofErr w:type="spellEnd"/>
      <w:r w:rsidR="00430DDC">
        <w:rPr>
          <w:rFonts w:asciiTheme="majorBidi" w:hAnsiTheme="majorBidi" w:cstheme="majorBidi"/>
          <w:sz w:val="24"/>
          <w:szCs w:val="24"/>
        </w:rPr>
        <w:t xml:space="preserve"> Sig 0,</w:t>
      </w:r>
      <w:r w:rsidR="00430DDC">
        <w:rPr>
          <w:rFonts w:asciiTheme="majorBidi" w:hAnsiTheme="majorBidi" w:cstheme="majorBidi"/>
          <w:sz w:val="24"/>
          <w:szCs w:val="24"/>
          <w:lang w:val="id-ID"/>
        </w:rPr>
        <w:t>405</w:t>
      </w:r>
      <w:r w:rsidR="0070797B" w:rsidRPr="0070797B">
        <w:rPr>
          <w:rFonts w:asciiTheme="majorBidi" w:hAnsiTheme="majorBidi" w:cstheme="majorBidi"/>
          <w:sz w:val="24"/>
          <w:szCs w:val="24"/>
        </w:rPr>
        <w:t xml:space="preserve"> &gt; 0,05 dan </w:t>
      </w:r>
      <w:proofErr w:type="spellStart"/>
      <w:r w:rsidR="0070797B" w:rsidRPr="0070797B">
        <w:rPr>
          <w:rFonts w:asciiTheme="majorBidi" w:hAnsiTheme="majorBidi" w:cstheme="majorBidi"/>
          <w:sz w:val="24"/>
          <w:szCs w:val="24"/>
        </w:rPr>
        <w:t>nilai</w:t>
      </w:r>
      <w:proofErr w:type="spellEnd"/>
      <w:r w:rsidR="0070797B" w:rsidRPr="0070797B">
        <w:rPr>
          <w:rFonts w:asciiTheme="majorBidi" w:hAnsiTheme="majorBidi" w:cstheme="majorBidi"/>
          <w:sz w:val="24"/>
          <w:szCs w:val="24"/>
        </w:rPr>
        <w:t xml:space="preserve"> t </w:t>
      </w:r>
      <w:proofErr w:type="spellStart"/>
      <w:r w:rsidR="0070797B" w:rsidRPr="0070797B">
        <w:rPr>
          <w:rFonts w:asciiTheme="majorBidi" w:hAnsiTheme="majorBidi" w:cstheme="majorBidi"/>
          <w:sz w:val="24"/>
          <w:szCs w:val="24"/>
        </w:rPr>
        <w:t>hitung</w:t>
      </w:r>
      <w:proofErr w:type="spellEnd"/>
      <w:r w:rsidR="0070797B" w:rsidRPr="0070797B">
        <w:rPr>
          <w:rFonts w:asciiTheme="majorBidi" w:hAnsiTheme="majorBidi" w:cstheme="majorBidi"/>
          <w:sz w:val="24"/>
          <w:szCs w:val="24"/>
        </w:rPr>
        <w:t xml:space="preserve"> –0</w:t>
      </w:r>
      <w:r w:rsidR="00430DDC">
        <w:rPr>
          <w:rFonts w:asciiTheme="majorBidi" w:hAnsiTheme="majorBidi" w:cstheme="majorBidi"/>
          <w:sz w:val="24"/>
          <w:szCs w:val="24"/>
        </w:rPr>
        <w:t>,</w:t>
      </w:r>
      <w:r w:rsidR="00430DDC">
        <w:rPr>
          <w:rFonts w:asciiTheme="majorBidi" w:hAnsiTheme="majorBidi" w:cstheme="majorBidi"/>
          <w:sz w:val="24"/>
          <w:szCs w:val="24"/>
          <w:lang w:val="id-ID"/>
        </w:rPr>
        <w:t>863</w:t>
      </w:r>
      <w:r w:rsidR="00430DDC">
        <w:rPr>
          <w:rFonts w:asciiTheme="majorBidi" w:hAnsiTheme="majorBidi" w:cstheme="majorBidi"/>
          <w:sz w:val="24"/>
          <w:szCs w:val="24"/>
        </w:rPr>
        <w:t xml:space="preserve"> &lt; 2</w:t>
      </w:r>
      <w:r w:rsidR="00430DDC">
        <w:rPr>
          <w:rFonts w:asciiTheme="majorBidi" w:hAnsiTheme="majorBidi" w:cstheme="majorBidi"/>
          <w:sz w:val="24"/>
          <w:szCs w:val="24"/>
          <w:lang w:val="id-ID"/>
        </w:rPr>
        <w:t>,179</w:t>
      </w:r>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maka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X2 </w:t>
      </w:r>
      <w:proofErr w:type="spellStart"/>
      <w:r w:rsidR="0070797B" w:rsidRPr="0070797B">
        <w:rPr>
          <w:rFonts w:asciiTheme="majorBidi" w:hAnsiTheme="majorBidi" w:cstheme="majorBidi"/>
          <w:sz w:val="24"/>
          <w:szCs w:val="24"/>
        </w:rPr>
        <w:t>tidak</w:t>
      </w:r>
      <w:proofErr w:type="spellEnd"/>
      <w:r w:rsidR="0070797B" w:rsidRPr="0070797B">
        <w:rPr>
          <w:rFonts w:asciiTheme="majorBidi" w:hAnsiTheme="majorBidi" w:cstheme="majorBidi"/>
          <w:sz w:val="24"/>
          <w:szCs w:val="24"/>
        </w:rPr>
        <w:t xml:space="preserve"> </w:t>
      </w:r>
      <w:proofErr w:type="spellStart"/>
      <w:r w:rsidR="00277576">
        <w:rPr>
          <w:rFonts w:asciiTheme="majorBidi" w:hAnsiTheme="majorBidi" w:cstheme="majorBidi"/>
          <w:sz w:val="24"/>
          <w:szCs w:val="24"/>
        </w:rPr>
        <w:t>memiliki</w:t>
      </w:r>
      <w:proofErr w:type="spellEnd"/>
      <w:r w:rsidR="0070797B" w:rsidRPr="0070797B">
        <w:rPr>
          <w:rFonts w:asciiTheme="majorBidi" w:hAnsiTheme="majorBidi" w:cstheme="majorBidi"/>
          <w:sz w:val="24"/>
          <w:szCs w:val="24"/>
        </w:rPr>
        <w:t xml:space="preserve"> </w:t>
      </w:r>
      <w:proofErr w:type="spellStart"/>
      <w:r w:rsidR="009C72E2">
        <w:rPr>
          <w:rFonts w:asciiTheme="majorBidi" w:hAnsiTheme="majorBidi" w:cstheme="majorBidi"/>
          <w:sz w:val="24"/>
          <w:szCs w:val="24"/>
        </w:rPr>
        <w:t>pengaruh</w:t>
      </w:r>
      <w:proofErr w:type="spellEnd"/>
      <w:r w:rsidR="009C72E2">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signifikan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terhadap</w:t>
      </w:r>
      <w:proofErr w:type="spellEnd"/>
      <w:r w:rsidR="0070797B" w:rsidRPr="0070797B">
        <w:rPr>
          <w:rFonts w:asciiTheme="majorBidi" w:hAnsiTheme="majorBidi" w:cstheme="majorBidi"/>
          <w:sz w:val="24"/>
          <w:szCs w:val="24"/>
        </w:rPr>
        <w:t xml:space="preserve"> </w:t>
      </w:r>
      <w:proofErr w:type="spellStart"/>
      <w:r>
        <w:rPr>
          <w:rFonts w:asciiTheme="majorBidi" w:hAnsiTheme="majorBidi" w:cstheme="majorBidi"/>
          <w:sz w:val="24"/>
          <w:szCs w:val="24"/>
        </w:rPr>
        <w:t>pertumbuhan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r w:rsidR="0070797B" w:rsidRPr="0070797B">
        <w:rPr>
          <w:rFonts w:asciiTheme="majorBidi" w:hAnsiTheme="majorBidi" w:cstheme="majorBidi"/>
          <w:sz w:val="24"/>
          <w:szCs w:val="24"/>
        </w:rPr>
        <w:t>Y</w:t>
      </w:r>
      <w:r>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dengan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asumsi</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jika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tidak</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dipengaruhi</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lain</w:t>
      </w:r>
      <w:proofErr w:type="spellEnd"/>
      <w:r w:rsidR="0070797B" w:rsidRPr="0070797B">
        <w:rPr>
          <w:rFonts w:asciiTheme="majorBidi" w:hAnsiTheme="majorBidi" w:cstheme="majorBidi"/>
          <w:sz w:val="24"/>
          <w:szCs w:val="24"/>
        </w:rPr>
        <w:t>.</w:t>
      </w:r>
    </w:p>
    <w:p w14:paraId="2BD61EA5" w14:textId="1753257B" w:rsidR="0070797B" w:rsidRPr="0070797B" w:rsidRDefault="00302E0A" w:rsidP="00D7405C">
      <w:pPr>
        <w:spacing w:before="240" w:after="4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variabel</w:t>
      </w:r>
      <w:proofErr w:type="spellEnd"/>
      <w:r>
        <w:rPr>
          <w:rFonts w:asciiTheme="majorBidi" w:hAnsiTheme="majorBidi" w:cstheme="majorBidi"/>
          <w:sz w:val="24"/>
          <w:szCs w:val="24"/>
        </w:rPr>
        <w:t xml:space="preserve"> Tingkat </w:t>
      </w:r>
      <w:proofErr w:type="spellStart"/>
      <w:r>
        <w:rPr>
          <w:rFonts w:asciiTheme="majorBidi" w:hAnsiTheme="majorBidi" w:cstheme="majorBidi"/>
          <w:sz w:val="24"/>
          <w:szCs w:val="24"/>
        </w:rPr>
        <w:t>suku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bunga</w:t>
      </w:r>
      <w:proofErr w:type="spellEnd"/>
      <w:r>
        <w:rPr>
          <w:rFonts w:asciiTheme="majorBidi" w:hAnsiTheme="majorBidi" w:cstheme="majorBidi"/>
          <w:sz w:val="24"/>
          <w:szCs w:val="24"/>
        </w:rPr>
        <w:t xml:space="preserve"> (X3)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w:t>
      </w:r>
      <w:r w:rsidRPr="0070797B">
        <w:rPr>
          <w:rFonts w:asciiTheme="majorBidi" w:hAnsiTheme="majorBidi" w:cstheme="majorBidi"/>
          <w:sz w:val="24"/>
          <w:szCs w:val="24"/>
        </w:rPr>
        <w:t>ilai</w:t>
      </w:r>
      <w:proofErr w:type="spellEnd"/>
      <w:r w:rsidRPr="0070797B">
        <w:rPr>
          <w:rFonts w:asciiTheme="majorBidi" w:hAnsiTheme="majorBidi" w:cstheme="majorBidi"/>
          <w:sz w:val="24"/>
          <w:szCs w:val="24"/>
        </w:rPr>
        <w:t xml:space="preserve"> </w:t>
      </w:r>
      <w:r w:rsidR="0088604A">
        <w:rPr>
          <w:rFonts w:asciiTheme="majorBidi" w:hAnsiTheme="majorBidi" w:cstheme="majorBidi"/>
          <w:sz w:val="24"/>
          <w:szCs w:val="24"/>
        </w:rPr>
        <w:t>Sig 0,</w:t>
      </w:r>
      <w:r w:rsidR="0088604A">
        <w:rPr>
          <w:rFonts w:asciiTheme="majorBidi" w:hAnsiTheme="majorBidi" w:cstheme="majorBidi"/>
          <w:sz w:val="24"/>
          <w:szCs w:val="24"/>
          <w:lang w:val="id-ID"/>
        </w:rPr>
        <w:t>824</w:t>
      </w:r>
      <w:r w:rsidR="0088604A">
        <w:rPr>
          <w:rFonts w:asciiTheme="majorBidi" w:hAnsiTheme="majorBidi" w:cstheme="majorBidi"/>
          <w:sz w:val="24"/>
          <w:szCs w:val="24"/>
        </w:rPr>
        <w:t xml:space="preserve"> &gt; 0,05 dan </w:t>
      </w:r>
      <w:proofErr w:type="spellStart"/>
      <w:r w:rsidR="0088604A">
        <w:rPr>
          <w:rFonts w:asciiTheme="majorBidi" w:hAnsiTheme="majorBidi" w:cstheme="majorBidi"/>
          <w:sz w:val="24"/>
          <w:szCs w:val="24"/>
        </w:rPr>
        <w:t>nilai</w:t>
      </w:r>
      <w:proofErr w:type="spellEnd"/>
      <w:r w:rsidR="0088604A">
        <w:rPr>
          <w:rFonts w:asciiTheme="majorBidi" w:hAnsiTheme="majorBidi" w:cstheme="majorBidi"/>
          <w:sz w:val="24"/>
          <w:szCs w:val="24"/>
        </w:rPr>
        <w:t xml:space="preserve"> t </w:t>
      </w:r>
      <w:proofErr w:type="spellStart"/>
      <w:r w:rsidR="0088604A">
        <w:rPr>
          <w:rFonts w:asciiTheme="majorBidi" w:hAnsiTheme="majorBidi" w:cstheme="majorBidi"/>
          <w:sz w:val="24"/>
          <w:szCs w:val="24"/>
        </w:rPr>
        <w:t>hitung</w:t>
      </w:r>
      <w:proofErr w:type="spellEnd"/>
      <w:r w:rsidR="0088604A">
        <w:rPr>
          <w:rFonts w:asciiTheme="majorBidi" w:hAnsiTheme="majorBidi" w:cstheme="majorBidi"/>
          <w:sz w:val="24"/>
          <w:szCs w:val="24"/>
        </w:rPr>
        <w:t xml:space="preserve"> 0,</w:t>
      </w:r>
      <w:r w:rsidR="0088604A">
        <w:rPr>
          <w:rFonts w:asciiTheme="majorBidi" w:hAnsiTheme="majorBidi" w:cstheme="majorBidi"/>
          <w:sz w:val="24"/>
          <w:szCs w:val="24"/>
          <w:lang w:val="id-ID"/>
        </w:rPr>
        <w:t>227</w:t>
      </w:r>
      <w:r w:rsidR="0070797B" w:rsidRPr="0070797B">
        <w:rPr>
          <w:rFonts w:asciiTheme="majorBidi" w:hAnsiTheme="majorBidi" w:cstheme="majorBidi"/>
          <w:sz w:val="24"/>
          <w:szCs w:val="24"/>
        </w:rPr>
        <w:t xml:space="preserve"> </w:t>
      </w:r>
      <w:bookmarkStart w:id="11" w:name="_Hlk164713228"/>
      <w:r w:rsidR="0070797B" w:rsidRPr="0070797B">
        <w:rPr>
          <w:rFonts w:asciiTheme="majorBidi" w:hAnsiTheme="majorBidi" w:cstheme="majorBidi"/>
          <w:sz w:val="24"/>
          <w:szCs w:val="24"/>
        </w:rPr>
        <w:t xml:space="preserve">&lt; </w:t>
      </w:r>
      <w:bookmarkEnd w:id="11"/>
      <w:r w:rsidR="0088604A">
        <w:rPr>
          <w:rFonts w:asciiTheme="majorBidi" w:hAnsiTheme="majorBidi" w:cstheme="majorBidi"/>
          <w:sz w:val="24"/>
          <w:szCs w:val="24"/>
        </w:rPr>
        <w:t>2,</w:t>
      </w:r>
      <w:r w:rsidR="0088604A">
        <w:rPr>
          <w:rFonts w:asciiTheme="majorBidi" w:hAnsiTheme="majorBidi" w:cstheme="majorBidi"/>
          <w:sz w:val="24"/>
          <w:szCs w:val="24"/>
          <w:lang w:val="id-ID"/>
        </w:rPr>
        <w:t>179</w:t>
      </w:r>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maka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X3 </w:t>
      </w:r>
      <w:proofErr w:type="spellStart"/>
      <w:r w:rsidR="0070797B" w:rsidRPr="0070797B">
        <w:rPr>
          <w:rFonts w:asciiTheme="majorBidi" w:hAnsiTheme="majorBidi" w:cstheme="majorBidi"/>
          <w:sz w:val="24"/>
          <w:szCs w:val="24"/>
        </w:rPr>
        <w:t>tidak</w:t>
      </w:r>
      <w:proofErr w:type="spellEnd"/>
      <w:r w:rsidR="0070797B" w:rsidRPr="0070797B">
        <w:rPr>
          <w:rFonts w:asciiTheme="majorBidi" w:hAnsiTheme="majorBidi" w:cstheme="majorBidi"/>
          <w:sz w:val="24"/>
          <w:szCs w:val="24"/>
        </w:rPr>
        <w:t xml:space="preserve"> </w:t>
      </w:r>
      <w:proofErr w:type="spellStart"/>
      <w:r w:rsidR="00277576">
        <w:rPr>
          <w:rFonts w:asciiTheme="majorBidi" w:hAnsiTheme="majorBidi" w:cstheme="majorBidi"/>
          <w:sz w:val="24"/>
          <w:szCs w:val="24"/>
        </w:rPr>
        <w:t>memiliki</w:t>
      </w:r>
      <w:proofErr w:type="spellEnd"/>
      <w:r w:rsidR="00277576">
        <w:rPr>
          <w:rFonts w:asciiTheme="majorBidi" w:hAnsiTheme="majorBidi" w:cstheme="majorBidi"/>
          <w:sz w:val="24"/>
          <w:szCs w:val="24"/>
        </w:rPr>
        <w:t xml:space="preserve"> </w:t>
      </w:r>
      <w:proofErr w:type="spellStart"/>
      <w:r w:rsidR="00277576">
        <w:rPr>
          <w:rFonts w:asciiTheme="majorBidi" w:hAnsiTheme="majorBidi" w:cstheme="majorBidi"/>
          <w:sz w:val="24"/>
          <w:szCs w:val="24"/>
        </w:rPr>
        <w:t>pengaruh</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signifikan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terhadap</w:t>
      </w:r>
      <w:proofErr w:type="spellEnd"/>
      <w:r w:rsidR="0070797B" w:rsidRPr="0070797B">
        <w:rPr>
          <w:rFonts w:asciiTheme="majorBidi" w:hAnsiTheme="majorBidi" w:cstheme="majorBidi"/>
          <w:sz w:val="24"/>
          <w:szCs w:val="24"/>
        </w:rPr>
        <w:t xml:space="preserve"> </w:t>
      </w:r>
      <w:proofErr w:type="spellStart"/>
      <w:r>
        <w:rPr>
          <w:rFonts w:asciiTheme="majorBidi" w:hAnsiTheme="majorBidi" w:cstheme="majorBidi"/>
          <w:sz w:val="24"/>
          <w:szCs w:val="24"/>
        </w:rPr>
        <w:t>pertumbuhan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r w:rsidR="0070797B" w:rsidRPr="0070797B">
        <w:rPr>
          <w:rFonts w:asciiTheme="majorBidi" w:hAnsiTheme="majorBidi" w:cstheme="majorBidi"/>
          <w:sz w:val="24"/>
          <w:szCs w:val="24"/>
        </w:rPr>
        <w:t>Y</w:t>
      </w:r>
      <w:r>
        <w:rPr>
          <w:rFonts w:asciiTheme="majorBidi" w:hAnsiTheme="majorBidi" w:cstheme="majorBidi"/>
          <w:sz w:val="24"/>
          <w:szCs w:val="24"/>
        </w:rPr>
        <w:t>)</w:t>
      </w:r>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dengan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asumsi</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jika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tidak</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dipengaruhi</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lain</w:t>
      </w:r>
      <w:proofErr w:type="spellEnd"/>
      <w:r w:rsidR="0070797B" w:rsidRPr="0070797B">
        <w:rPr>
          <w:rFonts w:asciiTheme="majorBidi" w:hAnsiTheme="majorBidi" w:cstheme="majorBidi"/>
          <w:sz w:val="24"/>
          <w:szCs w:val="24"/>
        </w:rPr>
        <w:t>.</w:t>
      </w:r>
    </w:p>
    <w:p w14:paraId="5695B39D" w14:textId="5C86E6D4" w:rsidR="00302E0A" w:rsidRDefault="00302E0A" w:rsidP="00D7405C">
      <w:pPr>
        <w:spacing w:before="240" w:after="4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variabel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investasi</w:t>
      </w:r>
      <w:proofErr w:type="spellEnd"/>
      <w:r>
        <w:rPr>
          <w:rFonts w:asciiTheme="majorBidi" w:hAnsiTheme="majorBidi" w:cstheme="majorBidi"/>
          <w:sz w:val="24"/>
          <w:szCs w:val="24"/>
        </w:rPr>
        <w:t xml:space="preserve"> </w:t>
      </w:r>
      <w:proofErr w:type="spellStart"/>
      <w:r w:rsidR="002620C5">
        <w:rPr>
          <w:rFonts w:asciiTheme="majorBidi" w:hAnsiTheme="majorBidi" w:cstheme="majorBidi"/>
          <w:sz w:val="24"/>
          <w:szCs w:val="24"/>
        </w:rPr>
        <w:t>luar</w:t>
      </w:r>
      <w:proofErr w:type="spellEnd"/>
      <w:r>
        <w:rPr>
          <w:rFonts w:asciiTheme="majorBidi" w:hAnsiTheme="majorBidi" w:cstheme="majorBidi"/>
          <w:sz w:val="24"/>
          <w:szCs w:val="24"/>
        </w:rPr>
        <w:t xml:space="preserve"> negeri (X4)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w:t>
      </w:r>
      <w:r w:rsidRPr="0070797B">
        <w:rPr>
          <w:rFonts w:asciiTheme="majorBidi" w:hAnsiTheme="majorBidi" w:cstheme="majorBidi"/>
          <w:sz w:val="24"/>
          <w:szCs w:val="24"/>
        </w:rPr>
        <w:t>ilai</w:t>
      </w:r>
      <w:proofErr w:type="spellEnd"/>
      <w:r w:rsidRPr="0070797B">
        <w:rPr>
          <w:rFonts w:asciiTheme="majorBidi" w:hAnsiTheme="majorBidi" w:cstheme="majorBidi"/>
          <w:sz w:val="24"/>
          <w:szCs w:val="24"/>
        </w:rPr>
        <w:t xml:space="preserve"> </w:t>
      </w:r>
      <w:r w:rsidR="0088604A">
        <w:rPr>
          <w:rFonts w:asciiTheme="majorBidi" w:hAnsiTheme="majorBidi" w:cstheme="majorBidi"/>
          <w:sz w:val="24"/>
          <w:szCs w:val="24"/>
        </w:rPr>
        <w:t>Sig 0,0</w:t>
      </w:r>
      <w:r w:rsidR="0088604A">
        <w:rPr>
          <w:rFonts w:asciiTheme="majorBidi" w:hAnsiTheme="majorBidi" w:cstheme="majorBidi"/>
          <w:sz w:val="24"/>
          <w:szCs w:val="24"/>
          <w:lang w:val="id-ID"/>
        </w:rPr>
        <w:t>05</w:t>
      </w:r>
      <w:r w:rsidR="0088604A">
        <w:rPr>
          <w:rFonts w:asciiTheme="majorBidi" w:hAnsiTheme="majorBidi" w:cstheme="majorBidi"/>
          <w:sz w:val="24"/>
          <w:szCs w:val="24"/>
        </w:rPr>
        <w:t xml:space="preserve"> &lt; 0,05 dan </w:t>
      </w:r>
      <w:proofErr w:type="spellStart"/>
      <w:r w:rsidR="0088604A">
        <w:rPr>
          <w:rFonts w:asciiTheme="majorBidi" w:hAnsiTheme="majorBidi" w:cstheme="majorBidi"/>
          <w:sz w:val="24"/>
          <w:szCs w:val="24"/>
        </w:rPr>
        <w:t>nilai</w:t>
      </w:r>
      <w:proofErr w:type="spellEnd"/>
      <w:r w:rsidR="0088604A">
        <w:rPr>
          <w:rFonts w:asciiTheme="majorBidi" w:hAnsiTheme="majorBidi" w:cstheme="majorBidi"/>
          <w:sz w:val="24"/>
          <w:szCs w:val="24"/>
        </w:rPr>
        <w:t xml:space="preserve"> t </w:t>
      </w:r>
      <w:proofErr w:type="spellStart"/>
      <w:r w:rsidR="0088604A">
        <w:rPr>
          <w:rFonts w:asciiTheme="majorBidi" w:hAnsiTheme="majorBidi" w:cstheme="majorBidi"/>
          <w:sz w:val="24"/>
          <w:szCs w:val="24"/>
        </w:rPr>
        <w:t>hitung</w:t>
      </w:r>
      <w:proofErr w:type="spellEnd"/>
      <w:r w:rsidR="0088604A">
        <w:rPr>
          <w:rFonts w:asciiTheme="majorBidi" w:hAnsiTheme="majorBidi" w:cstheme="majorBidi"/>
          <w:sz w:val="24"/>
          <w:szCs w:val="24"/>
        </w:rPr>
        <w:t xml:space="preserve"> </w:t>
      </w:r>
      <w:r w:rsidR="0088604A">
        <w:rPr>
          <w:rFonts w:asciiTheme="majorBidi" w:hAnsiTheme="majorBidi" w:cstheme="majorBidi"/>
          <w:sz w:val="24"/>
          <w:szCs w:val="24"/>
          <w:lang w:val="id-ID"/>
        </w:rPr>
        <w:t>3,424</w:t>
      </w:r>
      <w:r w:rsidR="0088604A">
        <w:rPr>
          <w:rFonts w:asciiTheme="majorBidi" w:hAnsiTheme="majorBidi" w:cstheme="majorBidi"/>
          <w:sz w:val="24"/>
          <w:szCs w:val="24"/>
        </w:rPr>
        <w:t xml:space="preserve"> &gt; 2,</w:t>
      </w:r>
      <w:r w:rsidR="0088604A">
        <w:rPr>
          <w:rFonts w:asciiTheme="majorBidi" w:hAnsiTheme="majorBidi" w:cstheme="majorBidi"/>
          <w:sz w:val="24"/>
          <w:szCs w:val="24"/>
          <w:lang w:val="id-ID"/>
        </w:rPr>
        <w:t>179</w:t>
      </w:r>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maka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X4 </w:t>
      </w:r>
      <w:proofErr w:type="spellStart"/>
      <w:r w:rsidR="0070797B" w:rsidRPr="0070797B">
        <w:rPr>
          <w:rFonts w:asciiTheme="majorBidi" w:hAnsiTheme="majorBidi" w:cstheme="majorBidi"/>
          <w:sz w:val="24"/>
          <w:szCs w:val="24"/>
        </w:rPr>
        <w:t>berpengaruh</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signifikan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pertumbuhan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sidR="0070797B" w:rsidRPr="0070797B">
        <w:rPr>
          <w:rFonts w:asciiTheme="majorBidi" w:hAnsiTheme="majorBidi" w:cstheme="majorBidi"/>
          <w:sz w:val="24"/>
          <w:szCs w:val="24"/>
        </w:rPr>
        <w:t xml:space="preserve"> </w:t>
      </w:r>
      <w:r w:rsidR="00277576">
        <w:rPr>
          <w:rFonts w:asciiTheme="majorBidi" w:hAnsiTheme="majorBidi" w:cstheme="majorBidi"/>
          <w:sz w:val="24"/>
          <w:szCs w:val="24"/>
        </w:rPr>
        <w:t>(</w:t>
      </w:r>
      <w:r w:rsidR="0070797B" w:rsidRPr="0070797B">
        <w:rPr>
          <w:rFonts w:asciiTheme="majorBidi" w:hAnsiTheme="majorBidi" w:cstheme="majorBidi"/>
          <w:sz w:val="24"/>
          <w:szCs w:val="24"/>
        </w:rPr>
        <w:t>Y</w:t>
      </w:r>
      <w:r w:rsidR="00277576">
        <w:rPr>
          <w:rFonts w:asciiTheme="majorBidi" w:hAnsiTheme="majorBidi" w:cstheme="majorBidi"/>
          <w:sz w:val="24"/>
          <w:szCs w:val="24"/>
        </w:rPr>
        <w:t>)</w:t>
      </w:r>
      <w:r w:rsidR="0070797B" w:rsidRPr="0070797B">
        <w:rPr>
          <w:rFonts w:asciiTheme="majorBidi" w:hAnsiTheme="majorBidi" w:cstheme="majorBidi"/>
          <w:sz w:val="24"/>
          <w:szCs w:val="24"/>
        </w:rPr>
        <w:t>.</w:t>
      </w:r>
    </w:p>
    <w:p w14:paraId="690FAB8E" w14:textId="7A586A3D" w:rsidR="0070797B" w:rsidRPr="00302E0A" w:rsidRDefault="00302E0A" w:rsidP="00D7405C">
      <w:pPr>
        <w:spacing w:before="240" w:after="4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Pr>
          <w:rFonts w:asciiTheme="majorBidi" w:hAnsiTheme="majorBidi" w:cstheme="majorBidi"/>
          <w:sz w:val="24"/>
          <w:szCs w:val="24"/>
        </w:rPr>
        <w:t>variabel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investasi</w:t>
      </w:r>
      <w:proofErr w:type="spellEnd"/>
      <w:r>
        <w:rPr>
          <w:rFonts w:asciiTheme="majorBidi" w:hAnsiTheme="majorBidi" w:cstheme="majorBidi"/>
          <w:sz w:val="24"/>
          <w:szCs w:val="24"/>
        </w:rPr>
        <w:t xml:space="preserve"> </w:t>
      </w:r>
      <w:proofErr w:type="spellStart"/>
      <w:r w:rsidR="002620C5">
        <w:rPr>
          <w:rFonts w:asciiTheme="majorBidi" w:hAnsiTheme="majorBidi" w:cstheme="majorBidi"/>
          <w:sz w:val="24"/>
          <w:szCs w:val="24"/>
        </w:rPr>
        <w:t>dalam</w:t>
      </w:r>
      <w:proofErr w:type="spellEnd"/>
      <w:r>
        <w:rPr>
          <w:rFonts w:asciiTheme="majorBidi" w:hAnsiTheme="majorBidi" w:cstheme="majorBidi"/>
          <w:sz w:val="24"/>
          <w:szCs w:val="24"/>
        </w:rPr>
        <w:t xml:space="preserve"> negeri (X5)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w:t>
      </w:r>
      <w:r w:rsidRPr="0070797B">
        <w:rPr>
          <w:rFonts w:asciiTheme="majorBidi" w:hAnsiTheme="majorBidi" w:cstheme="majorBidi"/>
          <w:sz w:val="24"/>
          <w:szCs w:val="24"/>
        </w:rPr>
        <w:t>ilai</w:t>
      </w:r>
      <w:proofErr w:type="spellEnd"/>
      <w:r w:rsidRPr="0070797B">
        <w:rPr>
          <w:rFonts w:asciiTheme="majorBidi" w:hAnsiTheme="majorBidi" w:cstheme="majorBidi"/>
          <w:sz w:val="24"/>
          <w:szCs w:val="24"/>
        </w:rPr>
        <w:t xml:space="preserve"> </w:t>
      </w:r>
      <w:r w:rsidR="0088604A">
        <w:rPr>
          <w:rFonts w:asciiTheme="majorBidi" w:hAnsiTheme="majorBidi" w:cstheme="majorBidi"/>
          <w:sz w:val="24"/>
          <w:szCs w:val="24"/>
        </w:rPr>
        <w:t>Sig 0,</w:t>
      </w:r>
      <w:r w:rsidR="0088604A">
        <w:rPr>
          <w:rFonts w:asciiTheme="majorBidi" w:hAnsiTheme="majorBidi" w:cstheme="majorBidi"/>
          <w:sz w:val="24"/>
          <w:szCs w:val="24"/>
          <w:lang w:val="id-ID"/>
        </w:rPr>
        <w:t>073</w:t>
      </w:r>
      <w:r w:rsidR="0070797B" w:rsidRPr="0070797B">
        <w:rPr>
          <w:rFonts w:asciiTheme="majorBidi" w:hAnsiTheme="majorBidi" w:cstheme="majorBidi"/>
          <w:sz w:val="24"/>
          <w:szCs w:val="24"/>
        </w:rPr>
        <w:t xml:space="preserve"> </w:t>
      </w:r>
      <w:r w:rsidR="0088604A">
        <w:rPr>
          <w:rFonts w:asciiTheme="majorBidi" w:hAnsiTheme="majorBidi" w:cstheme="majorBidi"/>
          <w:sz w:val="24"/>
          <w:szCs w:val="24"/>
        </w:rPr>
        <w:t xml:space="preserve">&gt; 0,05 dan </w:t>
      </w:r>
      <w:proofErr w:type="spellStart"/>
      <w:r w:rsidR="0088604A">
        <w:rPr>
          <w:rFonts w:asciiTheme="majorBidi" w:hAnsiTheme="majorBidi" w:cstheme="majorBidi"/>
          <w:sz w:val="24"/>
          <w:szCs w:val="24"/>
        </w:rPr>
        <w:t>nilai</w:t>
      </w:r>
      <w:proofErr w:type="spellEnd"/>
      <w:r w:rsidR="0088604A">
        <w:rPr>
          <w:rFonts w:asciiTheme="majorBidi" w:hAnsiTheme="majorBidi" w:cstheme="majorBidi"/>
          <w:sz w:val="24"/>
          <w:szCs w:val="24"/>
        </w:rPr>
        <w:t xml:space="preserve"> t </w:t>
      </w:r>
      <w:proofErr w:type="spellStart"/>
      <w:r w:rsidR="0088604A">
        <w:rPr>
          <w:rFonts w:asciiTheme="majorBidi" w:hAnsiTheme="majorBidi" w:cstheme="majorBidi"/>
          <w:sz w:val="24"/>
          <w:szCs w:val="24"/>
        </w:rPr>
        <w:t>hitung</w:t>
      </w:r>
      <w:proofErr w:type="spellEnd"/>
      <w:r w:rsidR="0088604A">
        <w:rPr>
          <w:rFonts w:asciiTheme="majorBidi" w:hAnsiTheme="majorBidi" w:cstheme="majorBidi"/>
          <w:sz w:val="24"/>
          <w:szCs w:val="24"/>
        </w:rPr>
        <w:t xml:space="preserve"> </w:t>
      </w:r>
      <w:r w:rsidR="0088604A">
        <w:rPr>
          <w:rFonts w:asciiTheme="majorBidi" w:hAnsiTheme="majorBidi" w:cstheme="majorBidi"/>
          <w:sz w:val="24"/>
          <w:szCs w:val="24"/>
          <w:lang w:val="id-ID"/>
        </w:rPr>
        <w:t>1,967</w:t>
      </w:r>
      <w:r w:rsidR="0088604A">
        <w:rPr>
          <w:rFonts w:asciiTheme="majorBidi" w:hAnsiTheme="majorBidi" w:cstheme="majorBidi"/>
          <w:sz w:val="24"/>
          <w:szCs w:val="24"/>
        </w:rPr>
        <w:t xml:space="preserve"> &lt; 2,</w:t>
      </w:r>
      <w:r w:rsidR="0088604A">
        <w:rPr>
          <w:rFonts w:asciiTheme="majorBidi" w:hAnsiTheme="majorBidi" w:cstheme="majorBidi"/>
          <w:sz w:val="24"/>
          <w:szCs w:val="24"/>
          <w:lang w:val="id-ID"/>
        </w:rPr>
        <w:t>179</w:t>
      </w:r>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maka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X5 </w:t>
      </w:r>
      <w:proofErr w:type="spellStart"/>
      <w:r w:rsidR="0070797B" w:rsidRPr="0070797B">
        <w:rPr>
          <w:rFonts w:asciiTheme="majorBidi" w:hAnsiTheme="majorBidi" w:cstheme="majorBidi"/>
          <w:sz w:val="24"/>
          <w:szCs w:val="24"/>
        </w:rPr>
        <w:t>tidak</w:t>
      </w:r>
      <w:proofErr w:type="spellEnd"/>
      <w:r w:rsidR="0070797B" w:rsidRPr="0070797B">
        <w:rPr>
          <w:rFonts w:asciiTheme="majorBidi" w:hAnsiTheme="majorBidi" w:cstheme="majorBidi"/>
          <w:sz w:val="24"/>
          <w:szCs w:val="24"/>
        </w:rPr>
        <w:t xml:space="preserve"> </w:t>
      </w:r>
      <w:proofErr w:type="spellStart"/>
      <w:r w:rsidR="00277576">
        <w:rPr>
          <w:rFonts w:asciiTheme="majorBidi" w:hAnsiTheme="majorBidi" w:cstheme="majorBidi"/>
          <w:sz w:val="24"/>
          <w:szCs w:val="24"/>
        </w:rPr>
        <w:t>memiliki</w:t>
      </w:r>
      <w:proofErr w:type="spellEnd"/>
      <w:r w:rsidR="00277576">
        <w:rPr>
          <w:rFonts w:asciiTheme="majorBidi" w:hAnsiTheme="majorBidi" w:cstheme="majorBidi"/>
          <w:sz w:val="24"/>
          <w:szCs w:val="24"/>
        </w:rPr>
        <w:t xml:space="preserve"> </w:t>
      </w:r>
      <w:proofErr w:type="spellStart"/>
      <w:r w:rsidR="00277576">
        <w:rPr>
          <w:rFonts w:asciiTheme="majorBidi" w:hAnsiTheme="majorBidi" w:cstheme="majorBidi"/>
          <w:sz w:val="24"/>
          <w:szCs w:val="24"/>
        </w:rPr>
        <w:t>pengaruh</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signifikan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terhadap</w:t>
      </w:r>
      <w:proofErr w:type="spellEnd"/>
      <w:r w:rsidR="0070797B" w:rsidRPr="0070797B">
        <w:rPr>
          <w:rFonts w:asciiTheme="majorBidi" w:hAnsiTheme="majorBidi" w:cstheme="majorBidi"/>
          <w:sz w:val="24"/>
          <w:szCs w:val="24"/>
        </w:rPr>
        <w:t xml:space="preserve"> </w:t>
      </w:r>
      <w:proofErr w:type="spellStart"/>
      <w:r>
        <w:rPr>
          <w:rFonts w:asciiTheme="majorBidi" w:hAnsiTheme="majorBidi" w:cstheme="majorBidi"/>
          <w:sz w:val="24"/>
          <w:szCs w:val="24"/>
        </w:rPr>
        <w:t>pertumbuhan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r w:rsidR="0070797B" w:rsidRPr="0070797B">
        <w:rPr>
          <w:rFonts w:asciiTheme="majorBidi" w:hAnsiTheme="majorBidi" w:cstheme="majorBidi"/>
          <w:sz w:val="24"/>
          <w:szCs w:val="24"/>
        </w:rPr>
        <w:t>Y</w:t>
      </w:r>
      <w:r>
        <w:rPr>
          <w:rFonts w:asciiTheme="majorBidi" w:hAnsiTheme="majorBidi" w:cstheme="majorBidi"/>
          <w:sz w:val="24"/>
          <w:szCs w:val="24"/>
        </w:rPr>
        <w:t>)</w:t>
      </w:r>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dengan</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asumsi</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jika</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tidak</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dipengaruhi</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variabel</w:t>
      </w:r>
      <w:proofErr w:type="spellEnd"/>
      <w:r w:rsidR="0070797B" w:rsidRPr="0070797B">
        <w:rPr>
          <w:rFonts w:asciiTheme="majorBidi" w:hAnsiTheme="majorBidi" w:cstheme="majorBidi"/>
          <w:sz w:val="24"/>
          <w:szCs w:val="24"/>
        </w:rPr>
        <w:t xml:space="preserve"> </w:t>
      </w:r>
      <w:proofErr w:type="spellStart"/>
      <w:r w:rsidR="0070797B" w:rsidRPr="0070797B">
        <w:rPr>
          <w:rFonts w:asciiTheme="majorBidi" w:hAnsiTheme="majorBidi" w:cstheme="majorBidi"/>
          <w:sz w:val="24"/>
          <w:szCs w:val="24"/>
        </w:rPr>
        <w:t>lain</w:t>
      </w:r>
      <w:proofErr w:type="spellEnd"/>
      <w:r w:rsidR="0070797B" w:rsidRPr="0070797B">
        <w:rPr>
          <w:rFonts w:asciiTheme="majorBidi" w:hAnsiTheme="majorBidi" w:cstheme="majorBidi"/>
          <w:sz w:val="24"/>
          <w:szCs w:val="24"/>
        </w:rPr>
        <w:t>.</w:t>
      </w:r>
    </w:p>
    <w:p w14:paraId="5FCEF493" w14:textId="09949D4E" w:rsidR="00573F63" w:rsidRDefault="0070797B" w:rsidP="00D7405C">
      <w:pPr>
        <w:autoSpaceDE w:val="0"/>
        <w:autoSpaceDN w:val="0"/>
        <w:adjustRightInd w:val="0"/>
        <w:spacing w:before="240" w:after="40" w:line="276" w:lineRule="auto"/>
        <w:jc w:val="center"/>
        <w:rPr>
          <w:rFonts w:ascii="Times New Roman" w:hAnsi="Times New Roman" w:cs="Times New Roman"/>
          <w:kern w:val="0"/>
          <w:sz w:val="24"/>
          <w:szCs w:val="24"/>
          <w:lang w:val="id-ID"/>
        </w:rPr>
      </w:pPr>
      <w:r>
        <w:rPr>
          <w:rFonts w:ascii="Times New Roman" w:hAnsi="Times New Roman" w:cs="Times New Roman"/>
          <w:b/>
          <w:bCs/>
          <w:kern w:val="0"/>
          <w:sz w:val="24"/>
          <w:szCs w:val="24"/>
          <w:lang w:val="id-ID"/>
        </w:rPr>
        <w:t xml:space="preserve">Tabel 6. </w:t>
      </w:r>
      <w:r w:rsidR="00573F63" w:rsidRPr="0070797B">
        <w:rPr>
          <w:rFonts w:ascii="Times New Roman" w:hAnsi="Times New Roman" w:cs="Times New Roman"/>
          <w:kern w:val="0"/>
          <w:sz w:val="24"/>
          <w:szCs w:val="24"/>
          <w:lang w:val="id-ID"/>
        </w:rPr>
        <w:t>Uji</w:t>
      </w:r>
      <w:r w:rsidR="00C319C1" w:rsidRPr="0070797B">
        <w:rPr>
          <w:rFonts w:ascii="Times New Roman" w:hAnsi="Times New Roman" w:cs="Times New Roman"/>
          <w:kern w:val="0"/>
          <w:sz w:val="24"/>
          <w:szCs w:val="24"/>
          <w:lang w:val="id-ID"/>
        </w:rPr>
        <w:t xml:space="preserve"> </w:t>
      </w:r>
      <w:r w:rsidR="00573F63" w:rsidRPr="0070797B">
        <w:rPr>
          <w:rFonts w:ascii="Times New Roman" w:hAnsi="Times New Roman" w:cs="Times New Roman"/>
          <w:kern w:val="0"/>
          <w:sz w:val="24"/>
          <w:szCs w:val="24"/>
          <w:lang w:val="id-ID"/>
        </w:rPr>
        <w:t>F</w:t>
      </w:r>
    </w:p>
    <w:p w14:paraId="75C1FDF7" w14:textId="030E053C" w:rsidR="009523B9" w:rsidRDefault="00081B73" w:rsidP="00D7405C">
      <w:pPr>
        <w:spacing w:before="240" w:after="40" w:line="276" w:lineRule="auto"/>
        <w:rPr>
          <w:rFonts w:asciiTheme="majorBidi" w:hAnsiTheme="majorBidi" w:cstheme="majorBidi"/>
          <w:i/>
          <w:iCs/>
          <w:sz w:val="24"/>
          <w:szCs w:val="24"/>
          <w:lang w:val="id-ID"/>
        </w:rPr>
      </w:pPr>
      <w:r w:rsidRPr="00081B73">
        <w:rPr>
          <w:rFonts w:asciiTheme="majorBidi" w:hAnsiTheme="majorBidi" w:cstheme="majorBidi"/>
          <w:i/>
          <w:iCs/>
          <w:noProof/>
          <w:sz w:val="24"/>
          <w:szCs w:val="24"/>
          <w:lang w:val="en-US"/>
        </w:rPr>
        <w:drawing>
          <wp:inline distT="0" distB="0" distL="0" distR="0" wp14:anchorId="4BEB8AAA" wp14:editId="0CE46B95">
            <wp:extent cx="2640965" cy="939669"/>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40965" cy="939669"/>
                    </a:xfrm>
                    <a:prstGeom prst="rect">
                      <a:avLst/>
                    </a:prstGeom>
                  </pic:spPr>
                </pic:pic>
              </a:graphicData>
            </a:graphic>
          </wp:inline>
        </w:drawing>
      </w:r>
      <w:r w:rsidR="009523B9" w:rsidRPr="009523B9">
        <w:rPr>
          <w:rFonts w:asciiTheme="majorBidi" w:hAnsiTheme="majorBidi" w:cstheme="majorBidi"/>
          <w:i/>
          <w:iCs/>
          <w:sz w:val="24"/>
          <w:szCs w:val="24"/>
          <w:lang w:val="id-ID"/>
        </w:rPr>
        <w:t xml:space="preserve"> </w:t>
      </w:r>
      <w:r w:rsidR="009523B9" w:rsidRPr="00A64686">
        <w:rPr>
          <w:rFonts w:asciiTheme="majorBidi" w:hAnsiTheme="majorBidi" w:cstheme="majorBidi"/>
          <w:i/>
          <w:iCs/>
          <w:sz w:val="24"/>
          <w:szCs w:val="24"/>
          <w:lang w:val="id-ID"/>
        </w:rPr>
        <w:t>Sumber: hasil olah data</w:t>
      </w:r>
      <w:r w:rsidR="009523B9">
        <w:rPr>
          <w:rFonts w:asciiTheme="majorBidi" w:hAnsiTheme="majorBidi" w:cstheme="majorBidi"/>
          <w:i/>
          <w:iCs/>
          <w:sz w:val="24"/>
          <w:szCs w:val="24"/>
          <w:lang w:val="id-ID"/>
        </w:rPr>
        <w:t xml:space="preserve"> dengan SPSS</w:t>
      </w:r>
      <w:r w:rsidR="009523B9" w:rsidRPr="00A64686">
        <w:rPr>
          <w:rFonts w:asciiTheme="majorBidi" w:hAnsiTheme="majorBidi" w:cstheme="majorBidi"/>
          <w:i/>
          <w:iCs/>
          <w:sz w:val="24"/>
          <w:szCs w:val="24"/>
          <w:lang w:val="id-ID"/>
        </w:rPr>
        <w:t>.</w:t>
      </w:r>
    </w:p>
    <w:p w14:paraId="31604FD8" w14:textId="5FFB97E0" w:rsidR="00B503ED" w:rsidRDefault="00B503ED" w:rsidP="00B503ED">
      <w:pPr>
        <w:autoSpaceDE w:val="0"/>
        <w:autoSpaceDN w:val="0"/>
        <w:adjustRightInd w:val="0"/>
        <w:spacing w:before="240" w:after="40" w:line="276" w:lineRule="auto"/>
        <w:ind w:firstLine="720"/>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rPr>
        <w:t xml:space="preserve">Dasar keputusan yang diambil yaitu </w:t>
      </w:r>
      <w:r w:rsidR="00277576">
        <w:rPr>
          <w:rFonts w:ascii="Times New Roman" w:hAnsi="Times New Roman" w:cs="Times New Roman"/>
          <w:kern w:val="0"/>
          <w:sz w:val="24"/>
          <w:szCs w:val="24"/>
          <w:lang w:val="id-ID"/>
        </w:rPr>
        <w:t>apabila</w:t>
      </w:r>
      <w:r>
        <w:rPr>
          <w:rFonts w:ascii="Times New Roman" w:hAnsi="Times New Roman" w:cs="Times New Roman"/>
          <w:kern w:val="0"/>
          <w:sz w:val="24"/>
          <w:szCs w:val="24"/>
          <w:lang w:val="id-ID"/>
        </w:rPr>
        <w:t xml:space="preserve"> nilai Sig. &lt; 0,05 atau F hitung &gt; F tabel, arti</w:t>
      </w:r>
      <w:r w:rsidR="00277576">
        <w:rPr>
          <w:rFonts w:ascii="Times New Roman" w:hAnsi="Times New Roman" w:cs="Times New Roman"/>
          <w:kern w:val="0"/>
          <w:sz w:val="24"/>
          <w:szCs w:val="24"/>
          <w:lang w:val="id-ID"/>
        </w:rPr>
        <w:t>nya</w:t>
      </w:r>
      <w:r>
        <w:rPr>
          <w:rFonts w:ascii="Times New Roman" w:hAnsi="Times New Roman" w:cs="Times New Roman"/>
          <w:kern w:val="0"/>
          <w:sz w:val="24"/>
          <w:szCs w:val="24"/>
          <w:lang w:val="id-ID"/>
        </w:rPr>
        <w:t xml:space="preserve"> variabel X berpengaruh secara simultan terhadap variabel Y. Pada penelitian ini didapatkan F tabel sebesar 3,03. Dalam tabel diatas diperoleh hasil F hitung 282,697 &gt; 3,03 dan nilai Sig. 0,001 &lt; 0,05, yang dapat disimpulkan bahwa variabel </w:t>
      </w:r>
      <w:r w:rsidR="00277576" w:rsidRPr="00277576">
        <w:rPr>
          <w:rFonts w:ascii="Times New Roman" w:hAnsi="Times New Roman" w:cs="Times New Roman"/>
          <w:i/>
          <w:iCs/>
          <w:kern w:val="0"/>
          <w:sz w:val="24"/>
          <w:szCs w:val="24"/>
          <w:lang w:val="id-ID"/>
        </w:rPr>
        <w:t>independen</w:t>
      </w:r>
      <w:r w:rsidR="00277576">
        <w:rPr>
          <w:rFonts w:ascii="Times New Roman" w:hAnsi="Times New Roman" w:cs="Times New Roman"/>
          <w:kern w:val="0"/>
          <w:sz w:val="24"/>
          <w:szCs w:val="24"/>
          <w:lang w:val="id-ID"/>
        </w:rPr>
        <w:t xml:space="preserve"> atau </w:t>
      </w:r>
      <w:r>
        <w:rPr>
          <w:rFonts w:ascii="Times New Roman" w:hAnsi="Times New Roman" w:cs="Times New Roman"/>
          <w:kern w:val="0"/>
          <w:sz w:val="24"/>
          <w:szCs w:val="24"/>
          <w:lang w:val="id-ID"/>
        </w:rPr>
        <w:t xml:space="preserve">bebas memiliki pengaruh secara simultan terhadap variabel </w:t>
      </w:r>
      <w:r w:rsidR="00277576" w:rsidRPr="00277576">
        <w:rPr>
          <w:rFonts w:ascii="Times New Roman" w:hAnsi="Times New Roman" w:cs="Times New Roman"/>
          <w:i/>
          <w:iCs/>
          <w:kern w:val="0"/>
          <w:sz w:val="24"/>
          <w:szCs w:val="24"/>
          <w:lang w:val="id-ID"/>
        </w:rPr>
        <w:t>dependen</w:t>
      </w:r>
      <w:r w:rsidR="00277576">
        <w:rPr>
          <w:rFonts w:ascii="Times New Roman" w:hAnsi="Times New Roman" w:cs="Times New Roman"/>
          <w:kern w:val="0"/>
          <w:sz w:val="24"/>
          <w:szCs w:val="24"/>
          <w:lang w:val="id-ID"/>
        </w:rPr>
        <w:t xml:space="preserve"> </w:t>
      </w:r>
      <w:r>
        <w:rPr>
          <w:rFonts w:ascii="Times New Roman" w:hAnsi="Times New Roman" w:cs="Times New Roman"/>
          <w:kern w:val="0"/>
          <w:sz w:val="24"/>
          <w:szCs w:val="24"/>
          <w:lang w:val="id-ID"/>
        </w:rPr>
        <w:t>atau</w:t>
      </w:r>
      <w:r w:rsidR="00277576" w:rsidRPr="00277576">
        <w:rPr>
          <w:rFonts w:ascii="Times New Roman" w:hAnsi="Times New Roman" w:cs="Times New Roman"/>
          <w:kern w:val="0"/>
          <w:sz w:val="24"/>
          <w:szCs w:val="24"/>
          <w:lang w:val="id-ID"/>
        </w:rPr>
        <w:t xml:space="preserve"> </w:t>
      </w:r>
      <w:r w:rsidR="00277576">
        <w:rPr>
          <w:rFonts w:ascii="Times New Roman" w:hAnsi="Times New Roman" w:cs="Times New Roman"/>
          <w:kern w:val="0"/>
          <w:sz w:val="24"/>
          <w:szCs w:val="24"/>
          <w:lang w:val="id-ID"/>
        </w:rPr>
        <w:t>terikat</w:t>
      </w:r>
      <w:r>
        <w:rPr>
          <w:rFonts w:ascii="Times New Roman" w:hAnsi="Times New Roman" w:cs="Times New Roman"/>
          <w:kern w:val="0"/>
          <w:sz w:val="24"/>
          <w:szCs w:val="24"/>
          <w:lang w:val="id-ID"/>
        </w:rPr>
        <w:t>.</w:t>
      </w:r>
    </w:p>
    <w:p w14:paraId="1E3DE76D" w14:textId="77777777" w:rsidR="00F74813" w:rsidRDefault="00F74813" w:rsidP="00D7405C">
      <w:pPr>
        <w:autoSpaceDE w:val="0"/>
        <w:autoSpaceDN w:val="0"/>
        <w:adjustRightInd w:val="0"/>
        <w:spacing w:before="240" w:after="40" w:line="276" w:lineRule="auto"/>
        <w:jc w:val="center"/>
        <w:rPr>
          <w:rFonts w:ascii="Times New Roman" w:hAnsi="Times New Roman" w:cs="Times New Roman"/>
          <w:b/>
          <w:bCs/>
          <w:kern w:val="0"/>
          <w:sz w:val="24"/>
          <w:szCs w:val="24"/>
          <w:lang w:val="id-ID"/>
        </w:rPr>
      </w:pPr>
    </w:p>
    <w:p w14:paraId="38119D2C" w14:textId="6B971643" w:rsidR="00573F63" w:rsidRDefault="009523B9" w:rsidP="00D7405C">
      <w:pPr>
        <w:autoSpaceDE w:val="0"/>
        <w:autoSpaceDN w:val="0"/>
        <w:adjustRightInd w:val="0"/>
        <w:spacing w:before="240" w:after="40" w:line="276" w:lineRule="auto"/>
        <w:jc w:val="center"/>
        <w:rPr>
          <w:rFonts w:ascii="Times New Roman" w:hAnsi="Times New Roman" w:cs="Times New Roman"/>
          <w:kern w:val="0"/>
          <w:sz w:val="24"/>
          <w:szCs w:val="24"/>
          <w:lang w:val="id-ID"/>
        </w:rPr>
      </w:pPr>
      <w:r>
        <w:rPr>
          <w:rFonts w:ascii="Times New Roman" w:hAnsi="Times New Roman" w:cs="Times New Roman"/>
          <w:b/>
          <w:bCs/>
          <w:kern w:val="0"/>
          <w:sz w:val="24"/>
          <w:szCs w:val="24"/>
          <w:lang w:val="id-ID"/>
        </w:rPr>
        <w:lastRenderedPageBreak/>
        <w:t>Tabel 7</w:t>
      </w:r>
      <w:r>
        <w:rPr>
          <w:rFonts w:ascii="Times New Roman" w:hAnsi="Times New Roman" w:cs="Times New Roman"/>
          <w:kern w:val="0"/>
          <w:sz w:val="24"/>
          <w:szCs w:val="24"/>
          <w:lang w:val="id-ID"/>
        </w:rPr>
        <w:t xml:space="preserve">. </w:t>
      </w:r>
      <w:r w:rsidR="00573F63" w:rsidRPr="009523B9">
        <w:rPr>
          <w:rFonts w:ascii="Times New Roman" w:hAnsi="Times New Roman" w:cs="Times New Roman"/>
          <w:kern w:val="0"/>
          <w:sz w:val="24"/>
          <w:szCs w:val="24"/>
          <w:lang w:val="id-ID"/>
        </w:rPr>
        <w:t>Koefisien</w:t>
      </w:r>
      <w:r w:rsidR="00C319C1" w:rsidRPr="009523B9">
        <w:rPr>
          <w:rFonts w:ascii="Times New Roman" w:hAnsi="Times New Roman" w:cs="Times New Roman"/>
          <w:kern w:val="0"/>
          <w:sz w:val="24"/>
          <w:szCs w:val="24"/>
          <w:lang w:val="id-ID"/>
        </w:rPr>
        <w:t xml:space="preserve"> </w:t>
      </w:r>
      <w:r w:rsidR="00573F63" w:rsidRPr="009523B9">
        <w:rPr>
          <w:rFonts w:ascii="Times New Roman" w:hAnsi="Times New Roman" w:cs="Times New Roman"/>
          <w:kern w:val="0"/>
          <w:sz w:val="24"/>
          <w:szCs w:val="24"/>
          <w:lang w:val="id-ID"/>
        </w:rPr>
        <w:t>Determinasi</w:t>
      </w:r>
    </w:p>
    <w:p w14:paraId="1653942A" w14:textId="01696484" w:rsidR="009523B9" w:rsidRDefault="00081B73" w:rsidP="00D7405C">
      <w:pPr>
        <w:spacing w:before="240" w:after="40" w:line="276" w:lineRule="auto"/>
        <w:rPr>
          <w:rFonts w:asciiTheme="majorBidi" w:hAnsiTheme="majorBidi" w:cstheme="majorBidi"/>
          <w:i/>
          <w:iCs/>
          <w:sz w:val="24"/>
          <w:szCs w:val="24"/>
          <w:lang w:val="id-ID"/>
        </w:rPr>
      </w:pPr>
      <w:r w:rsidRPr="00081B73">
        <w:rPr>
          <w:rFonts w:asciiTheme="majorBidi" w:hAnsiTheme="majorBidi" w:cstheme="majorBidi"/>
          <w:i/>
          <w:iCs/>
          <w:noProof/>
          <w:sz w:val="24"/>
          <w:szCs w:val="24"/>
          <w:lang w:val="en-US"/>
        </w:rPr>
        <w:drawing>
          <wp:inline distT="0" distB="0" distL="0" distR="0" wp14:anchorId="4341CEFB" wp14:editId="2698236D">
            <wp:extent cx="2640965" cy="785297"/>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40965" cy="785297"/>
                    </a:xfrm>
                    <a:prstGeom prst="rect">
                      <a:avLst/>
                    </a:prstGeom>
                  </pic:spPr>
                </pic:pic>
              </a:graphicData>
            </a:graphic>
          </wp:inline>
        </w:drawing>
      </w:r>
      <w:r w:rsidR="009523B9" w:rsidRPr="009523B9">
        <w:rPr>
          <w:rFonts w:asciiTheme="majorBidi" w:hAnsiTheme="majorBidi" w:cstheme="majorBidi"/>
          <w:i/>
          <w:iCs/>
          <w:sz w:val="24"/>
          <w:szCs w:val="24"/>
          <w:lang w:val="id-ID"/>
        </w:rPr>
        <w:t xml:space="preserve"> </w:t>
      </w:r>
      <w:r w:rsidR="009523B9" w:rsidRPr="00A64686">
        <w:rPr>
          <w:rFonts w:asciiTheme="majorBidi" w:hAnsiTheme="majorBidi" w:cstheme="majorBidi"/>
          <w:i/>
          <w:iCs/>
          <w:sz w:val="24"/>
          <w:szCs w:val="24"/>
          <w:lang w:val="id-ID"/>
        </w:rPr>
        <w:t>Sumber: hasil olah data</w:t>
      </w:r>
      <w:r w:rsidR="009523B9">
        <w:rPr>
          <w:rFonts w:asciiTheme="majorBidi" w:hAnsiTheme="majorBidi" w:cstheme="majorBidi"/>
          <w:i/>
          <w:iCs/>
          <w:sz w:val="24"/>
          <w:szCs w:val="24"/>
          <w:lang w:val="id-ID"/>
        </w:rPr>
        <w:t xml:space="preserve"> dengan SPSS</w:t>
      </w:r>
      <w:r w:rsidR="009523B9" w:rsidRPr="00A64686">
        <w:rPr>
          <w:rFonts w:asciiTheme="majorBidi" w:hAnsiTheme="majorBidi" w:cstheme="majorBidi"/>
          <w:i/>
          <w:iCs/>
          <w:sz w:val="24"/>
          <w:szCs w:val="24"/>
          <w:lang w:val="id-ID"/>
        </w:rPr>
        <w:t>.</w:t>
      </w:r>
    </w:p>
    <w:p w14:paraId="0F2D048E" w14:textId="3315FA5B" w:rsidR="00B503ED" w:rsidRDefault="00B503ED" w:rsidP="00B503ED">
      <w:pPr>
        <w:autoSpaceDE w:val="0"/>
        <w:autoSpaceDN w:val="0"/>
        <w:adjustRightInd w:val="0"/>
        <w:spacing w:before="240" w:after="40" w:line="276" w:lineRule="auto"/>
        <w:ind w:firstLine="720"/>
        <w:jc w:val="both"/>
        <w:rPr>
          <w:rFonts w:ascii="Times New Roman" w:hAnsi="Times New Roman" w:cs="Times New Roman"/>
          <w:b/>
          <w:bCs/>
          <w:kern w:val="0"/>
          <w:sz w:val="24"/>
          <w:szCs w:val="24"/>
          <w:lang w:val="id-ID"/>
        </w:rPr>
      </w:pPr>
      <w:r>
        <w:rPr>
          <w:rFonts w:asciiTheme="majorBidi" w:hAnsiTheme="majorBidi" w:cstheme="majorBidi"/>
          <w:sz w:val="24"/>
          <w:szCs w:val="24"/>
          <w:lang w:val="id-ID"/>
        </w:rPr>
        <w:t xml:space="preserve">Seberapa besar pengaruh variabel bebas terhadap variabel terikat dapat </w:t>
      </w:r>
      <w:r w:rsidR="00277576">
        <w:rPr>
          <w:rFonts w:asciiTheme="majorBidi" w:hAnsiTheme="majorBidi" w:cstheme="majorBidi"/>
          <w:sz w:val="24"/>
          <w:szCs w:val="24"/>
          <w:lang w:val="id-ID"/>
        </w:rPr>
        <w:t>dilihat</w:t>
      </w:r>
      <w:r>
        <w:rPr>
          <w:rFonts w:asciiTheme="majorBidi" w:hAnsiTheme="majorBidi" w:cstheme="majorBidi"/>
          <w:sz w:val="24"/>
          <w:szCs w:val="24"/>
          <w:lang w:val="id-ID"/>
        </w:rPr>
        <w:t xml:space="preserve"> dari nilai </w:t>
      </w:r>
      <w:r>
        <w:rPr>
          <w:rFonts w:asciiTheme="majorBidi" w:hAnsiTheme="majorBidi" w:cstheme="majorBidi"/>
          <w:i/>
          <w:iCs/>
          <w:sz w:val="24"/>
          <w:szCs w:val="24"/>
          <w:lang w:val="id-ID"/>
        </w:rPr>
        <w:t>Adjusted R Square</w:t>
      </w:r>
      <w:r>
        <w:rPr>
          <w:rFonts w:asciiTheme="majorBidi" w:hAnsiTheme="majorBidi" w:cstheme="majorBidi"/>
          <w:sz w:val="24"/>
          <w:szCs w:val="24"/>
          <w:lang w:val="id-ID"/>
        </w:rPr>
        <w:t xml:space="preserve"> yaitu 0,988. Sehingga bisa disimpulkan bahwa tumbuhnya ekonomi dapat dijelaskan oleh </w:t>
      </w:r>
      <w:r w:rsidR="009C72E2">
        <w:rPr>
          <w:rFonts w:asciiTheme="majorBidi" w:hAnsiTheme="majorBidi" w:cstheme="majorBidi"/>
          <w:sz w:val="24"/>
          <w:szCs w:val="24"/>
          <w:lang w:val="id-ID"/>
        </w:rPr>
        <w:t xml:space="preserve">variabel </w:t>
      </w:r>
      <w:r>
        <w:rPr>
          <w:rFonts w:asciiTheme="majorBidi" w:hAnsiTheme="majorBidi" w:cstheme="majorBidi"/>
          <w:sz w:val="24"/>
          <w:szCs w:val="24"/>
          <w:lang w:val="id-ID"/>
        </w:rPr>
        <w:t>utang luar negeri, inflasi, tingkat suku bunga, investasi luar negeri dan investasi dalam negeri sebesar 98,8% dan sisanya dijelaskan oleh variabel lain sebesar 1,2% yang tidak terdapat dalam penelitian ini.</w:t>
      </w:r>
    </w:p>
    <w:p w14:paraId="22222851" w14:textId="3AA08EC9" w:rsidR="008F5677" w:rsidRDefault="003D7C11" w:rsidP="00D7405C">
      <w:pPr>
        <w:spacing w:before="240" w:after="40" w:line="276" w:lineRule="auto"/>
        <w:jc w:val="both"/>
        <w:rPr>
          <w:rFonts w:ascii="Times New Roman" w:hAnsi="Times New Roman" w:cs="Times New Roman"/>
          <w:b/>
          <w:bCs/>
          <w:kern w:val="0"/>
          <w:sz w:val="24"/>
          <w:szCs w:val="24"/>
          <w:lang w:val="id-ID"/>
        </w:rPr>
      </w:pPr>
      <w:r w:rsidRPr="008F5677">
        <w:rPr>
          <w:rFonts w:ascii="Times New Roman" w:hAnsi="Times New Roman" w:cs="Times New Roman"/>
          <w:b/>
          <w:bCs/>
          <w:kern w:val="0"/>
          <w:sz w:val="24"/>
          <w:szCs w:val="24"/>
          <w:lang w:val="id-ID"/>
        </w:rPr>
        <w:t>Pembahasan</w:t>
      </w:r>
    </w:p>
    <w:p w14:paraId="3DA626D7" w14:textId="77777777" w:rsidR="00594589" w:rsidRPr="00594589" w:rsidRDefault="00594589" w:rsidP="00594589">
      <w:pPr>
        <w:spacing w:line="276" w:lineRule="auto"/>
        <w:jc w:val="both"/>
        <w:rPr>
          <w:rFonts w:asciiTheme="majorBidi" w:hAnsiTheme="majorBidi" w:cstheme="majorBidi"/>
          <w:b/>
          <w:bCs/>
          <w:sz w:val="24"/>
          <w:szCs w:val="24"/>
          <w:lang w:val="id-ID"/>
        </w:rPr>
      </w:pPr>
      <w:r w:rsidRPr="00594589">
        <w:rPr>
          <w:rFonts w:asciiTheme="majorBidi" w:hAnsiTheme="majorBidi" w:cstheme="majorBidi"/>
          <w:b/>
          <w:bCs/>
          <w:sz w:val="24"/>
          <w:szCs w:val="24"/>
          <w:lang w:val="id-ID"/>
        </w:rPr>
        <w:t>Pertumbuhan Ekonomi</w:t>
      </w:r>
    </w:p>
    <w:p w14:paraId="774ECBFF" w14:textId="3AE7A34F" w:rsidR="00B11E60" w:rsidRDefault="00DC1D14" w:rsidP="00B11E60">
      <w:pPr>
        <w:autoSpaceDE w:val="0"/>
        <w:autoSpaceDN w:val="0"/>
        <w:adjustRightInd w:val="0"/>
        <w:spacing w:after="0" w:line="276" w:lineRule="auto"/>
        <w:ind w:firstLine="720"/>
        <w:jc w:val="both"/>
        <w:rPr>
          <w:rFonts w:ascii="Times New Roman" w:hAnsi="Times New Roman" w:cs="Times New Roman"/>
          <w:kern w:val="0"/>
          <w:sz w:val="24"/>
          <w:szCs w:val="24"/>
          <w:lang w:val="id-ID"/>
        </w:rPr>
      </w:pPr>
      <w:r w:rsidRPr="00DC1D14">
        <w:rPr>
          <w:rFonts w:ascii="Times New Roman" w:hAnsi="Times New Roman" w:cs="Times New Roman"/>
          <w:kern w:val="0"/>
          <w:sz w:val="24"/>
          <w:szCs w:val="24"/>
          <w:lang w:val="id-ID"/>
          <w14:ligatures w14:val="none"/>
        </w:rPr>
        <w:t xml:space="preserve">Pertumbuhan ekonomi </w:t>
      </w:r>
      <w:r w:rsidR="00DB40CC">
        <w:rPr>
          <w:rFonts w:ascii="Times New Roman" w:hAnsi="Times New Roman" w:cs="Times New Roman"/>
          <w:kern w:val="0"/>
          <w:sz w:val="24"/>
          <w:szCs w:val="24"/>
          <w:lang w:val="id-ID"/>
          <w14:ligatures w14:val="none"/>
        </w:rPr>
        <w:t xml:space="preserve">merupakan </w:t>
      </w:r>
      <w:r w:rsidRPr="00DC1D14">
        <w:rPr>
          <w:rFonts w:ascii="Times New Roman" w:hAnsi="Times New Roman" w:cs="Times New Roman"/>
          <w:kern w:val="0"/>
          <w:sz w:val="24"/>
          <w:szCs w:val="24"/>
          <w:lang w:val="id-ID"/>
          <w14:ligatures w14:val="none"/>
        </w:rPr>
        <w:t xml:space="preserve">kemajuan </w:t>
      </w:r>
      <w:r w:rsidR="00DB40CC">
        <w:rPr>
          <w:rFonts w:ascii="Times New Roman" w:hAnsi="Times New Roman" w:cs="Times New Roman"/>
          <w:kern w:val="0"/>
          <w:sz w:val="24"/>
          <w:szCs w:val="24"/>
          <w:lang w:val="id-ID"/>
          <w14:ligatures w14:val="none"/>
        </w:rPr>
        <w:t xml:space="preserve">dari </w:t>
      </w:r>
      <w:r w:rsidRPr="00DC1D14">
        <w:rPr>
          <w:rFonts w:ascii="Times New Roman" w:hAnsi="Times New Roman" w:cs="Times New Roman"/>
          <w:kern w:val="0"/>
          <w:sz w:val="24"/>
          <w:szCs w:val="24"/>
          <w:lang w:val="id-ID"/>
          <w14:ligatures w14:val="none"/>
        </w:rPr>
        <w:t xml:space="preserve">aktivitas ekonomi suatu negara </w:t>
      </w:r>
      <w:r w:rsidR="00DB40CC">
        <w:rPr>
          <w:rFonts w:ascii="Times New Roman" w:hAnsi="Times New Roman" w:cs="Times New Roman"/>
          <w:kern w:val="0"/>
          <w:sz w:val="24"/>
          <w:szCs w:val="24"/>
          <w:lang w:val="id-ID"/>
          <w14:ligatures w14:val="none"/>
        </w:rPr>
        <w:t>dalam</w:t>
      </w:r>
      <w:r w:rsidRPr="00DC1D14">
        <w:rPr>
          <w:rFonts w:ascii="Times New Roman" w:hAnsi="Times New Roman" w:cs="Times New Roman"/>
          <w:kern w:val="0"/>
          <w:sz w:val="24"/>
          <w:szCs w:val="24"/>
          <w:lang w:val="id-ID"/>
          <w14:ligatures w14:val="none"/>
        </w:rPr>
        <w:t xml:space="preserve"> produksi barang dan jasa yang dihasilkan oleh masyarakat meningkat.</w:t>
      </w:r>
      <w:r w:rsidR="00B11E60">
        <w:rPr>
          <w:rFonts w:ascii="Times New Roman" w:hAnsi="Times New Roman" w:cs="Times New Roman"/>
          <w:kern w:val="0"/>
          <w:sz w:val="24"/>
          <w:szCs w:val="24"/>
          <w:lang w:val="id-ID"/>
          <w14:ligatures w14:val="none"/>
        </w:rPr>
        <w:t xml:space="preserve"> </w:t>
      </w:r>
      <w:r w:rsidR="00DB40CC">
        <w:rPr>
          <w:rFonts w:ascii="Times New Roman" w:hAnsi="Times New Roman" w:cs="Times New Roman"/>
          <w:kern w:val="0"/>
          <w:sz w:val="24"/>
          <w:szCs w:val="24"/>
          <w:lang w:val="id-ID"/>
          <w14:ligatures w14:val="none"/>
        </w:rPr>
        <w:t>Sehingga kedepannya</w:t>
      </w:r>
      <w:r w:rsidR="00B11E60">
        <w:rPr>
          <w:rFonts w:ascii="Times New Roman" w:hAnsi="Times New Roman" w:cs="Times New Roman"/>
          <w:kern w:val="0"/>
          <w:sz w:val="24"/>
          <w:szCs w:val="24"/>
          <w:lang w:val="id-ID"/>
          <w14:ligatures w14:val="none"/>
        </w:rPr>
        <w:t xml:space="preserve">, kapabilitas suatu negara akan meningkat dalam menghasilkan produksi barang dan jasanya. Peningkatan </w:t>
      </w:r>
      <w:r w:rsidR="009C72E2">
        <w:rPr>
          <w:rFonts w:ascii="Times New Roman" w:hAnsi="Times New Roman" w:cs="Times New Roman"/>
          <w:kern w:val="0"/>
          <w:sz w:val="24"/>
          <w:szCs w:val="24"/>
          <w:lang w:val="id-ID"/>
          <w14:ligatures w14:val="none"/>
        </w:rPr>
        <w:t>k</w:t>
      </w:r>
      <w:r w:rsidR="00B11E60">
        <w:rPr>
          <w:rFonts w:ascii="Times New Roman" w:hAnsi="Times New Roman" w:cs="Times New Roman"/>
          <w:kern w:val="0"/>
          <w:sz w:val="24"/>
          <w:szCs w:val="24"/>
          <w:lang w:val="id-ID"/>
          <w14:ligatures w14:val="none"/>
        </w:rPr>
        <w:t>apabilitas disebabkan oleh meningkatnya jumlah dan kualitas faktor-faktor produksi</w:t>
      </w:r>
      <w:r w:rsidR="00594589">
        <w:rPr>
          <w:rFonts w:ascii="Times New Roman" w:hAnsi="Times New Roman" w:cs="Times New Roman"/>
          <w:kern w:val="0"/>
          <w:sz w:val="24"/>
          <w:szCs w:val="24"/>
          <w:lang w:val="id-ID"/>
        </w:rPr>
        <w:t>.</w:t>
      </w:r>
      <w:sdt>
        <w:sdtPr>
          <w:rPr>
            <w:rFonts w:ascii="Times New Roman" w:hAnsi="Times New Roman" w:cs="Times New Roman"/>
            <w:kern w:val="0"/>
            <w:sz w:val="24"/>
            <w:szCs w:val="24"/>
            <w:lang w:val="id-ID"/>
          </w:rPr>
          <w:tag w:val="MENDELEY_CITATION_v3_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"/>
          <w:id w:val="1807898329"/>
          <w:lock w:val="contentLocked"/>
          <w:placeholder>
            <w:docPart w:val="DefaultPlaceholder_-1854013440"/>
          </w:placeholder>
        </w:sdtPr>
        <w:sdtContent>
          <w:r w:rsidR="00FF0A8C">
            <w:rPr>
              <w:rStyle w:val="FootnoteReference"/>
              <w:rFonts w:ascii="Times New Roman" w:hAnsi="Times New Roman" w:cs="Times New Roman"/>
              <w:kern w:val="0"/>
              <w:sz w:val="24"/>
              <w:szCs w:val="24"/>
              <w:lang w:val="id-ID"/>
            </w:rPr>
            <w:footnoteReference w:id="10"/>
          </w:r>
        </w:sdtContent>
      </w:sdt>
      <w:r w:rsidR="00594589">
        <w:rPr>
          <w:rFonts w:ascii="Times New Roman" w:hAnsi="Times New Roman" w:cs="Times New Roman"/>
          <w:kern w:val="0"/>
          <w:sz w:val="24"/>
          <w:szCs w:val="24"/>
          <w:lang w:val="id-ID"/>
        </w:rPr>
        <w:t xml:space="preserve"> </w:t>
      </w:r>
    </w:p>
    <w:p w14:paraId="49AFDA36" w14:textId="5900DC7B" w:rsidR="00594589" w:rsidRPr="00285F76" w:rsidRDefault="00B11E60" w:rsidP="00B11E60">
      <w:pPr>
        <w:autoSpaceDE w:val="0"/>
        <w:autoSpaceDN w:val="0"/>
        <w:adjustRightInd w:val="0"/>
        <w:spacing w:after="0" w:line="276" w:lineRule="auto"/>
        <w:ind w:firstLine="720"/>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14:ligatures w14:val="none"/>
        </w:rPr>
        <w:t>Pertumbuhan</w:t>
      </w:r>
      <w:r w:rsidR="00F10C02">
        <w:rPr>
          <w:rFonts w:ascii="Times New Roman" w:hAnsi="Times New Roman" w:cs="Times New Roman"/>
          <w:kern w:val="0"/>
          <w:sz w:val="24"/>
          <w:szCs w:val="24"/>
          <w:lang w:val="id-ID"/>
          <w14:ligatures w14:val="none"/>
        </w:rPr>
        <w:t xml:space="preserve"> </w:t>
      </w:r>
      <w:r>
        <w:rPr>
          <w:rFonts w:ascii="Times New Roman" w:hAnsi="Times New Roman" w:cs="Times New Roman"/>
          <w:kern w:val="0"/>
          <w:sz w:val="24"/>
          <w:szCs w:val="24"/>
          <w:lang w:val="id-ID"/>
          <w14:ligatures w14:val="none"/>
        </w:rPr>
        <w:t xml:space="preserve">ekonomi diidentifikasikan dengan peningkatan jumlah produksi dan nilai barang serta jasa yang dihitung dalam periode waktu tertentu. Penghitungan ini didasarkan pada beberapa indikator seperti peningkatan pendapatan perkapita dan nasional, jumlah pengangguran yang lebih rendah dari jumlah tenaga kerja, serta angka kemiskinan yang berkurang. Keberhasilan pembangunan ekonomi merupakan indikasi dari adanya </w:t>
      </w:r>
      <w:r>
        <w:rPr>
          <w:rFonts w:ascii="Times New Roman" w:hAnsi="Times New Roman" w:cs="Times New Roman"/>
          <w:kern w:val="0"/>
          <w:sz w:val="24"/>
          <w:szCs w:val="24"/>
          <w:lang w:val="id-ID"/>
          <w14:ligatures w14:val="none"/>
        </w:rPr>
        <w:t>pertumbuhan ekonomi. Tol</w:t>
      </w:r>
      <w:r w:rsidR="00863691">
        <w:rPr>
          <w:rFonts w:ascii="Times New Roman" w:hAnsi="Times New Roman" w:cs="Times New Roman"/>
          <w:kern w:val="0"/>
          <w:sz w:val="24"/>
          <w:szCs w:val="24"/>
          <w:lang w:val="id-ID"/>
          <w14:ligatures w14:val="none"/>
        </w:rPr>
        <w:t>a</w:t>
      </w:r>
      <w:r>
        <w:rPr>
          <w:rFonts w:ascii="Times New Roman" w:hAnsi="Times New Roman" w:cs="Times New Roman"/>
          <w:kern w:val="0"/>
          <w:sz w:val="24"/>
          <w:szCs w:val="24"/>
          <w:lang w:val="id-ID"/>
          <w14:ligatures w14:val="none"/>
        </w:rPr>
        <w:t xml:space="preserve">k ukur kesejahateraan ekonomi suatu negara bisa diketahui dari pertumbuhan ekonomi negara tersebut. Sehat atau tidak sehatnya perekonomian dalam negara dapat ditunjukkan oleh perhitungan pertumbuhan ekonomi </w:t>
      </w:r>
      <w:r w:rsidR="00DB40CC">
        <w:rPr>
          <w:rFonts w:ascii="Times New Roman" w:hAnsi="Times New Roman" w:cs="Times New Roman"/>
          <w:kern w:val="0"/>
          <w:sz w:val="24"/>
          <w:szCs w:val="24"/>
          <w:lang w:val="id-ID"/>
          <w14:ligatures w14:val="none"/>
        </w:rPr>
        <w:t>berdasarkan dari</w:t>
      </w:r>
      <w:r>
        <w:rPr>
          <w:rFonts w:ascii="Times New Roman" w:hAnsi="Times New Roman" w:cs="Times New Roman"/>
          <w:kern w:val="0"/>
          <w:sz w:val="24"/>
          <w:szCs w:val="24"/>
          <w:lang w:val="id-ID"/>
          <w14:ligatures w14:val="none"/>
        </w:rPr>
        <w:t xml:space="preserve"> Produk Domestik Bruto (PDB).</w:t>
      </w:r>
      <w:sdt>
        <w:sdtPr>
          <w:rPr>
            <w:rFonts w:ascii="Times New Roman" w:hAnsi="Times New Roman" w:cs="Times New Roman"/>
            <w:kern w:val="0"/>
            <w:sz w:val="24"/>
            <w:szCs w:val="24"/>
            <w:lang w:val="id-ID"/>
          </w:rPr>
          <w:tag w:val="MENDELEY_CITATION_v3_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"/>
          <w:id w:val="2053032933"/>
          <w:lock w:val="contentLocked"/>
          <w:placeholder>
            <w:docPart w:val="DefaultPlaceholder_-1854013440"/>
          </w:placeholder>
        </w:sdtPr>
        <w:sdtContent>
          <w:r w:rsidR="00FF0A8C">
            <w:rPr>
              <w:rStyle w:val="FootnoteReference"/>
              <w:rFonts w:ascii="Times New Roman" w:hAnsi="Times New Roman" w:cs="Times New Roman"/>
              <w:kern w:val="0"/>
              <w:sz w:val="24"/>
              <w:szCs w:val="24"/>
              <w:lang w:val="id-ID"/>
            </w:rPr>
            <w:footnoteReference w:id="11"/>
          </w:r>
        </w:sdtContent>
      </w:sdt>
    </w:p>
    <w:p w14:paraId="7E510518" w14:textId="77777777" w:rsidR="002620C5" w:rsidRPr="00923D1D" w:rsidRDefault="002620C5" w:rsidP="0085099F">
      <w:pPr>
        <w:spacing w:before="240" w:after="40" w:line="276" w:lineRule="auto"/>
        <w:jc w:val="both"/>
        <w:rPr>
          <w:rFonts w:asciiTheme="majorBidi" w:hAnsiTheme="majorBidi" w:cstheme="majorBidi"/>
          <w:b/>
          <w:bCs/>
          <w:sz w:val="24"/>
          <w:szCs w:val="24"/>
          <w:lang w:val="en-US"/>
        </w:rPr>
      </w:pPr>
      <w:proofErr w:type="spellStart"/>
      <w:r w:rsidRPr="00923D1D">
        <w:rPr>
          <w:rFonts w:asciiTheme="majorBidi" w:hAnsiTheme="majorBidi" w:cstheme="majorBidi"/>
          <w:b/>
          <w:bCs/>
          <w:sz w:val="24"/>
          <w:szCs w:val="24"/>
          <w:lang w:val="en-US"/>
        </w:rPr>
        <w:t>Pengaruh</w:t>
      </w:r>
      <w:proofErr w:type="spellEnd"/>
      <w:r w:rsidRPr="00923D1D">
        <w:rPr>
          <w:rFonts w:asciiTheme="majorBidi" w:hAnsiTheme="majorBidi" w:cstheme="majorBidi"/>
          <w:b/>
          <w:bCs/>
          <w:sz w:val="24"/>
          <w:szCs w:val="24"/>
          <w:lang w:val="en-US"/>
        </w:rPr>
        <w:t xml:space="preserve"> Utang Luar Negeri </w:t>
      </w:r>
      <w:proofErr w:type="spellStart"/>
      <w:r w:rsidRPr="00923D1D">
        <w:rPr>
          <w:rFonts w:asciiTheme="majorBidi" w:hAnsiTheme="majorBidi" w:cstheme="majorBidi"/>
          <w:b/>
          <w:bCs/>
          <w:sz w:val="24"/>
          <w:szCs w:val="24"/>
          <w:lang w:val="en-US"/>
        </w:rPr>
        <w:t>terhadap</w:t>
      </w:r>
      <w:proofErr w:type="spellEnd"/>
      <w:r w:rsidRPr="00923D1D">
        <w:rPr>
          <w:rFonts w:asciiTheme="majorBidi" w:hAnsiTheme="majorBidi" w:cstheme="majorBidi"/>
          <w:b/>
          <w:bCs/>
          <w:sz w:val="24"/>
          <w:szCs w:val="24"/>
          <w:lang w:val="en-US"/>
        </w:rPr>
        <w:t xml:space="preserve"> </w:t>
      </w:r>
      <w:proofErr w:type="spellStart"/>
      <w:r w:rsidRPr="00923D1D">
        <w:rPr>
          <w:rFonts w:asciiTheme="majorBidi" w:hAnsiTheme="majorBidi" w:cstheme="majorBidi"/>
          <w:b/>
          <w:bCs/>
          <w:sz w:val="24"/>
          <w:szCs w:val="24"/>
          <w:lang w:val="en-US"/>
        </w:rPr>
        <w:t>Pertumbuhan</w:t>
      </w:r>
      <w:proofErr w:type="spellEnd"/>
      <w:r w:rsidRPr="00923D1D">
        <w:rPr>
          <w:rFonts w:asciiTheme="majorBidi" w:hAnsiTheme="majorBidi" w:cstheme="majorBidi"/>
          <w:b/>
          <w:bCs/>
          <w:sz w:val="24"/>
          <w:szCs w:val="24"/>
          <w:lang w:val="en-US"/>
        </w:rPr>
        <w:t xml:space="preserve"> Ekonomi di Indonesia</w:t>
      </w:r>
    </w:p>
    <w:p w14:paraId="053D620F" w14:textId="74AE0BCD" w:rsidR="002620C5" w:rsidRPr="00923D1D" w:rsidRDefault="00B11E60" w:rsidP="00421200">
      <w:pPr>
        <w:spacing w:line="276" w:lineRule="auto"/>
        <w:ind w:firstLine="720"/>
        <w:jc w:val="both"/>
        <w:rPr>
          <w:rFonts w:asciiTheme="majorBidi" w:hAnsiTheme="majorBidi" w:cstheme="majorBidi"/>
          <w:sz w:val="24"/>
          <w:szCs w:val="24"/>
        </w:rPr>
      </w:pPr>
      <w:r>
        <w:rPr>
          <w:rFonts w:asciiTheme="majorBidi" w:hAnsiTheme="majorBidi" w:cstheme="majorBidi"/>
          <w:kern w:val="0"/>
          <w:sz w:val="24"/>
          <w:szCs w:val="24"/>
          <w14:ligatures w14:val="none"/>
        </w:rPr>
        <w:t xml:space="preserve">Hasil </w:t>
      </w:r>
      <w:proofErr w:type="spellStart"/>
      <w:r>
        <w:rPr>
          <w:rFonts w:asciiTheme="majorBidi" w:hAnsiTheme="majorBidi" w:cstheme="majorBidi"/>
          <w:kern w:val="0"/>
          <w:sz w:val="24"/>
          <w:szCs w:val="24"/>
          <w14:ligatures w14:val="none"/>
        </w:rPr>
        <w:t>dari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penelitian</w:t>
      </w:r>
      <w:proofErr w:type="spellEnd"/>
      <w:r>
        <w:rPr>
          <w:rFonts w:asciiTheme="majorBidi" w:hAnsiTheme="majorBidi" w:cstheme="majorBidi"/>
          <w:kern w:val="0"/>
          <w:sz w:val="24"/>
          <w:szCs w:val="24"/>
          <w14:ligatures w14:val="none"/>
        </w:rPr>
        <w:t xml:space="preserve"> yang </w:t>
      </w:r>
      <w:proofErr w:type="spellStart"/>
      <w:r>
        <w:rPr>
          <w:rFonts w:asciiTheme="majorBidi" w:hAnsiTheme="majorBidi" w:cstheme="majorBidi"/>
          <w:kern w:val="0"/>
          <w:sz w:val="24"/>
          <w:szCs w:val="24"/>
          <w14:ligatures w14:val="none"/>
        </w:rPr>
        <w:t>telah</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dilakukan</w:t>
      </w:r>
      <w:proofErr w:type="spellEnd"/>
      <w:r>
        <w:rPr>
          <w:rFonts w:asciiTheme="majorBidi" w:hAnsiTheme="majorBidi" w:cstheme="majorBidi"/>
          <w:kern w:val="0"/>
          <w:sz w:val="24"/>
          <w:szCs w:val="24"/>
          <w14:ligatures w14:val="none"/>
        </w:rPr>
        <w:t xml:space="preserve"> </w:t>
      </w:r>
      <w:r w:rsidR="00DB40CC">
        <w:rPr>
          <w:rFonts w:asciiTheme="majorBidi" w:hAnsiTheme="majorBidi" w:cstheme="majorBidi"/>
          <w:kern w:val="0"/>
          <w:sz w:val="24"/>
          <w:szCs w:val="24"/>
          <w14:ligatures w14:val="none"/>
        </w:rPr>
        <w:t>pada</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pengujian</w:t>
      </w:r>
      <w:proofErr w:type="spellEnd"/>
      <w:r>
        <w:rPr>
          <w:rFonts w:asciiTheme="majorBidi" w:hAnsiTheme="majorBidi" w:cstheme="majorBidi"/>
          <w:kern w:val="0"/>
          <w:sz w:val="24"/>
          <w:szCs w:val="24"/>
          <w14:ligatures w14:val="none"/>
        </w:rPr>
        <w:t xml:space="preserve"> t </w:t>
      </w:r>
      <w:r w:rsidR="00DB40CC">
        <w:rPr>
          <w:rFonts w:asciiTheme="majorBidi" w:hAnsiTheme="majorBidi" w:cstheme="majorBidi"/>
          <w:kern w:val="0"/>
          <w:sz w:val="24"/>
          <w:szCs w:val="24"/>
          <w14:ligatures w14:val="none"/>
        </w:rPr>
        <w:t>di</w:t>
      </w:r>
      <w:r w:rsidR="00863691">
        <w:rPr>
          <w:rFonts w:asciiTheme="majorBidi" w:hAnsiTheme="majorBidi" w:cstheme="majorBidi"/>
          <w:kern w:val="0"/>
          <w:sz w:val="24"/>
          <w:szCs w:val="24"/>
          <w14:ligatures w14:val="none"/>
        </w:rPr>
        <w:t xml:space="preserve"> </w:t>
      </w:r>
      <w:proofErr w:type="spellStart"/>
      <w:r w:rsidR="00DB40CC">
        <w:rPr>
          <w:rFonts w:asciiTheme="majorBidi" w:hAnsiTheme="majorBidi" w:cstheme="majorBidi"/>
          <w:kern w:val="0"/>
          <w:sz w:val="24"/>
          <w:szCs w:val="24"/>
          <w14:ligatures w14:val="none"/>
        </w:rPr>
        <w:t>dalam</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tabel</w:t>
      </w:r>
      <w:proofErr w:type="spellEnd"/>
      <w:r>
        <w:rPr>
          <w:rFonts w:asciiTheme="majorBidi" w:hAnsiTheme="majorBidi" w:cstheme="majorBidi"/>
          <w:kern w:val="0"/>
          <w:sz w:val="24"/>
          <w:szCs w:val="24"/>
          <w14:ligatures w14:val="none"/>
        </w:rPr>
        <w:t xml:space="preserve"> 8 </w:t>
      </w:r>
      <w:proofErr w:type="spellStart"/>
      <w:r>
        <w:rPr>
          <w:rFonts w:asciiTheme="majorBidi" w:hAnsiTheme="majorBidi" w:cstheme="majorBidi"/>
          <w:kern w:val="0"/>
          <w:sz w:val="24"/>
          <w:szCs w:val="24"/>
          <w14:ligatures w14:val="none"/>
        </w:rPr>
        <w:t>menunjukkan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bahwa</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variabel</w:t>
      </w:r>
      <w:proofErr w:type="spellEnd"/>
      <w:r>
        <w:rPr>
          <w:rFonts w:asciiTheme="majorBidi" w:hAnsiTheme="majorBidi" w:cstheme="majorBidi"/>
          <w:kern w:val="0"/>
          <w:sz w:val="24"/>
          <w:szCs w:val="24"/>
          <w14:ligatures w14:val="none"/>
        </w:rPr>
        <w:t xml:space="preserve"> Utang Luar Negeri</w:t>
      </w:r>
      <w:r>
        <w:rPr>
          <w:rFonts w:asciiTheme="majorBidi" w:hAnsiTheme="majorBidi" w:cstheme="majorBidi"/>
          <w:kern w:val="0"/>
          <w:sz w:val="24"/>
          <w:szCs w:val="24"/>
          <w:lang w:val="id-ID"/>
          <w14:ligatures w14:val="none"/>
        </w:rPr>
        <w:t xml:space="preserve"> memiliki </w:t>
      </w:r>
      <w:proofErr w:type="spellStart"/>
      <w:r>
        <w:rPr>
          <w:rFonts w:asciiTheme="majorBidi" w:hAnsiTheme="majorBidi" w:cstheme="majorBidi"/>
          <w:kern w:val="0"/>
          <w:sz w:val="24"/>
          <w:szCs w:val="24"/>
          <w14:ligatures w14:val="none"/>
        </w:rPr>
        <w:t>pengaruh</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secara</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signifikan</w:t>
      </w:r>
      <w:proofErr w:type="spellEnd"/>
      <w:r>
        <w:rPr>
          <w:rFonts w:asciiTheme="majorBidi" w:hAnsiTheme="majorBidi" w:cstheme="majorBidi"/>
          <w:kern w:val="0"/>
          <w:sz w:val="24"/>
          <w:szCs w:val="24"/>
          <w14:ligatures w14:val="none"/>
        </w:rPr>
        <w:t xml:space="preserve">. Teori yang </w:t>
      </w:r>
      <w:proofErr w:type="spellStart"/>
      <w:r>
        <w:rPr>
          <w:rFonts w:asciiTheme="majorBidi" w:hAnsiTheme="majorBidi" w:cstheme="majorBidi"/>
          <w:kern w:val="0"/>
          <w:sz w:val="24"/>
          <w:szCs w:val="24"/>
          <w14:ligatures w14:val="none"/>
        </w:rPr>
        <w:t>menjelaskan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hubungan</w:t>
      </w:r>
      <w:proofErr w:type="spellEnd"/>
      <w:r>
        <w:rPr>
          <w:rFonts w:asciiTheme="majorBidi" w:hAnsiTheme="majorBidi" w:cstheme="majorBidi"/>
          <w:kern w:val="0"/>
          <w:sz w:val="24"/>
          <w:szCs w:val="24"/>
          <w14:ligatures w14:val="none"/>
        </w:rPr>
        <w:t xml:space="preserve"> U</w:t>
      </w:r>
      <w:r>
        <w:rPr>
          <w:rFonts w:asciiTheme="majorBidi" w:hAnsiTheme="majorBidi" w:cstheme="majorBidi"/>
          <w:kern w:val="0"/>
          <w:sz w:val="24"/>
          <w:szCs w:val="24"/>
          <w:lang w:val="id-ID"/>
          <w14:ligatures w14:val="none"/>
        </w:rPr>
        <w:t xml:space="preserve">tang </w:t>
      </w:r>
      <w:r>
        <w:rPr>
          <w:rFonts w:asciiTheme="majorBidi" w:hAnsiTheme="majorBidi" w:cstheme="majorBidi"/>
          <w:kern w:val="0"/>
          <w:sz w:val="24"/>
          <w:szCs w:val="24"/>
          <w14:ligatures w14:val="none"/>
        </w:rPr>
        <w:t>L</w:t>
      </w:r>
      <w:r>
        <w:rPr>
          <w:rFonts w:asciiTheme="majorBidi" w:hAnsiTheme="majorBidi" w:cstheme="majorBidi"/>
          <w:kern w:val="0"/>
          <w:sz w:val="24"/>
          <w:szCs w:val="24"/>
          <w:lang w:val="id-ID"/>
          <w14:ligatures w14:val="none"/>
        </w:rPr>
        <w:t xml:space="preserve">uar </w:t>
      </w:r>
      <w:r>
        <w:rPr>
          <w:rFonts w:asciiTheme="majorBidi" w:hAnsiTheme="majorBidi" w:cstheme="majorBidi"/>
          <w:kern w:val="0"/>
          <w:sz w:val="24"/>
          <w:szCs w:val="24"/>
          <w14:ligatures w14:val="none"/>
        </w:rPr>
        <w:t>N</w:t>
      </w:r>
      <w:r>
        <w:rPr>
          <w:rFonts w:asciiTheme="majorBidi" w:hAnsiTheme="majorBidi" w:cstheme="majorBidi"/>
          <w:kern w:val="0"/>
          <w:sz w:val="24"/>
          <w:szCs w:val="24"/>
          <w:lang w:val="id-ID"/>
          <w14:ligatures w14:val="none"/>
        </w:rPr>
        <w:t>egeri (ULN)</w:t>
      </w:r>
      <w:r>
        <w:rPr>
          <w:rFonts w:asciiTheme="majorBidi" w:hAnsiTheme="majorBidi" w:cstheme="majorBidi"/>
          <w:kern w:val="0"/>
          <w:sz w:val="24"/>
          <w:szCs w:val="24"/>
          <w14:ligatures w14:val="none"/>
        </w:rPr>
        <w:t xml:space="preserve"> </w:t>
      </w:r>
      <w:proofErr w:type="spellStart"/>
      <w:r w:rsidR="00DB40CC">
        <w:rPr>
          <w:rFonts w:asciiTheme="majorBidi" w:hAnsiTheme="majorBidi" w:cstheme="majorBidi"/>
          <w:kern w:val="0"/>
          <w:sz w:val="24"/>
          <w:szCs w:val="24"/>
          <w14:ligatures w14:val="none"/>
        </w:rPr>
        <w:t>terhadap</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pertumbuhan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ekonomi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yaitu</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teori</w:t>
      </w:r>
      <w:proofErr w:type="spellEnd"/>
      <w:r>
        <w:rPr>
          <w:rFonts w:asciiTheme="majorBidi" w:hAnsiTheme="majorBidi" w:cstheme="majorBidi"/>
          <w:i/>
          <w:iCs/>
          <w:kern w:val="0"/>
          <w:sz w:val="24"/>
          <w:szCs w:val="24"/>
          <w14:ligatures w14:val="none"/>
        </w:rPr>
        <w:t xml:space="preserve"> debt </w:t>
      </w:r>
      <w:proofErr w:type="spellStart"/>
      <w:r>
        <w:rPr>
          <w:rFonts w:asciiTheme="majorBidi" w:hAnsiTheme="majorBidi" w:cstheme="majorBidi"/>
          <w:i/>
          <w:iCs/>
          <w:kern w:val="0"/>
          <w:sz w:val="24"/>
          <w:szCs w:val="24"/>
          <w14:ligatures w14:val="none"/>
        </w:rPr>
        <w:t>lafter</w:t>
      </w:r>
      <w:proofErr w:type="spellEnd"/>
      <w:r>
        <w:rPr>
          <w:rFonts w:asciiTheme="majorBidi" w:hAnsiTheme="majorBidi" w:cstheme="majorBidi"/>
          <w:i/>
          <w:iCs/>
          <w:kern w:val="0"/>
          <w:sz w:val="24"/>
          <w:szCs w:val="24"/>
          <w14:ligatures w14:val="none"/>
        </w:rPr>
        <w:t xml:space="preserve"> curve</w:t>
      </w:r>
      <w:r>
        <w:rPr>
          <w:rFonts w:asciiTheme="majorBidi" w:hAnsiTheme="majorBidi" w:cstheme="majorBidi"/>
          <w:kern w:val="0"/>
          <w:sz w:val="24"/>
          <w:szCs w:val="24"/>
          <w14:ligatures w14:val="none"/>
        </w:rPr>
        <w:t xml:space="preserve">. Teori </w:t>
      </w:r>
      <w:proofErr w:type="spellStart"/>
      <w:r w:rsidR="00DB40CC">
        <w:rPr>
          <w:rFonts w:asciiTheme="majorBidi" w:hAnsiTheme="majorBidi" w:cstheme="majorBidi"/>
          <w:kern w:val="0"/>
          <w:sz w:val="24"/>
          <w:szCs w:val="24"/>
          <w14:ligatures w14:val="none"/>
        </w:rPr>
        <w:t>tersebut</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menggambarkan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pengaruh</w:t>
      </w:r>
      <w:proofErr w:type="spellEnd"/>
      <w:r>
        <w:rPr>
          <w:rFonts w:asciiTheme="majorBidi" w:hAnsiTheme="majorBidi" w:cstheme="majorBidi"/>
          <w:kern w:val="0"/>
          <w:sz w:val="24"/>
          <w:szCs w:val="24"/>
          <w14:ligatures w14:val="none"/>
        </w:rPr>
        <w:t xml:space="preserve"> utang </w:t>
      </w:r>
      <w:proofErr w:type="spellStart"/>
      <w:r>
        <w:rPr>
          <w:rFonts w:asciiTheme="majorBidi" w:hAnsiTheme="majorBidi" w:cstheme="majorBidi"/>
          <w:kern w:val="0"/>
          <w:sz w:val="24"/>
          <w:szCs w:val="24"/>
          <w14:ligatures w14:val="none"/>
        </w:rPr>
        <w:t>terhadap</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pertumbuhan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ekonomi</w:t>
      </w:r>
      <w:proofErr w:type="spellEnd"/>
      <w:r>
        <w:rPr>
          <w:rFonts w:asciiTheme="majorBidi" w:hAnsiTheme="majorBidi" w:cstheme="majorBidi"/>
          <w:kern w:val="0"/>
          <w:sz w:val="24"/>
          <w:szCs w:val="24"/>
          <w14:ligatures w14:val="none"/>
        </w:rPr>
        <w:t>.</w:t>
      </w:r>
      <w:r w:rsidR="00863691">
        <w:rPr>
          <w:rFonts w:asciiTheme="majorBidi" w:hAnsiTheme="majorBidi" w:cstheme="majorBidi"/>
          <w:kern w:val="0"/>
          <w:sz w:val="24"/>
          <w:szCs w:val="24"/>
          <w14:ligatures w14:val="none"/>
        </w:rPr>
        <w:t xml:space="preserve"> </w:t>
      </w:r>
      <w:proofErr w:type="spellStart"/>
      <w:r w:rsidR="00B21D9C">
        <w:rPr>
          <w:rFonts w:asciiTheme="majorBidi" w:hAnsiTheme="majorBidi" w:cstheme="majorBidi"/>
          <w:kern w:val="0"/>
          <w:sz w:val="24"/>
          <w:szCs w:val="24"/>
          <w14:ligatures w14:val="none"/>
        </w:rPr>
        <w:t>Menurut</w:t>
      </w:r>
      <w:proofErr w:type="spellEnd"/>
      <w:r w:rsidR="00B21D9C">
        <w:rPr>
          <w:rFonts w:asciiTheme="majorBidi" w:hAnsiTheme="majorBidi" w:cstheme="majorBidi"/>
          <w:kern w:val="0"/>
          <w:sz w:val="24"/>
          <w:szCs w:val="24"/>
          <w14:ligatures w14:val="none"/>
        </w:rPr>
        <w:t xml:space="preserve"> </w:t>
      </w:r>
      <w:proofErr w:type="spellStart"/>
      <w:r w:rsidR="00B21D9C">
        <w:rPr>
          <w:rFonts w:asciiTheme="majorBidi" w:hAnsiTheme="majorBidi" w:cstheme="majorBidi"/>
          <w:kern w:val="0"/>
          <w:sz w:val="24"/>
          <w:szCs w:val="24"/>
          <w14:ligatures w14:val="none"/>
        </w:rPr>
        <w:t>teori</w:t>
      </w:r>
      <w:proofErr w:type="spellEnd"/>
      <w:r w:rsidR="00863691">
        <w:rPr>
          <w:rFonts w:asciiTheme="majorBidi" w:hAnsiTheme="majorBidi" w:cstheme="majorBidi"/>
          <w:kern w:val="0"/>
          <w:sz w:val="24"/>
          <w:szCs w:val="24"/>
          <w14:ligatures w14:val="none"/>
        </w:rPr>
        <w:t>,</w:t>
      </w:r>
      <w:r w:rsidR="00B21D9C">
        <w:rPr>
          <w:rFonts w:asciiTheme="majorBidi" w:hAnsiTheme="majorBidi" w:cstheme="majorBidi"/>
          <w:kern w:val="0"/>
          <w:sz w:val="24"/>
          <w:szCs w:val="24"/>
          <w14:ligatures w14:val="none"/>
        </w:rPr>
        <w:t xml:space="preserve"> u</w:t>
      </w:r>
      <w:r>
        <w:rPr>
          <w:rFonts w:asciiTheme="majorBidi" w:hAnsiTheme="majorBidi" w:cstheme="majorBidi"/>
          <w:kern w:val="0"/>
          <w:sz w:val="24"/>
          <w:szCs w:val="24"/>
          <w14:ligatures w14:val="none"/>
        </w:rPr>
        <w:t xml:space="preserve">tang </w:t>
      </w:r>
      <w:proofErr w:type="spellStart"/>
      <w:r>
        <w:rPr>
          <w:rFonts w:asciiTheme="majorBidi" w:hAnsiTheme="majorBidi" w:cstheme="majorBidi"/>
          <w:kern w:val="0"/>
          <w:sz w:val="24"/>
          <w:szCs w:val="24"/>
          <w14:ligatures w14:val="none"/>
        </w:rPr>
        <w:t>luar</w:t>
      </w:r>
      <w:proofErr w:type="spellEnd"/>
      <w:r>
        <w:rPr>
          <w:rFonts w:asciiTheme="majorBidi" w:hAnsiTheme="majorBidi" w:cstheme="majorBidi"/>
          <w:kern w:val="0"/>
          <w:sz w:val="24"/>
          <w:szCs w:val="24"/>
          <w14:ligatures w14:val="none"/>
        </w:rPr>
        <w:t xml:space="preserve"> negeri di</w:t>
      </w:r>
      <w:r>
        <w:rPr>
          <w:rFonts w:asciiTheme="majorBidi" w:hAnsiTheme="majorBidi" w:cstheme="majorBidi"/>
          <w:kern w:val="0"/>
          <w:sz w:val="24"/>
          <w:szCs w:val="24"/>
          <w:lang w:val="id-ID"/>
          <w14:ligatures w14:val="none"/>
        </w:rPr>
        <w:t>butuh</w:t>
      </w:r>
      <w:proofErr w:type="spellStart"/>
      <w:r>
        <w:rPr>
          <w:rFonts w:asciiTheme="majorBidi" w:hAnsiTheme="majorBidi" w:cstheme="majorBidi"/>
          <w:kern w:val="0"/>
          <w:sz w:val="24"/>
          <w:szCs w:val="24"/>
          <w14:ligatures w14:val="none"/>
        </w:rPr>
        <w:t>kan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untuk</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tingkatan</w:t>
      </w:r>
      <w:r>
        <w:rPr>
          <w:rFonts w:asciiTheme="majorBidi" w:hAnsiTheme="majorBidi" w:cstheme="majorBidi"/>
          <w:kern w:val="0"/>
          <w:sz w:val="24"/>
          <w:szCs w:val="24"/>
          <w14:ligatures w14:val="none"/>
        </w:rPr>
        <w:t xml:space="preserve"> yang </w:t>
      </w:r>
      <w:proofErr w:type="spellStart"/>
      <w:r>
        <w:rPr>
          <w:rFonts w:asciiTheme="majorBidi" w:hAnsiTheme="majorBidi" w:cstheme="majorBidi"/>
          <w:kern w:val="0"/>
          <w:sz w:val="24"/>
          <w:szCs w:val="24"/>
          <w14:ligatures w14:val="none"/>
        </w:rPr>
        <w:t>wajar</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Utang yang meningkat</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akan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menimbulkan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dampak</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positif</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bagi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pertumbuhan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ekonomi</w:t>
      </w:r>
      <w:proofErr w:type="spellEnd"/>
      <w:r w:rsidR="007A0416">
        <w:rPr>
          <w:rFonts w:asciiTheme="majorBidi" w:hAnsiTheme="majorBidi" w:cstheme="majorBidi"/>
          <w:sz w:val="24"/>
          <w:szCs w:val="24"/>
        </w:rPr>
        <w:t>.</w:t>
      </w:r>
      <w:sdt>
        <w:sdtPr>
          <w:rPr>
            <w:rFonts w:asciiTheme="majorBidi" w:hAnsiTheme="majorBidi" w:cstheme="majorBidi"/>
            <w:sz w:val="24"/>
            <w:szCs w:val="24"/>
          </w:rPr>
          <w:tag w:val="MENDELEY_CITATION_v3_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"/>
          <w:id w:val="1646851189"/>
          <w:lock w:val="contentLocked"/>
          <w:placeholder>
            <w:docPart w:val="DefaultPlaceholder_-1854013440"/>
          </w:placeholder>
        </w:sdtPr>
        <w:sdtContent>
          <w:r w:rsidR="00FF0A8C">
            <w:rPr>
              <w:rStyle w:val="FootnoteReference"/>
              <w:rFonts w:asciiTheme="majorBidi" w:hAnsiTheme="majorBidi" w:cstheme="majorBidi"/>
              <w:sz w:val="24"/>
              <w:szCs w:val="24"/>
            </w:rPr>
            <w:footnoteReference w:id="12"/>
          </w:r>
        </w:sdtContent>
      </w:sdt>
      <w:r w:rsidR="002620C5" w:rsidRPr="00923D1D">
        <w:rPr>
          <w:rFonts w:asciiTheme="majorBidi" w:hAnsiTheme="majorBidi" w:cstheme="majorBidi"/>
          <w:sz w:val="24"/>
          <w:szCs w:val="24"/>
        </w:rPr>
        <w:t xml:space="preserve"> </w:t>
      </w:r>
      <w:r w:rsidR="00DC1D14" w:rsidRPr="00DC1D14">
        <w:rPr>
          <w:rFonts w:asciiTheme="majorBidi" w:hAnsiTheme="majorBidi" w:cstheme="majorBidi"/>
          <w:kern w:val="0"/>
          <w:sz w:val="24"/>
          <w:szCs w:val="24"/>
          <w14:ligatures w14:val="none"/>
        </w:rPr>
        <w:t xml:space="preserve">Dalam </w:t>
      </w:r>
      <w:proofErr w:type="spellStart"/>
      <w:r w:rsidR="00DC1D14" w:rsidRPr="00DC1D14">
        <w:rPr>
          <w:rFonts w:asciiTheme="majorBidi" w:hAnsiTheme="majorBidi" w:cstheme="majorBidi"/>
          <w:kern w:val="0"/>
          <w:sz w:val="24"/>
          <w:szCs w:val="24"/>
          <w14:ligatures w14:val="none"/>
        </w:rPr>
        <w:t>teori</w:t>
      </w:r>
      <w:proofErr w:type="spellEnd"/>
      <w:r w:rsidR="00DC1D14" w:rsidRPr="00DC1D14">
        <w:rPr>
          <w:rFonts w:asciiTheme="majorBidi" w:hAnsiTheme="majorBidi" w:cstheme="majorBidi"/>
          <w:kern w:val="0"/>
          <w:sz w:val="24"/>
          <w:szCs w:val="24"/>
          <w14:ligatures w14:val="none"/>
        </w:rPr>
        <w:t xml:space="preserve"> Keynesian </w:t>
      </w:r>
      <w:proofErr w:type="spellStart"/>
      <w:r w:rsidR="00DC1D14" w:rsidRPr="00DC1D14">
        <w:rPr>
          <w:rFonts w:asciiTheme="majorBidi" w:hAnsiTheme="majorBidi" w:cstheme="majorBidi"/>
          <w:kern w:val="0"/>
          <w:sz w:val="24"/>
          <w:szCs w:val="24"/>
          <w14:ligatures w14:val="none"/>
        </w:rPr>
        <w:t>menyatakan</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bahwa</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kebijakan</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peningkatan</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pembiayaan</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belanja</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dari</w:t>
      </w:r>
      <w:proofErr w:type="spellEnd"/>
      <w:r w:rsidR="00DC1D14" w:rsidRPr="00DC1D14">
        <w:rPr>
          <w:rFonts w:asciiTheme="majorBidi" w:hAnsiTheme="majorBidi" w:cstheme="majorBidi"/>
          <w:kern w:val="0"/>
          <w:sz w:val="24"/>
          <w:szCs w:val="24"/>
          <w14:ligatures w14:val="none"/>
        </w:rPr>
        <w:t xml:space="preserve"> utang </w:t>
      </w:r>
      <w:proofErr w:type="spellStart"/>
      <w:r w:rsidR="00DC1D14" w:rsidRPr="00DC1D14">
        <w:rPr>
          <w:rFonts w:asciiTheme="majorBidi" w:hAnsiTheme="majorBidi" w:cstheme="majorBidi"/>
          <w:kern w:val="0"/>
          <w:sz w:val="24"/>
          <w:szCs w:val="24"/>
          <w14:ligatures w14:val="none"/>
        </w:rPr>
        <w:t>luar</w:t>
      </w:r>
      <w:proofErr w:type="spellEnd"/>
      <w:r w:rsidR="00DC1D14" w:rsidRPr="00DC1D14">
        <w:rPr>
          <w:rFonts w:asciiTheme="majorBidi" w:hAnsiTheme="majorBidi" w:cstheme="majorBidi"/>
          <w:kern w:val="0"/>
          <w:sz w:val="24"/>
          <w:szCs w:val="24"/>
          <w14:ligatures w14:val="none"/>
        </w:rPr>
        <w:t xml:space="preserve"> negeri </w:t>
      </w:r>
      <w:proofErr w:type="spellStart"/>
      <w:r w:rsidR="00DC1D14" w:rsidRPr="00DC1D14">
        <w:rPr>
          <w:rFonts w:asciiTheme="majorBidi" w:hAnsiTheme="majorBidi" w:cstheme="majorBidi"/>
          <w:kern w:val="0"/>
          <w:sz w:val="24"/>
          <w:szCs w:val="24"/>
          <w14:ligatures w14:val="none"/>
        </w:rPr>
        <w:t>akan</w:t>
      </w:r>
      <w:proofErr w:type="spellEnd"/>
      <w:r w:rsidR="00DC1D14" w:rsidRPr="00DC1D14">
        <w:rPr>
          <w:rFonts w:asciiTheme="majorBidi" w:hAnsiTheme="majorBidi" w:cstheme="majorBidi"/>
          <w:kern w:val="0"/>
          <w:sz w:val="24"/>
          <w:szCs w:val="24"/>
          <w14:ligatures w14:val="none"/>
        </w:rPr>
        <w:t xml:space="preserve"> </w:t>
      </w:r>
      <w:r w:rsidR="00DC1D14" w:rsidRPr="00DC1D14">
        <w:rPr>
          <w:rFonts w:asciiTheme="majorBidi" w:hAnsiTheme="majorBidi" w:cstheme="majorBidi"/>
          <w:kern w:val="0"/>
          <w:sz w:val="24"/>
          <w:szCs w:val="24"/>
          <w:lang w:val="id-ID"/>
          <w14:ligatures w14:val="none"/>
        </w:rPr>
        <w:t>berpengaruh</w:t>
      </w:r>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signifikan</w:t>
      </w:r>
      <w:proofErr w:type="spellEnd"/>
      <w:r w:rsidR="00DC1D14" w:rsidRPr="00DC1D14">
        <w:rPr>
          <w:rFonts w:asciiTheme="majorBidi" w:hAnsiTheme="majorBidi" w:cstheme="majorBidi"/>
          <w:kern w:val="0"/>
          <w:sz w:val="24"/>
          <w:szCs w:val="24"/>
          <w14:ligatures w14:val="none"/>
        </w:rPr>
        <w:t xml:space="preserve"> </w:t>
      </w:r>
      <w:r w:rsidR="00DC1D14" w:rsidRPr="00DC1D14">
        <w:rPr>
          <w:rFonts w:asciiTheme="majorBidi" w:hAnsiTheme="majorBidi" w:cstheme="majorBidi"/>
          <w:kern w:val="0"/>
          <w:sz w:val="24"/>
          <w:szCs w:val="24"/>
          <w:lang w:val="id-ID"/>
          <w14:ligatures w14:val="none"/>
        </w:rPr>
        <w:t>pada</w:t>
      </w:r>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pertumbuhan</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ekonomi</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dalam</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jangka</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pendek</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karena</w:t>
      </w:r>
      <w:proofErr w:type="spellEnd"/>
      <w:r w:rsidR="00DC1D14" w:rsidRPr="00DC1D14">
        <w:rPr>
          <w:rFonts w:asciiTheme="majorBidi" w:hAnsiTheme="majorBidi" w:cstheme="majorBidi"/>
          <w:kern w:val="0"/>
          <w:sz w:val="24"/>
          <w:szCs w:val="24"/>
          <w14:ligatures w14:val="none"/>
        </w:rPr>
        <w:t xml:space="preserve"> </w:t>
      </w:r>
      <w:r w:rsidR="00DC1D14" w:rsidRPr="00DC1D14">
        <w:rPr>
          <w:rFonts w:asciiTheme="majorBidi" w:hAnsiTheme="majorBidi" w:cstheme="majorBidi"/>
          <w:kern w:val="0"/>
          <w:sz w:val="24"/>
          <w:szCs w:val="24"/>
          <w:lang w:val="id-ID"/>
          <w14:ligatures w14:val="none"/>
        </w:rPr>
        <w:t xml:space="preserve">pengaruh dari akumulasi modal </w:t>
      </w:r>
      <w:proofErr w:type="spellStart"/>
      <w:r w:rsidR="00DC1D14" w:rsidRPr="00DC1D14">
        <w:rPr>
          <w:rFonts w:asciiTheme="majorBidi" w:hAnsiTheme="majorBidi" w:cstheme="majorBidi"/>
          <w:kern w:val="0"/>
          <w:sz w:val="24"/>
          <w:szCs w:val="24"/>
          <w14:ligatures w14:val="none"/>
        </w:rPr>
        <w:t>dapat</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meningkatkan</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permintaan</w:t>
      </w:r>
      <w:proofErr w:type="spellEnd"/>
      <w:r w:rsidR="00DC1D14" w:rsidRPr="00DC1D14">
        <w:rPr>
          <w:rFonts w:asciiTheme="majorBidi" w:hAnsiTheme="majorBidi" w:cstheme="majorBidi"/>
          <w:kern w:val="0"/>
          <w:sz w:val="24"/>
          <w:szCs w:val="24"/>
          <w14:ligatures w14:val="none"/>
        </w:rPr>
        <w:t xml:space="preserve"> </w:t>
      </w:r>
      <w:proofErr w:type="spellStart"/>
      <w:r w:rsidR="00DC1D14" w:rsidRPr="00DC1D14">
        <w:rPr>
          <w:rFonts w:asciiTheme="majorBidi" w:hAnsiTheme="majorBidi" w:cstheme="majorBidi"/>
          <w:kern w:val="0"/>
          <w:sz w:val="24"/>
          <w:szCs w:val="24"/>
          <w14:ligatures w14:val="none"/>
        </w:rPr>
        <w:t>agregat</w:t>
      </w:r>
      <w:proofErr w:type="spellEnd"/>
      <w:r w:rsidR="00DC1D14">
        <w:rPr>
          <w:rFonts w:asciiTheme="majorBidi" w:hAnsiTheme="majorBidi" w:cstheme="majorBidi"/>
          <w:kern w:val="0"/>
          <w:sz w:val="24"/>
          <w:szCs w:val="24"/>
          <w14:ligatures w14:val="none"/>
        </w:rPr>
        <w:t xml:space="preserve">. </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Menurut</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teori</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keynesian</w:t>
      </w:r>
      <w:proofErr w:type="spellEnd"/>
      <w:r>
        <w:rPr>
          <w:rFonts w:asciiTheme="majorBidi" w:hAnsiTheme="majorBidi" w:cstheme="majorBidi"/>
          <w:kern w:val="0"/>
          <w:sz w:val="24"/>
          <w:szCs w:val="24"/>
          <w14:ligatures w14:val="none"/>
        </w:rPr>
        <w:t>,</w:t>
      </w:r>
      <w:r>
        <w:rPr>
          <w:rFonts w:asciiTheme="majorBidi" w:hAnsiTheme="majorBidi" w:cstheme="majorBidi"/>
          <w:kern w:val="0"/>
          <w:sz w:val="24"/>
          <w:szCs w:val="24"/>
          <w:lang w:val="id-ID"/>
          <w14:ligatures w14:val="none"/>
        </w:rPr>
        <w:t xml:space="preserve"> </w:t>
      </w:r>
      <w:r w:rsidR="00B21D9C">
        <w:rPr>
          <w:rFonts w:asciiTheme="majorBidi" w:hAnsiTheme="majorBidi" w:cstheme="majorBidi"/>
          <w:kern w:val="0"/>
          <w:sz w:val="24"/>
          <w:szCs w:val="24"/>
          <w:lang w:val="id-ID"/>
          <w14:ligatures w14:val="none"/>
        </w:rPr>
        <w:t xml:space="preserve">kegunaan </w:t>
      </w:r>
      <w:r>
        <w:rPr>
          <w:rFonts w:asciiTheme="majorBidi" w:hAnsiTheme="majorBidi" w:cstheme="majorBidi"/>
          <w:kern w:val="0"/>
          <w:sz w:val="24"/>
          <w:szCs w:val="24"/>
          <w14:ligatures w14:val="none"/>
        </w:rPr>
        <w:t xml:space="preserve">utang </w:t>
      </w:r>
      <w:proofErr w:type="spellStart"/>
      <w:r>
        <w:rPr>
          <w:rFonts w:asciiTheme="majorBidi" w:hAnsiTheme="majorBidi" w:cstheme="majorBidi"/>
          <w:kern w:val="0"/>
          <w:sz w:val="24"/>
          <w:szCs w:val="24"/>
          <w14:ligatures w14:val="none"/>
        </w:rPr>
        <w:t>luar</w:t>
      </w:r>
      <w:proofErr w:type="spellEnd"/>
      <w:r>
        <w:rPr>
          <w:rFonts w:asciiTheme="majorBidi" w:hAnsiTheme="majorBidi" w:cstheme="majorBidi"/>
          <w:kern w:val="0"/>
          <w:sz w:val="24"/>
          <w:szCs w:val="24"/>
          <w14:ligatures w14:val="none"/>
        </w:rPr>
        <w:t xml:space="preserve"> negeri </w:t>
      </w:r>
      <w:r>
        <w:rPr>
          <w:rFonts w:asciiTheme="majorBidi" w:hAnsiTheme="majorBidi" w:cstheme="majorBidi"/>
          <w:kern w:val="0"/>
          <w:sz w:val="24"/>
          <w:szCs w:val="24"/>
          <w:lang w:val="id-ID"/>
          <w14:ligatures w14:val="none"/>
        </w:rPr>
        <w:t xml:space="preserve">untuk pembiayaan defisit anggaran pemerintah </w:t>
      </w:r>
      <w:r w:rsidR="00DC1D14">
        <w:rPr>
          <w:rFonts w:asciiTheme="majorBidi" w:hAnsiTheme="majorBidi" w:cstheme="majorBidi"/>
          <w:kern w:val="0"/>
          <w:sz w:val="24"/>
          <w:szCs w:val="24"/>
          <w:lang w:val="id-ID"/>
          <w14:ligatures w14:val="none"/>
        </w:rPr>
        <w:t xml:space="preserve">akan mengakibatkan </w:t>
      </w:r>
      <w:r w:rsidR="00DC1D14" w:rsidRPr="00DC1D14">
        <w:rPr>
          <w:rFonts w:asciiTheme="majorBidi" w:hAnsiTheme="majorBidi" w:cstheme="majorBidi"/>
          <w:kern w:val="0"/>
          <w:sz w:val="24"/>
          <w:szCs w:val="24"/>
          <w:lang w:val="id-ID"/>
          <w14:ligatures w14:val="none"/>
        </w:rPr>
        <w:t>pendapatan meningkat dan terwujudnya kesejahteraan masyarakat</w:t>
      </w:r>
      <w:r w:rsidRPr="00DC1D14">
        <w:rPr>
          <w:rFonts w:asciiTheme="majorBidi" w:hAnsiTheme="majorBidi" w:cstheme="majorBidi"/>
          <w:kern w:val="0"/>
          <w:sz w:val="24"/>
          <w:szCs w:val="24"/>
          <w14:ligatures w14:val="none"/>
        </w:rPr>
        <w:t>,</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sehingga</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lastRenderedPageBreak/>
        <w:t>konsumsi juga akan meningkat karena peningkatan pendapatan tersebut</w:t>
      </w:r>
      <w:r w:rsidR="002620C5" w:rsidRPr="00923D1D">
        <w:rPr>
          <w:rFonts w:asciiTheme="majorBidi" w:hAnsiTheme="majorBidi" w:cstheme="majorBidi"/>
          <w:sz w:val="24"/>
          <w:szCs w:val="24"/>
        </w:rPr>
        <w:t>.</w:t>
      </w:r>
      <w:sdt>
        <w:sdtPr>
          <w:rPr>
            <w:rFonts w:asciiTheme="majorBidi" w:hAnsiTheme="majorBidi" w:cstheme="majorBidi"/>
            <w:sz w:val="24"/>
            <w:szCs w:val="24"/>
          </w:rPr>
          <w:tag w:val="MENDELEY_CITATION_v3_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"/>
          <w:id w:val="-2098850036"/>
          <w:lock w:val="contentLocked"/>
          <w:placeholder>
            <w:docPart w:val="DefaultPlaceholder_-1854013440"/>
          </w:placeholder>
        </w:sdtPr>
        <w:sdtContent>
          <w:r w:rsidR="00FF0A8C">
            <w:rPr>
              <w:rStyle w:val="FootnoteReference"/>
              <w:rFonts w:asciiTheme="majorBidi" w:hAnsiTheme="majorBidi" w:cstheme="majorBidi"/>
              <w:sz w:val="24"/>
              <w:szCs w:val="24"/>
            </w:rPr>
            <w:footnoteReference w:id="13"/>
          </w:r>
        </w:sdtContent>
      </w:sdt>
    </w:p>
    <w:p w14:paraId="3D034895" w14:textId="19E92202" w:rsidR="002620C5" w:rsidRPr="008C385C" w:rsidRDefault="00B11E60" w:rsidP="00D448E1">
      <w:pPr>
        <w:spacing w:line="276" w:lineRule="auto"/>
        <w:ind w:firstLine="720"/>
        <w:jc w:val="both"/>
        <w:rPr>
          <w:rFonts w:asciiTheme="majorBidi" w:hAnsiTheme="majorBidi" w:cstheme="majorBidi"/>
          <w:sz w:val="24"/>
          <w:szCs w:val="24"/>
        </w:rPr>
      </w:pPr>
      <w:r>
        <w:rPr>
          <w:rFonts w:asciiTheme="majorBidi" w:hAnsiTheme="majorBidi" w:cstheme="majorBidi"/>
          <w:kern w:val="0"/>
          <w:sz w:val="24"/>
          <w:szCs w:val="24"/>
          <w:lang w:val="id-ID"/>
          <w14:ligatures w14:val="none"/>
        </w:rPr>
        <w:t>Hasil p</w:t>
      </w:r>
      <w:proofErr w:type="spellStart"/>
      <w:r>
        <w:rPr>
          <w:rFonts w:asciiTheme="majorBidi" w:hAnsiTheme="majorBidi" w:cstheme="majorBidi"/>
          <w:kern w:val="0"/>
          <w:sz w:val="24"/>
          <w:szCs w:val="24"/>
          <w14:ligatures w14:val="none"/>
        </w:rPr>
        <w:t>enelitian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ini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sesuai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dengan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penelitian</w:t>
      </w:r>
      <w:proofErr w:type="spellEnd"/>
      <w:r>
        <w:rPr>
          <w:rFonts w:asciiTheme="majorBidi" w:hAnsiTheme="majorBidi" w:cstheme="majorBidi"/>
          <w:kern w:val="0"/>
          <w:sz w:val="24"/>
          <w:szCs w:val="24"/>
          <w14:ligatures w14:val="none"/>
        </w:rPr>
        <w:t xml:space="preserve"> yang</w:t>
      </w:r>
      <w:r>
        <w:rPr>
          <w:rFonts w:asciiTheme="majorBidi" w:hAnsiTheme="majorBidi" w:cstheme="majorBidi"/>
          <w:kern w:val="0"/>
          <w:sz w:val="24"/>
          <w:szCs w:val="24"/>
          <w:lang w:val="id-ID"/>
          <w14:ligatures w14:val="none"/>
        </w:rPr>
        <w:t xml:space="preserve"> </w:t>
      </w:r>
      <w:proofErr w:type="spellStart"/>
      <w:r>
        <w:rPr>
          <w:rFonts w:asciiTheme="majorBidi" w:hAnsiTheme="majorBidi" w:cstheme="majorBidi"/>
          <w:kern w:val="0"/>
          <w:sz w:val="24"/>
          <w:szCs w:val="24"/>
          <w14:ligatures w14:val="none"/>
        </w:rPr>
        <w:t>dilakukan</w:t>
      </w:r>
      <w:proofErr w:type="spellEnd"/>
      <w:r>
        <w:rPr>
          <w:rFonts w:asciiTheme="majorBidi" w:hAnsiTheme="majorBidi" w:cstheme="majorBidi"/>
          <w:kern w:val="0"/>
          <w:sz w:val="24"/>
          <w:szCs w:val="24"/>
          <w14:ligatures w14:val="none"/>
        </w:rPr>
        <w:t xml:space="preserve"> oleh Bulow dan </w:t>
      </w:r>
      <w:proofErr w:type="spellStart"/>
      <w:r>
        <w:rPr>
          <w:rFonts w:asciiTheme="majorBidi" w:hAnsiTheme="majorBidi" w:cstheme="majorBidi"/>
          <w:kern w:val="0"/>
          <w:sz w:val="24"/>
          <w:szCs w:val="24"/>
          <w14:ligatures w14:val="none"/>
        </w:rPr>
        <w:t>Rogof</w:t>
      </w:r>
      <w:proofErr w:type="spellEnd"/>
      <w:r>
        <w:rPr>
          <w:rFonts w:asciiTheme="majorBidi" w:hAnsiTheme="majorBidi" w:cstheme="majorBidi"/>
          <w:kern w:val="0"/>
          <w:sz w:val="24"/>
          <w:szCs w:val="24"/>
          <w14:ligatures w14:val="none"/>
        </w:rPr>
        <w:t xml:space="preserve"> (1990), Dinar dan </w:t>
      </w:r>
      <w:proofErr w:type="spellStart"/>
      <w:r>
        <w:rPr>
          <w:rFonts w:asciiTheme="majorBidi" w:hAnsiTheme="majorBidi" w:cstheme="majorBidi"/>
          <w:kern w:val="0"/>
          <w:sz w:val="24"/>
          <w:szCs w:val="24"/>
          <w14:ligatures w14:val="none"/>
        </w:rPr>
        <w:t>Dyah</w:t>
      </w:r>
      <w:proofErr w:type="spellEnd"/>
      <w:r>
        <w:rPr>
          <w:rFonts w:asciiTheme="majorBidi" w:hAnsiTheme="majorBidi" w:cstheme="majorBidi"/>
          <w:kern w:val="0"/>
          <w:sz w:val="24"/>
          <w:szCs w:val="24"/>
          <w14:ligatures w14:val="none"/>
        </w:rPr>
        <w:t xml:space="preserve"> (2021) yang </w:t>
      </w:r>
      <w:r>
        <w:rPr>
          <w:rFonts w:asciiTheme="majorBidi" w:hAnsiTheme="majorBidi" w:cstheme="majorBidi"/>
          <w:kern w:val="0"/>
          <w:sz w:val="24"/>
          <w:szCs w:val="24"/>
          <w:lang w:val="id-ID"/>
          <w14:ligatures w14:val="none"/>
        </w:rPr>
        <w:t xml:space="preserve">menyatakan bahwa pertumbuhan ekonomi yang signifikan dalam jangka pendek </w:t>
      </w:r>
      <w:r w:rsidR="00B21D9C">
        <w:rPr>
          <w:rFonts w:asciiTheme="majorBidi" w:hAnsiTheme="majorBidi" w:cstheme="majorBidi"/>
          <w:kern w:val="0"/>
          <w:sz w:val="24"/>
          <w:szCs w:val="24"/>
          <w:lang w:val="id-ID"/>
          <w14:ligatures w14:val="none"/>
        </w:rPr>
        <w:t>atau</w:t>
      </w:r>
      <w:r>
        <w:rPr>
          <w:rFonts w:asciiTheme="majorBidi" w:hAnsiTheme="majorBidi" w:cstheme="majorBidi"/>
          <w:kern w:val="0"/>
          <w:sz w:val="24"/>
          <w:szCs w:val="24"/>
          <w:lang w:val="id-ID"/>
          <w14:ligatures w14:val="none"/>
        </w:rPr>
        <w:t xml:space="preserve"> jangka panjang dikarenakan utang luar ngeri pemerintah yang mengalami </w:t>
      </w:r>
      <w:proofErr w:type="spellStart"/>
      <w:r>
        <w:rPr>
          <w:rFonts w:asciiTheme="majorBidi" w:hAnsiTheme="majorBidi" w:cstheme="majorBidi"/>
          <w:kern w:val="0"/>
          <w:sz w:val="24"/>
          <w:szCs w:val="24"/>
          <w14:ligatures w14:val="none"/>
        </w:rPr>
        <w:t>kenaikan</w:t>
      </w:r>
      <w:proofErr w:type="spellEnd"/>
      <w:r>
        <w:rPr>
          <w:rFonts w:asciiTheme="majorBidi" w:hAnsiTheme="majorBidi" w:cstheme="majorBidi"/>
          <w:kern w:val="0"/>
          <w:sz w:val="24"/>
          <w:szCs w:val="24"/>
          <w14:ligatures w14:val="none"/>
        </w:rPr>
        <w:t xml:space="preserve">. Utang </w:t>
      </w:r>
      <w:proofErr w:type="spellStart"/>
      <w:r>
        <w:rPr>
          <w:rFonts w:asciiTheme="majorBidi" w:hAnsiTheme="majorBidi" w:cstheme="majorBidi"/>
          <w:kern w:val="0"/>
          <w:sz w:val="24"/>
          <w:szCs w:val="24"/>
          <w14:ligatures w14:val="none"/>
        </w:rPr>
        <w:t>luar</w:t>
      </w:r>
      <w:proofErr w:type="spellEnd"/>
      <w:r>
        <w:rPr>
          <w:rFonts w:asciiTheme="majorBidi" w:hAnsiTheme="majorBidi" w:cstheme="majorBidi"/>
          <w:kern w:val="0"/>
          <w:sz w:val="24"/>
          <w:szCs w:val="24"/>
          <w14:ligatures w14:val="none"/>
        </w:rPr>
        <w:t xml:space="preserve"> negeri di</w:t>
      </w:r>
      <w:r>
        <w:rPr>
          <w:rFonts w:asciiTheme="majorBidi" w:hAnsiTheme="majorBidi" w:cstheme="majorBidi"/>
          <w:kern w:val="0"/>
          <w:sz w:val="24"/>
          <w:szCs w:val="24"/>
          <w:lang w:val="id-ID"/>
          <w14:ligatures w14:val="none"/>
        </w:rPr>
        <w:t>lakuk</w:t>
      </w:r>
      <w:r>
        <w:rPr>
          <w:rFonts w:asciiTheme="majorBidi" w:hAnsiTheme="majorBidi" w:cstheme="majorBidi"/>
          <w:kern w:val="0"/>
          <w:sz w:val="24"/>
          <w:szCs w:val="24"/>
          <w14:ligatures w14:val="none"/>
        </w:rPr>
        <w:t xml:space="preserve">an </w:t>
      </w:r>
      <w:r>
        <w:rPr>
          <w:rFonts w:asciiTheme="majorBidi" w:hAnsiTheme="majorBidi" w:cstheme="majorBidi"/>
          <w:kern w:val="0"/>
          <w:sz w:val="24"/>
          <w:szCs w:val="24"/>
          <w:lang w:val="id-ID"/>
          <w14:ligatures w14:val="none"/>
        </w:rPr>
        <w:t>agar</w:t>
      </w:r>
      <w:r>
        <w:rPr>
          <w:rFonts w:asciiTheme="majorBidi" w:hAnsiTheme="majorBidi" w:cstheme="majorBidi"/>
          <w:kern w:val="0"/>
          <w:sz w:val="24"/>
          <w:szCs w:val="24"/>
          <w14:ligatures w14:val="none"/>
        </w:rPr>
        <w:t xml:space="preserve"> </w:t>
      </w:r>
      <w:r w:rsidR="00B21D9C">
        <w:rPr>
          <w:rFonts w:asciiTheme="majorBidi" w:hAnsiTheme="majorBidi" w:cstheme="majorBidi"/>
          <w:kern w:val="0"/>
          <w:sz w:val="24"/>
          <w:szCs w:val="24"/>
          <w:lang w:val="id-ID"/>
          <w14:ligatures w14:val="none"/>
        </w:rPr>
        <w:t>berdampak</w:t>
      </w:r>
      <w:r>
        <w:rPr>
          <w:rFonts w:asciiTheme="majorBidi" w:hAnsiTheme="majorBidi" w:cstheme="majorBidi"/>
          <w:kern w:val="0"/>
          <w:sz w:val="24"/>
          <w:szCs w:val="24"/>
          <w:lang w:val="id-ID"/>
          <w14:ligatures w14:val="none"/>
        </w:rPr>
        <w:t xml:space="preserve"> </w:t>
      </w:r>
      <w:proofErr w:type="spellStart"/>
      <w:r>
        <w:rPr>
          <w:rFonts w:asciiTheme="majorBidi" w:hAnsiTheme="majorBidi" w:cstheme="majorBidi"/>
          <w:kern w:val="0"/>
          <w:sz w:val="24"/>
          <w:szCs w:val="24"/>
          <w14:ligatures w14:val="none"/>
        </w:rPr>
        <w:t>positif</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terhadap</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pertumbuhan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ekonomi</w:t>
      </w:r>
      <w:proofErr w:type="spellEnd"/>
      <w:r>
        <w:rPr>
          <w:rFonts w:asciiTheme="majorBidi" w:hAnsiTheme="majorBidi" w:cstheme="majorBidi"/>
          <w:kern w:val="0"/>
          <w:sz w:val="24"/>
          <w:szCs w:val="24"/>
          <w:lang w:val="id-ID"/>
          <w14:ligatures w14:val="none"/>
        </w:rPr>
        <w:t xml:space="preserve"> </w:t>
      </w:r>
      <w:r w:rsidR="00B21D9C">
        <w:rPr>
          <w:rFonts w:asciiTheme="majorBidi" w:hAnsiTheme="majorBidi" w:cstheme="majorBidi"/>
          <w:kern w:val="0"/>
          <w:sz w:val="24"/>
          <w:szCs w:val="24"/>
          <w:lang w:val="id-ID"/>
          <w14:ligatures w14:val="none"/>
        </w:rPr>
        <w:t>dengan adanya</w:t>
      </w:r>
      <w:r>
        <w:rPr>
          <w:rFonts w:asciiTheme="majorBidi" w:hAnsiTheme="majorBidi" w:cstheme="majorBidi"/>
          <w:kern w:val="0"/>
          <w:sz w:val="24"/>
          <w:szCs w:val="24"/>
          <w:lang w:val="id-ID"/>
          <w14:ligatures w14:val="none"/>
        </w:rPr>
        <w:t xml:space="preserve"> peningkatan</w:t>
      </w:r>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 xml:space="preserve">jumlah </w:t>
      </w:r>
      <w:proofErr w:type="spellStart"/>
      <w:r>
        <w:rPr>
          <w:rFonts w:asciiTheme="majorBidi" w:hAnsiTheme="majorBidi" w:cstheme="majorBidi"/>
          <w:kern w:val="0"/>
          <w:sz w:val="24"/>
          <w:szCs w:val="24"/>
          <w14:ligatures w14:val="none"/>
        </w:rPr>
        <w:t>produksi</w:t>
      </w:r>
      <w:proofErr w:type="spellEnd"/>
      <w:r>
        <w:rPr>
          <w:rFonts w:asciiTheme="majorBidi" w:hAnsiTheme="majorBidi" w:cstheme="majorBidi"/>
          <w:kern w:val="0"/>
          <w:sz w:val="24"/>
          <w:szCs w:val="24"/>
          <w14:ligatures w14:val="none"/>
        </w:rPr>
        <w:t xml:space="preserve"> (PDB), </w:t>
      </w:r>
      <w:proofErr w:type="spellStart"/>
      <w:r>
        <w:rPr>
          <w:rFonts w:asciiTheme="majorBidi" w:hAnsiTheme="majorBidi" w:cstheme="majorBidi"/>
          <w:kern w:val="0"/>
          <w:sz w:val="24"/>
          <w:szCs w:val="24"/>
          <w14:ligatures w14:val="none"/>
        </w:rPr>
        <w:t>memperbaiki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neraca</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pembayaran</w:t>
      </w:r>
      <w:proofErr w:type="spellEnd"/>
      <w:r>
        <w:rPr>
          <w:rFonts w:asciiTheme="majorBidi" w:hAnsiTheme="majorBidi" w:cstheme="majorBidi"/>
          <w:kern w:val="0"/>
          <w:sz w:val="24"/>
          <w:szCs w:val="24"/>
          <w14:ligatures w14:val="none"/>
        </w:rPr>
        <w:t xml:space="preserve"> dan </w:t>
      </w:r>
      <w:proofErr w:type="spellStart"/>
      <w:r>
        <w:rPr>
          <w:rFonts w:asciiTheme="majorBidi" w:hAnsiTheme="majorBidi" w:cstheme="majorBidi"/>
          <w:kern w:val="0"/>
          <w:sz w:val="24"/>
          <w:szCs w:val="24"/>
          <w14:ligatures w14:val="none"/>
        </w:rPr>
        <w:t>memperluas</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lapangan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kerja</w:t>
      </w:r>
      <w:proofErr w:type="spellEnd"/>
      <w:r w:rsidR="002620C5" w:rsidRPr="00923D1D">
        <w:rPr>
          <w:rFonts w:asciiTheme="majorBidi" w:hAnsiTheme="majorBidi" w:cstheme="majorBidi"/>
          <w:sz w:val="24"/>
          <w:szCs w:val="24"/>
        </w:rPr>
        <w:t xml:space="preserve">. </w:t>
      </w:r>
      <w:sdt>
        <w:sdtPr>
          <w:rPr>
            <w:rFonts w:asciiTheme="majorBidi" w:hAnsiTheme="majorBidi" w:cstheme="majorBidi"/>
            <w:sz w:val="24"/>
            <w:szCs w:val="24"/>
          </w:rPr>
          <w:tag w:val="MENDELEY_CITATION_v3_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"/>
          <w:id w:val="-963969336"/>
          <w:lock w:val="contentLocked"/>
          <w:placeholder>
            <w:docPart w:val="DefaultPlaceholder_-1854013440"/>
          </w:placeholder>
        </w:sdtPr>
        <w:sdtContent>
          <w:r w:rsidR="00FF0A8C">
            <w:rPr>
              <w:rStyle w:val="FootnoteReference"/>
              <w:rFonts w:asciiTheme="majorBidi" w:hAnsiTheme="majorBidi" w:cstheme="majorBidi"/>
              <w:sz w:val="24"/>
              <w:szCs w:val="24"/>
            </w:rPr>
            <w:footnoteReference w:id="14"/>
          </w:r>
        </w:sdtContent>
      </w:sdt>
    </w:p>
    <w:p w14:paraId="32784465" w14:textId="3FE13035" w:rsidR="002620C5" w:rsidRPr="00923D1D" w:rsidRDefault="002620C5" w:rsidP="002620C5">
      <w:pPr>
        <w:spacing w:line="276" w:lineRule="auto"/>
        <w:jc w:val="both"/>
        <w:rPr>
          <w:rFonts w:asciiTheme="majorBidi" w:hAnsiTheme="majorBidi" w:cstheme="majorBidi"/>
          <w:b/>
          <w:bCs/>
          <w:sz w:val="24"/>
          <w:szCs w:val="24"/>
        </w:rPr>
      </w:pPr>
      <w:proofErr w:type="spellStart"/>
      <w:r w:rsidRPr="00923D1D">
        <w:rPr>
          <w:rFonts w:asciiTheme="majorBidi" w:hAnsiTheme="majorBidi" w:cstheme="majorBidi"/>
          <w:b/>
          <w:bCs/>
          <w:sz w:val="24"/>
          <w:szCs w:val="24"/>
        </w:rPr>
        <w:t>Pengaruh</w:t>
      </w:r>
      <w:proofErr w:type="spellEnd"/>
      <w:r w:rsidRPr="00923D1D">
        <w:rPr>
          <w:rFonts w:asciiTheme="majorBidi" w:hAnsiTheme="majorBidi" w:cstheme="majorBidi"/>
          <w:b/>
          <w:bCs/>
          <w:sz w:val="24"/>
          <w:szCs w:val="24"/>
        </w:rPr>
        <w:t xml:space="preserve"> </w:t>
      </w:r>
      <w:proofErr w:type="spellStart"/>
      <w:r w:rsidRPr="00923D1D">
        <w:rPr>
          <w:rFonts w:asciiTheme="majorBidi" w:hAnsiTheme="majorBidi" w:cstheme="majorBidi"/>
          <w:b/>
          <w:bCs/>
          <w:sz w:val="24"/>
          <w:szCs w:val="24"/>
        </w:rPr>
        <w:t>Inflasi</w:t>
      </w:r>
      <w:proofErr w:type="spellEnd"/>
      <w:r w:rsidRPr="00923D1D">
        <w:rPr>
          <w:rFonts w:asciiTheme="majorBidi" w:hAnsiTheme="majorBidi" w:cstheme="majorBidi"/>
          <w:b/>
          <w:bCs/>
          <w:sz w:val="24"/>
          <w:szCs w:val="24"/>
        </w:rPr>
        <w:t xml:space="preserve"> </w:t>
      </w:r>
      <w:proofErr w:type="spellStart"/>
      <w:r w:rsidRPr="00923D1D">
        <w:rPr>
          <w:rFonts w:asciiTheme="majorBidi" w:hAnsiTheme="majorBidi" w:cstheme="majorBidi"/>
          <w:b/>
          <w:bCs/>
          <w:sz w:val="24"/>
          <w:szCs w:val="24"/>
        </w:rPr>
        <w:t>Terhadap</w:t>
      </w:r>
      <w:proofErr w:type="spellEnd"/>
      <w:r w:rsidRPr="00923D1D">
        <w:rPr>
          <w:rFonts w:asciiTheme="majorBidi" w:hAnsiTheme="majorBidi" w:cstheme="majorBidi"/>
          <w:b/>
          <w:bCs/>
          <w:sz w:val="24"/>
          <w:szCs w:val="24"/>
        </w:rPr>
        <w:t xml:space="preserve"> </w:t>
      </w:r>
      <w:proofErr w:type="spellStart"/>
      <w:r w:rsidRPr="00923D1D">
        <w:rPr>
          <w:rFonts w:asciiTheme="majorBidi" w:hAnsiTheme="majorBidi" w:cstheme="majorBidi"/>
          <w:b/>
          <w:bCs/>
          <w:sz w:val="24"/>
          <w:szCs w:val="24"/>
        </w:rPr>
        <w:t>Pertumbuhan</w:t>
      </w:r>
      <w:proofErr w:type="spellEnd"/>
      <w:r w:rsidRPr="00923D1D">
        <w:rPr>
          <w:rFonts w:asciiTheme="majorBidi" w:hAnsiTheme="majorBidi" w:cstheme="majorBidi"/>
          <w:b/>
          <w:bCs/>
          <w:sz w:val="24"/>
          <w:szCs w:val="24"/>
        </w:rPr>
        <w:t xml:space="preserve"> Ekonomi</w:t>
      </w:r>
    </w:p>
    <w:p w14:paraId="4AE49BB3" w14:textId="6846084E" w:rsidR="002620C5" w:rsidRPr="00923D1D" w:rsidRDefault="00B11E60" w:rsidP="00D448E1">
      <w:pPr>
        <w:spacing w:line="276" w:lineRule="auto"/>
        <w:ind w:firstLine="720"/>
        <w:jc w:val="both"/>
        <w:rPr>
          <w:rFonts w:asciiTheme="majorBidi" w:hAnsiTheme="majorBidi" w:cstheme="majorBidi"/>
          <w:sz w:val="24"/>
          <w:szCs w:val="24"/>
        </w:rPr>
      </w:pPr>
      <w:r>
        <w:rPr>
          <w:rFonts w:asciiTheme="majorBidi" w:hAnsiTheme="majorBidi" w:cstheme="majorBidi"/>
          <w:kern w:val="0"/>
          <w:sz w:val="24"/>
          <w:szCs w:val="24"/>
          <w14:ligatures w14:val="none"/>
        </w:rPr>
        <w:t xml:space="preserve">Dari </w:t>
      </w:r>
      <w:r>
        <w:rPr>
          <w:rFonts w:asciiTheme="majorBidi" w:hAnsiTheme="majorBidi" w:cstheme="majorBidi"/>
          <w:kern w:val="0"/>
          <w:sz w:val="24"/>
          <w:szCs w:val="24"/>
          <w:lang w:val="id-ID"/>
          <w14:ligatures w14:val="none"/>
        </w:rPr>
        <w:t>pengujian data</w:t>
      </w:r>
      <w:r>
        <w:rPr>
          <w:rFonts w:asciiTheme="majorBidi" w:hAnsiTheme="majorBidi" w:cstheme="majorBidi"/>
          <w:kern w:val="0"/>
          <w:sz w:val="24"/>
          <w:szCs w:val="24"/>
          <w14:ligatures w14:val="none"/>
        </w:rPr>
        <w:t xml:space="preserve"> </w:t>
      </w:r>
      <w:r w:rsidR="00B21D9C">
        <w:rPr>
          <w:rFonts w:asciiTheme="majorBidi" w:hAnsiTheme="majorBidi" w:cstheme="majorBidi"/>
          <w:kern w:val="0"/>
          <w:sz w:val="24"/>
          <w:szCs w:val="24"/>
          <w14:ligatures w14:val="none"/>
        </w:rPr>
        <w:t xml:space="preserve">yang </w:t>
      </w:r>
      <w:proofErr w:type="spellStart"/>
      <w:r w:rsidR="00B21D9C">
        <w:rPr>
          <w:rFonts w:asciiTheme="majorBidi" w:hAnsiTheme="majorBidi" w:cstheme="majorBidi"/>
          <w:kern w:val="0"/>
          <w:sz w:val="24"/>
          <w:szCs w:val="24"/>
          <w14:ligatures w14:val="none"/>
        </w:rPr>
        <w:t>telah</w:t>
      </w:r>
      <w:proofErr w:type="spellEnd"/>
      <w:r w:rsidR="00B21D9C">
        <w:rPr>
          <w:rFonts w:asciiTheme="majorBidi" w:hAnsiTheme="majorBidi" w:cstheme="majorBidi"/>
          <w:kern w:val="0"/>
          <w:sz w:val="24"/>
          <w:szCs w:val="24"/>
          <w14:ligatures w14:val="none"/>
        </w:rPr>
        <w:t xml:space="preserve"> </w:t>
      </w:r>
      <w:proofErr w:type="spellStart"/>
      <w:r w:rsidR="00B21D9C">
        <w:rPr>
          <w:rFonts w:asciiTheme="majorBidi" w:hAnsiTheme="majorBidi" w:cstheme="majorBidi"/>
          <w:kern w:val="0"/>
          <w:sz w:val="24"/>
          <w:szCs w:val="24"/>
          <w14:ligatures w14:val="none"/>
        </w:rPr>
        <w:t>dilakukan</w:t>
      </w:r>
      <w:proofErr w:type="spellEnd"/>
      <w:r w:rsidR="00B21D9C">
        <w:rPr>
          <w:rFonts w:asciiTheme="majorBidi" w:hAnsiTheme="majorBidi" w:cstheme="majorBidi"/>
          <w:kern w:val="0"/>
          <w:sz w:val="24"/>
          <w:szCs w:val="24"/>
          <w14:ligatures w14:val="none"/>
        </w:rPr>
        <w:t xml:space="preserve"> </w:t>
      </w:r>
      <w:proofErr w:type="spellStart"/>
      <w:r w:rsidR="00B21D9C">
        <w:rPr>
          <w:rFonts w:asciiTheme="majorBidi" w:hAnsiTheme="majorBidi" w:cstheme="majorBidi"/>
          <w:kern w:val="0"/>
          <w:sz w:val="24"/>
          <w:szCs w:val="24"/>
          <w14:ligatures w14:val="none"/>
        </w:rPr>
        <w:t>dalam</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tabel</w:t>
      </w:r>
      <w:proofErr w:type="spellEnd"/>
      <w:r>
        <w:rPr>
          <w:rFonts w:asciiTheme="majorBidi" w:hAnsiTheme="majorBidi" w:cstheme="majorBidi"/>
          <w:kern w:val="0"/>
          <w:sz w:val="24"/>
          <w:szCs w:val="24"/>
          <w14:ligatures w14:val="none"/>
        </w:rPr>
        <w:t xml:space="preserve"> 8</w:t>
      </w:r>
      <w:r>
        <w:rPr>
          <w:rFonts w:asciiTheme="majorBidi" w:hAnsiTheme="majorBidi" w:cstheme="majorBidi"/>
          <w:kern w:val="0"/>
          <w:sz w:val="24"/>
          <w:szCs w:val="24"/>
          <w:lang w:val="id-ID"/>
          <w14:ligatures w14:val="none"/>
        </w:rPr>
        <w:t>, ditunjukkan</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bahwa</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variabel</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inflasi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tidak</w:t>
      </w:r>
      <w:proofErr w:type="spellEnd"/>
      <w:r>
        <w:rPr>
          <w:rFonts w:asciiTheme="majorBidi" w:hAnsiTheme="majorBidi" w:cstheme="majorBidi"/>
          <w:kern w:val="0"/>
          <w:sz w:val="24"/>
          <w:szCs w:val="24"/>
          <w:lang w:val="id-ID"/>
          <w14:ligatures w14:val="none"/>
        </w:rPr>
        <w:t xml:space="preserve"> berpengaruh </w:t>
      </w:r>
      <w:proofErr w:type="spellStart"/>
      <w:r>
        <w:rPr>
          <w:rFonts w:asciiTheme="majorBidi" w:hAnsiTheme="majorBidi" w:cstheme="majorBidi"/>
          <w:kern w:val="0"/>
          <w:sz w:val="24"/>
          <w:szCs w:val="24"/>
          <w14:ligatures w14:val="none"/>
        </w:rPr>
        <w:t>terhadap</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pertumbuhan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ekonomi</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Inflasi</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merupakan</w:t>
      </w:r>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kenaikan</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harga</w:t>
      </w:r>
      <w:proofErr w:type="spellEnd"/>
      <w:r>
        <w:rPr>
          <w:rFonts w:asciiTheme="majorBidi" w:hAnsiTheme="majorBidi" w:cstheme="majorBidi"/>
          <w:kern w:val="0"/>
          <w:sz w:val="24"/>
          <w:szCs w:val="24"/>
          <w:lang w:val="id-ID"/>
          <w14:ligatures w14:val="none"/>
        </w:rPr>
        <w:t>-</w:t>
      </w:r>
      <w:proofErr w:type="spellStart"/>
      <w:r>
        <w:rPr>
          <w:rFonts w:asciiTheme="majorBidi" w:hAnsiTheme="majorBidi" w:cstheme="majorBidi"/>
          <w:kern w:val="0"/>
          <w:sz w:val="24"/>
          <w:szCs w:val="24"/>
          <w14:ligatures w14:val="none"/>
        </w:rPr>
        <w:t>harga</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barang</w:t>
      </w:r>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 xml:space="preserve">dalam kondisi </w:t>
      </w:r>
      <w:proofErr w:type="spellStart"/>
      <w:r>
        <w:rPr>
          <w:rFonts w:asciiTheme="majorBidi" w:hAnsiTheme="majorBidi" w:cstheme="majorBidi"/>
          <w:kern w:val="0"/>
          <w:sz w:val="24"/>
          <w:szCs w:val="24"/>
          <w14:ligatures w14:val="none"/>
        </w:rPr>
        <w:t>umum</w:t>
      </w:r>
      <w:proofErr w:type="spellEnd"/>
      <w:r>
        <w:rPr>
          <w:rFonts w:asciiTheme="majorBidi" w:hAnsiTheme="majorBidi" w:cstheme="majorBidi"/>
          <w:kern w:val="0"/>
          <w:sz w:val="24"/>
          <w:szCs w:val="24"/>
          <w:lang w:val="id-ID"/>
          <w14:ligatures w14:val="none"/>
        </w:rPr>
        <w:t xml:space="preserve">, penyebabnya yaitu </w:t>
      </w:r>
      <w:proofErr w:type="spellStart"/>
      <w:r>
        <w:rPr>
          <w:rFonts w:asciiTheme="majorBidi" w:hAnsiTheme="majorBidi" w:cstheme="majorBidi"/>
          <w:kern w:val="0"/>
          <w:sz w:val="24"/>
          <w:szCs w:val="24"/>
          <w14:ligatures w14:val="none"/>
        </w:rPr>
        <w:t>tidak</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selarasnya</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tingkat</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pendapatan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masyarakat</w:t>
      </w:r>
      <w:proofErr w:type="spellEnd"/>
      <w:r>
        <w:rPr>
          <w:rFonts w:asciiTheme="majorBidi" w:hAnsiTheme="majorBidi" w:cstheme="majorBidi"/>
          <w:kern w:val="0"/>
          <w:sz w:val="24"/>
          <w:szCs w:val="24"/>
          <w:lang w:val="id-ID"/>
          <w14:ligatures w14:val="none"/>
        </w:rPr>
        <w:t xml:space="preserve"> dengan proses</w:t>
      </w:r>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pengadaan</w:t>
      </w:r>
      <w:proofErr w:type="spellEnd"/>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barang</w:t>
      </w:r>
      <w:r>
        <w:rPr>
          <w:rFonts w:asciiTheme="majorBidi" w:hAnsiTheme="majorBidi" w:cstheme="majorBidi"/>
          <w:kern w:val="0"/>
          <w:sz w:val="24"/>
          <w:szCs w:val="24"/>
          <w14:ligatures w14:val="none"/>
        </w:rPr>
        <w:t xml:space="preserve"> (</w:t>
      </w:r>
      <w:r>
        <w:rPr>
          <w:rFonts w:asciiTheme="majorBidi" w:hAnsiTheme="majorBidi" w:cstheme="majorBidi"/>
          <w:kern w:val="0"/>
          <w:sz w:val="24"/>
          <w:szCs w:val="24"/>
          <w:lang w:val="id-ID"/>
          <w14:ligatures w14:val="none"/>
        </w:rPr>
        <w:t xml:space="preserve">percetakan uang, </w:t>
      </w:r>
      <w:proofErr w:type="spellStart"/>
      <w:r>
        <w:rPr>
          <w:rFonts w:asciiTheme="majorBidi" w:hAnsiTheme="majorBidi" w:cstheme="majorBidi"/>
          <w:kern w:val="0"/>
          <w:sz w:val="24"/>
          <w:szCs w:val="24"/>
          <w14:ligatures w14:val="none"/>
        </w:rPr>
        <w:t>penentuan</w:t>
      </w:r>
      <w:proofErr w:type="spellEnd"/>
      <w:r>
        <w:rPr>
          <w:rFonts w:asciiTheme="majorBidi" w:hAnsiTheme="majorBidi" w:cstheme="majorBidi"/>
          <w:kern w:val="0"/>
          <w:sz w:val="24"/>
          <w:szCs w:val="24"/>
          <w14:ligatures w14:val="none"/>
        </w:rPr>
        <w:t xml:space="preserve"> </w:t>
      </w:r>
      <w:proofErr w:type="spellStart"/>
      <w:r>
        <w:rPr>
          <w:rFonts w:asciiTheme="majorBidi" w:hAnsiTheme="majorBidi" w:cstheme="majorBidi"/>
          <w:kern w:val="0"/>
          <w:sz w:val="24"/>
          <w:szCs w:val="24"/>
          <w14:ligatures w14:val="none"/>
        </w:rPr>
        <w:t>harga</w:t>
      </w:r>
      <w:proofErr w:type="spellEnd"/>
      <w:r>
        <w:rPr>
          <w:rFonts w:asciiTheme="majorBidi" w:hAnsiTheme="majorBidi" w:cstheme="majorBidi"/>
          <w:kern w:val="0"/>
          <w:sz w:val="24"/>
          <w:szCs w:val="24"/>
          <w14:ligatures w14:val="none"/>
        </w:rPr>
        <w:t>,</w:t>
      </w:r>
      <w:r>
        <w:rPr>
          <w:rFonts w:asciiTheme="majorBidi" w:hAnsiTheme="majorBidi" w:cstheme="majorBidi"/>
          <w:kern w:val="0"/>
          <w:sz w:val="24"/>
          <w:szCs w:val="24"/>
          <w:lang w:val="id-ID"/>
          <w14:ligatures w14:val="none"/>
        </w:rPr>
        <w:t xml:space="preserve"> produksi</w:t>
      </w:r>
      <w:r>
        <w:rPr>
          <w:rFonts w:asciiTheme="majorBidi" w:hAnsiTheme="majorBidi" w:cstheme="majorBidi"/>
          <w:kern w:val="0"/>
          <w:sz w:val="24"/>
          <w:szCs w:val="24"/>
          <w14:ligatures w14:val="none"/>
        </w:rPr>
        <w:t xml:space="preserve"> dan </w:t>
      </w:r>
      <w:proofErr w:type="spellStart"/>
      <w:r>
        <w:rPr>
          <w:rFonts w:asciiTheme="majorBidi" w:hAnsiTheme="majorBidi" w:cstheme="majorBidi"/>
          <w:kern w:val="0"/>
          <w:sz w:val="24"/>
          <w:szCs w:val="24"/>
          <w14:ligatures w14:val="none"/>
        </w:rPr>
        <w:t>sebagainya</w:t>
      </w:r>
      <w:proofErr w:type="spellEnd"/>
      <w:r>
        <w:rPr>
          <w:rFonts w:asciiTheme="majorBidi" w:hAnsiTheme="majorBidi" w:cstheme="majorBidi"/>
          <w:kern w:val="0"/>
          <w:sz w:val="24"/>
          <w:szCs w:val="24"/>
          <w14:ligatures w14:val="none"/>
        </w:rPr>
        <w:t>).</w:t>
      </w:r>
      <w:sdt>
        <w:sdtPr>
          <w:rPr>
            <w:rFonts w:asciiTheme="majorBidi" w:hAnsiTheme="majorBidi" w:cstheme="majorBidi"/>
            <w:sz w:val="24"/>
            <w:szCs w:val="24"/>
          </w:rPr>
          <w:tag w:val="MENDELEY_CITATION_v3_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"/>
          <w:id w:val="-1662769468"/>
          <w:lock w:val="contentLocked"/>
          <w:placeholder>
            <w:docPart w:val="DefaultPlaceholder_-1854013440"/>
          </w:placeholder>
        </w:sdtPr>
        <w:sdtContent>
          <w:r w:rsidR="00FF0A8C">
            <w:rPr>
              <w:rStyle w:val="FootnoteReference"/>
              <w:rFonts w:asciiTheme="majorBidi" w:hAnsiTheme="majorBidi" w:cstheme="majorBidi"/>
              <w:sz w:val="24"/>
              <w:szCs w:val="24"/>
            </w:rPr>
            <w:footnoteReference w:id="15"/>
          </w:r>
        </w:sdtContent>
      </w:sdt>
      <w:r w:rsidR="002620C5" w:rsidRPr="00923D1D">
        <w:rPr>
          <w:rFonts w:asciiTheme="majorBidi" w:hAnsiTheme="majorBidi" w:cstheme="majorBidi"/>
          <w:sz w:val="24"/>
          <w:szCs w:val="24"/>
        </w:rPr>
        <w:t xml:space="preserve"> </w:t>
      </w:r>
      <w:r w:rsidR="00863691">
        <w:rPr>
          <w:rFonts w:asciiTheme="majorBidi" w:hAnsiTheme="majorBidi" w:cstheme="majorBidi"/>
          <w:kern w:val="0"/>
          <w:sz w:val="24"/>
          <w:szCs w:val="24"/>
          <w:lang w:val="id-ID"/>
          <w14:ligatures w14:val="none"/>
        </w:rPr>
        <w:t>D</w:t>
      </w:r>
      <w:r>
        <w:rPr>
          <w:rFonts w:asciiTheme="majorBidi" w:hAnsiTheme="majorBidi" w:cstheme="majorBidi"/>
          <w:kern w:val="0"/>
          <w:sz w:val="24"/>
          <w:szCs w:val="24"/>
          <w:lang w:val="id-ID"/>
          <w14:ligatures w14:val="none"/>
        </w:rPr>
        <w:t>ikemukakan dalam teori kuantitas</w:t>
      </w:r>
      <w:r w:rsidR="00863691">
        <w:rPr>
          <w:rFonts w:asciiTheme="majorBidi" w:hAnsiTheme="majorBidi" w:cstheme="majorBidi"/>
          <w:kern w:val="0"/>
          <w:sz w:val="24"/>
          <w:szCs w:val="24"/>
          <w:lang w:val="id-ID"/>
          <w14:ligatures w14:val="none"/>
        </w:rPr>
        <w:t>, p</w:t>
      </w:r>
      <w:r>
        <w:rPr>
          <w:rFonts w:asciiTheme="majorBidi" w:hAnsiTheme="majorBidi" w:cstheme="majorBidi"/>
          <w:kern w:val="0"/>
          <w:sz w:val="24"/>
          <w:szCs w:val="24"/>
          <w:lang w:val="id-ID"/>
          <w14:ligatures w14:val="none"/>
        </w:rPr>
        <w:t xml:space="preserve">enawaran jumlah barang yang tetap dan jumlah uang yang bertambah dua kali lipat akan mengakibatkan harga naik </w:t>
      </w:r>
      <w:r>
        <w:rPr>
          <w:rFonts w:asciiTheme="majorBidi" w:hAnsiTheme="majorBidi" w:cstheme="majorBidi"/>
          <w:kern w:val="0"/>
          <w:sz w:val="24"/>
          <w:szCs w:val="24"/>
          <w:lang w:val="id-ID"/>
          <w14:ligatures w14:val="none"/>
        </w:rPr>
        <w:t xml:space="preserve">menjadi dua kali lipat juga dalam waktu cepat maupun lambat. Teori Kuantitas Uang yang dianut Kaum Moneterisme menjelaskan bahwa kuantitas uang merupakan hal yang menjadi penentu utama nilai uang atau tingkat harga, sehingga perubahan proporsional dan langsung dalam tingkat harga merupakan hasil dari setiap perubahan dalam kuantitas uang. Menurut kaum moneterisme tingkat pertumbuhan uang mempengaruhi harga dan tidak memiliki pengaruh dalam keadaan nyata terhadap pertumbuhan secara jangka panjang. Pertumbuhan jumlah uang beredar yang </w:t>
      </w:r>
      <w:r w:rsidR="00B21D9C">
        <w:rPr>
          <w:rFonts w:asciiTheme="majorBidi" w:hAnsiTheme="majorBidi" w:cstheme="majorBidi"/>
          <w:kern w:val="0"/>
          <w:sz w:val="24"/>
          <w:szCs w:val="24"/>
          <w:lang w:val="id-ID"/>
          <w14:ligatures w14:val="none"/>
        </w:rPr>
        <w:t xml:space="preserve">meningkat </w:t>
      </w:r>
      <w:r>
        <w:rPr>
          <w:rFonts w:asciiTheme="majorBidi" w:hAnsiTheme="majorBidi" w:cstheme="majorBidi"/>
          <w:kern w:val="0"/>
          <w:sz w:val="24"/>
          <w:szCs w:val="24"/>
          <w:lang w:val="id-ID"/>
          <w14:ligatures w14:val="none"/>
        </w:rPr>
        <w:t>dari tingkat pertumbuhan ekonomi akan menyebabkan terjadinya inflasi</w:t>
      </w:r>
      <w:r w:rsidR="002620C5" w:rsidRPr="00923D1D">
        <w:rPr>
          <w:rFonts w:asciiTheme="majorBidi" w:hAnsiTheme="majorBidi" w:cstheme="majorBidi"/>
          <w:sz w:val="24"/>
          <w:szCs w:val="24"/>
        </w:rPr>
        <w:t>.</w:t>
      </w:r>
      <w:sdt>
        <w:sdtPr>
          <w:rPr>
            <w:rFonts w:asciiTheme="majorBidi" w:hAnsiTheme="majorBidi" w:cstheme="majorBidi"/>
            <w:sz w:val="24"/>
            <w:szCs w:val="24"/>
          </w:rPr>
          <w:tag w:val="MENDELEY_CITATION_v3_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"/>
          <w:id w:val="392703330"/>
          <w:lock w:val="contentLocked"/>
          <w:placeholder>
            <w:docPart w:val="DefaultPlaceholder_-1854013440"/>
          </w:placeholder>
        </w:sdtPr>
        <w:sdtContent>
          <w:r w:rsidR="00FF0A8C">
            <w:rPr>
              <w:rStyle w:val="FootnoteReference"/>
              <w:rFonts w:asciiTheme="majorBidi" w:hAnsiTheme="majorBidi" w:cstheme="majorBidi"/>
              <w:sz w:val="24"/>
              <w:szCs w:val="24"/>
            </w:rPr>
            <w:footnoteReference w:id="16"/>
          </w:r>
        </w:sdtContent>
      </w:sdt>
    </w:p>
    <w:p w14:paraId="58280A50" w14:textId="7EFE0C61" w:rsidR="001E568E" w:rsidRDefault="00DC1D14" w:rsidP="001E568E">
      <w:pPr>
        <w:spacing w:line="276" w:lineRule="auto"/>
        <w:ind w:firstLine="720"/>
        <w:jc w:val="both"/>
        <w:rPr>
          <w:rFonts w:asciiTheme="majorBidi" w:hAnsiTheme="majorBidi" w:cstheme="majorBidi"/>
          <w:kern w:val="0"/>
          <w:sz w:val="24"/>
          <w:szCs w:val="24"/>
          <w:lang w:val="id-ID"/>
          <w14:ligatures w14:val="none"/>
        </w:rPr>
      </w:pPr>
      <w:r w:rsidRPr="00DC1D14">
        <w:rPr>
          <w:rFonts w:asciiTheme="majorBidi" w:hAnsiTheme="majorBidi" w:cstheme="majorBidi"/>
          <w:kern w:val="0"/>
          <w:sz w:val="24"/>
          <w:szCs w:val="24"/>
          <w14:ligatures w14:val="none"/>
        </w:rPr>
        <w:t xml:space="preserve">Hasil </w:t>
      </w:r>
      <w:proofErr w:type="spellStart"/>
      <w:r w:rsidRPr="00DC1D14">
        <w:rPr>
          <w:rFonts w:asciiTheme="majorBidi" w:hAnsiTheme="majorBidi" w:cstheme="majorBidi"/>
          <w:kern w:val="0"/>
          <w:sz w:val="24"/>
          <w:szCs w:val="24"/>
          <w14:ligatures w14:val="none"/>
        </w:rPr>
        <w:t>dari</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penelitian</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ini</w:t>
      </w:r>
      <w:proofErr w:type="spellEnd"/>
      <w:r w:rsidRPr="00DC1D14">
        <w:rPr>
          <w:rFonts w:asciiTheme="majorBidi" w:hAnsiTheme="majorBidi" w:cstheme="majorBidi"/>
          <w:kern w:val="0"/>
          <w:sz w:val="24"/>
          <w:szCs w:val="24"/>
          <w14:ligatures w14:val="none"/>
        </w:rPr>
        <w:t xml:space="preserve"> s</w:t>
      </w:r>
      <w:r w:rsidRPr="00DC1D14">
        <w:rPr>
          <w:rFonts w:asciiTheme="majorBidi" w:hAnsiTheme="majorBidi" w:cstheme="majorBidi"/>
          <w:kern w:val="0"/>
          <w:sz w:val="24"/>
          <w:szCs w:val="24"/>
          <w:lang w:val="id-ID"/>
          <w14:ligatures w14:val="none"/>
        </w:rPr>
        <w:t>esuai</w:t>
      </w:r>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dengan</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penelitian</w:t>
      </w:r>
      <w:proofErr w:type="spellEnd"/>
      <w:r w:rsidRPr="00DC1D14">
        <w:rPr>
          <w:rFonts w:asciiTheme="majorBidi" w:hAnsiTheme="majorBidi" w:cstheme="majorBidi"/>
          <w:kern w:val="0"/>
          <w:sz w:val="24"/>
          <w:szCs w:val="24"/>
          <w14:ligatures w14:val="none"/>
        </w:rPr>
        <w:t xml:space="preserve"> yang </w:t>
      </w:r>
      <w:proofErr w:type="spellStart"/>
      <w:r w:rsidRPr="00DC1D14">
        <w:rPr>
          <w:rFonts w:asciiTheme="majorBidi" w:hAnsiTheme="majorBidi" w:cstheme="majorBidi"/>
          <w:kern w:val="0"/>
          <w:sz w:val="24"/>
          <w:szCs w:val="24"/>
          <w14:ligatures w14:val="none"/>
        </w:rPr>
        <w:t>dilakukan</w:t>
      </w:r>
      <w:proofErr w:type="spellEnd"/>
      <w:r w:rsidRPr="00DC1D14">
        <w:rPr>
          <w:rFonts w:asciiTheme="majorBidi" w:hAnsiTheme="majorBidi" w:cstheme="majorBidi"/>
          <w:kern w:val="0"/>
          <w:sz w:val="24"/>
          <w:szCs w:val="24"/>
          <w14:ligatures w14:val="none"/>
        </w:rPr>
        <w:t xml:space="preserve"> oleh Putri </w:t>
      </w:r>
      <w:proofErr w:type="spellStart"/>
      <w:r w:rsidRPr="00DC1D14">
        <w:rPr>
          <w:rFonts w:asciiTheme="majorBidi" w:hAnsiTheme="majorBidi" w:cstheme="majorBidi"/>
          <w:kern w:val="0"/>
          <w:sz w:val="24"/>
          <w:szCs w:val="24"/>
          <w14:ligatures w14:val="none"/>
        </w:rPr>
        <w:t>dkk</w:t>
      </w:r>
      <w:proofErr w:type="spellEnd"/>
      <w:r w:rsidRPr="00DC1D14">
        <w:rPr>
          <w:rFonts w:asciiTheme="majorBidi" w:hAnsiTheme="majorBidi" w:cstheme="majorBidi"/>
          <w:kern w:val="0"/>
          <w:sz w:val="24"/>
          <w:szCs w:val="24"/>
          <w:lang w:val="id-ID"/>
          <w14:ligatures w14:val="none"/>
        </w:rPr>
        <w:t xml:space="preserve"> </w:t>
      </w:r>
      <w:r w:rsidRPr="00DC1D14">
        <w:rPr>
          <w:rFonts w:asciiTheme="majorBidi" w:hAnsiTheme="majorBidi" w:cstheme="majorBidi"/>
          <w:kern w:val="0"/>
          <w:sz w:val="24"/>
          <w:szCs w:val="24"/>
          <w14:ligatures w14:val="none"/>
        </w:rPr>
        <w:t>(2018)</w:t>
      </w:r>
      <w:r w:rsidRPr="00DC1D14">
        <w:rPr>
          <w:rFonts w:asciiTheme="majorBidi" w:hAnsiTheme="majorBidi" w:cstheme="majorBidi"/>
          <w:kern w:val="0"/>
          <w:sz w:val="24"/>
          <w:szCs w:val="24"/>
          <w:lang w:val="id-ID"/>
          <w14:ligatures w14:val="none"/>
        </w:rPr>
        <w:t>, yang</w:t>
      </w:r>
      <w:r w:rsidRPr="00DC1D14">
        <w:rPr>
          <w:rFonts w:asciiTheme="majorBidi" w:hAnsiTheme="majorBidi" w:cstheme="majorBidi"/>
          <w:kern w:val="0"/>
          <w:sz w:val="24"/>
          <w:szCs w:val="24"/>
          <w14:ligatures w14:val="none"/>
        </w:rPr>
        <w:t xml:space="preserve"> </w:t>
      </w:r>
      <w:proofErr w:type="spellStart"/>
      <w:r w:rsidR="00B21D9C">
        <w:rPr>
          <w:rFonts w:asciiTheme="majorBidi" w:hAnsiTheme="majorBidi" w:cstheme="majorBidi"/>
          <w:kern w:val="0"/>
          <w:sz w:val="24"/>
          <w:szCs w:val="24"/>
          <w14:ligatures w14:val="none"/>
        </w:rPr>
        <w:t>mengatakan</w:t>
      </w:r>
      <w:proofErr w:type="spellEnd"/>
      <w:r w:rsidRPr="00DC1D14">
        <w:rPr>
          <w:rFonts w:asciiTheme="majorBidi" w:hAnsiTheme="majorBidi" w:cstheme="majorBidi"/>
          <w:kern w:val="0"/>
          <w:sz w:val="24"/>
          <w:szCs w:val="24"/>
          <w:lang w:val="id-ID"/>
          <w14:ligatures w14:val="none"/>
        </w:rPr>
        <w:t xml:space="preserve"> bahwa</w:t>
      </w:r>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inflasi</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tidak</w:t>
      </w:r>
      <w:proofErr w:type="spellEnd"/>
      <w:r w:rsidRPr="00DC1D14">
        <w:rPr>
          <w:rFonts w:asciiTheme="majorBidi" w:hAnsiTheme="majorBidi" w:cstheme="majorBidi"/>
          <w:kern w:val="0"/>
          <w:sz w:val="24"/>
          <w:szCs w:val="24"/>
          <w14:ligatures w14:val="none"/>
        </w:rPr>
        <w:t xml:space="preserve"> </w:t>
      </w:r>
      <w:r w:rsidRPr="00DC1D14">
        <w:rPr>
          <w:rFonts w:asciiTheme="majorBidi" w:hAnsiTheme="majorBidi" w:cstheme="majorBidi"/>
          <w:kern w:val="0"/>
          <w:sz w:val="24"/>
          <w:szCs w:val="24"/>
          <w:lang w:val="id-ID"/>
          <w14:ligatures w14:val="none"/>
        </w:rPr>
        <w:t>memiliki pengaruh pada</w:t>
      </w:r>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pertumbuhan</w:t>
      </w:r>
      <w:proofErr w:type="spellEnd"/>
      <w:r w:rsidRPr="00DC1D14">
        <w:rPr>
          <w:rFonts w:asciiTheme="majorBidi" w:hAnsiTheme="majorBidi" w:cstheme="majorBidi"/>
          <w:kern w:val="0"/>
          <w:sz w:val="24"/>
          <w:szCs w:val="24"/>
          <w:lang w:val="id-ID"/>
          <w14:ligatures w14:val="none"/>
        </w:rPr>
        <w:t xml:space="preserve"> </w:t>
      </w:r>
      <w:proofErr w:type="spellStart"/>
      <w:r w:rsidRPr="00DC1D14">
        <w:rPr>
          <w:rFonts w:asciiTheme="majorBidi" w:hAnsiTheme="majorBidi" w:cstheme="majorBidi"/>
          <w:kern w:val="0"/>
          <w:sz w:val="24"/>
          <w:szCs w:val="24"/>
          <w14:ligatures w14:val="none"/>
        </w:rPr>
        <w:t>ekonomi</w:t>
      </w:r>
      <w:proofErr w:type="spellEnd"/>
      <w:r w:rsidRPr="00DC1D14">
        <w:rPr>
          <w:rFonts w:asciiTheme="majorBidi" w:hAnsiTheme="majorBidi" w:cstheme="majorBidi"/>
          <w:kern w:val="0"/>
          <w:sz w:val="24"/>
          <w:szCs w:val="24"/>
          <w:lang w:val="id-ID"/>
          <w14:ligatures w14:val="none"/>
        </w:rPr>
        <w:t>, dan</w:t>
      </w:r>
      <w:r w:rsidR="00863691">
        <w:rPr>
          <w:rFonts w:asciiTheme="majorBidi" w:hAnsiTheme="majorBidi" w:cstheme="majorBidi"/>
          <w:kern w:val="0"/>
          <w:sz w:val="24"/>
          <w:szCs w:val="24"/>
          <w:lang w:val="id-ID"/>
          <w14:ligatures w14:val="none"/>
        </w:rPr>
        <w:t xml:space="preserve"> yang</w:t>
      </w:r>
      <w:r w:rsidRPr="00DC1D14">
        <w:rPr>
          <w:rFonts w:asciiTheme="majorBidi" w:hAnsiTheme="majorBidi" w:cstheme="majorBidi"/>
          <w:kern w:val="0"/>
          <w:sz w:val="24"/>
          <w:szCs w:val="24"/>
          <w:lang w:val="id-ID"/>
          <w14:ligatures w14:val="none"/>
        </w:rPr>
        <w:t xml:space="preserve"> </w:t>
      </w:r>
      <w:proofErr w:type="spellStart"/>
      <w:r w:rsidR="00B21D9C">
        <w:rPr>
          <w:rFonts w:asciiTheme="majorBidi" w:hAnsiTheme="majorBidi" w:cstheme="majorBidi"/>
          <w:kern w:val="0"/>
          <w:sz w:val="24"/>
          <w:szCs w:val="24"/>
          <w14:ligatures w14:val="none"/>
        </w:rPr>
        <w:t>berpengaruh</w:t>
      </w:r>
      <w:proofErr w:type="spellEnd"/>
      <w:r w:rsidRPr="00DC1D14">
        <w:rPr>
          <w:rFonts w:asciiTheme="majorBidi" w:hAnsiTheme="majorBidi" w:cstheme="majorBidi"/>
          <w:kern w:val="0"/>
          <w:sz w:val="24"/>
          <w:szCs w:val="24"/>
          <w:lang w:val="id-ID"/>
          <w14:ligatures w14:val="none"/>
        </w:rPr>
        <w:t xml:space="preserve"> pada</w:t>
      </w:r>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pertumbuhan</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ekonomi</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adalah</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variabel</w:t>
      </w:r>
      <w:proofErr w:type="spellEnd"/>
      <w:r w:rsidRPr="00DC1D14">
        <w:rPr>
          <w:rFonts w:asciiTheme="majorBidi" w:hAnsiTheme="majorBidi" w:cstheme="majorBidi"/>
          <w:kern w:val="0"/>
          <w:sz w:val="24"/>
          <w:szCs w:val="24"/>
          <w14:ligatures w14:val="none"/>
        </w:rPr>
        <w:t xml:space="preserve"> </w:t>
      </w:r>
      <w:r w:rsidRPr="00DC1D14">
        <w:rPr>
          <w:rFonts w:asciiTheme="majorBidi" w:hAnsiTheme="majorBidi" w:cstheme="majorBidi"/>
          <w:i/>
          <w:iCs/>
          <w:kern w:val="0"/>
          <w:sz w:val="24"/>
          <w:szCs w:val="24"/>
          <w:lang w:val="id-ID"/>
          <w14:ligatures w14:val="none"/>
        </w:rPr>
        <w:t xml:space="preserve">Foreign Direct Investment </w:t>
      </w:r>
      <w:r w:rsidRPr="00DC1D14">
        <w:rPr>
          <w:rFonts w:asciiTheme="majorBidi" w:hAnsiTheme="majorBidi" w:cstheme="majorBidi"/>
          <w:kern w:val="0"/>
          <w:sz w:val="24"/>
          <w:szCs w:val="24"/>
          <w:lang w:val="id-ID"/>
          <w14:ligatures w14:val="none"/>
        </w:rPr>
        <w:t xml:space="preserve">(FDI) atau investasi asing langsung </w:t>
      </w:r>
      <w:r w:rsidR="00B21D9C">
        <w:rPr>
          <w:rFonts w:asciiTheme="majorBidi" w:hAnsiTheme="majorBidi" w:cstheme="majorBidi"/>
          <w:kern w:val="0"/>
          <w:sz w:val="24"/>
          <w:szCs w:val="24"/>
          <w:lang w:val="id-ID"/>
          <w14:ligatures w14:val="none"/>
        </w:rPr>
        <w:t>serta</w:t>
      </w:r>
      <w:r w:rsidRPr="00DC1D14">
        <w:rPr>
          <w:rFonts w:asciiTheme="majorBidi" w:hAnsiTheme="majorBidi" w:cstheme="majorBidi"/>
          <w:kern w:val="0"/>
          <w:sz w:val="24"/>
          <w:szCs w:val="24"/>
          <w:lang w:val="id-ID"/>
          <w14:ligatures w14:val="none"/>
        </w:rPr>
        <w:t xml:space="preserve"> pengeluaran pemerintah</w:t>
      </w:r>
      <w:r w:rsidRPr="00DC1D14">
        <w:rPr>
          <w:rFonts w:asciiTheme="majorBidi" w:hAnsiTheme="majorBidi" w:cstheme="majorBidi"/>
          <w:kern w:val="0"/>
          <w:sz w:val="24"/>
          <w:szCs w:val="24"/>
          <w14:ligatures w14:val="none"/>
        </w:rPr>
        <w:t>.</w:t>
      </w:r>
      <w:sdt>
        <w:sdtPr>
          <w:rPr>
            <w:rFonts w:asciiTheme="majorBidi" w:hAnsiTheme="majorBidi" w:cstheme="majorBidi"/>
            <w:kern w:val="0"/>
            <w:sz w:val="24"/>
            <w:szCs w:val="24"/>
            <w14:ligatures w14:val="none"/>
          </w:rPr>
          <w:tag w:val="MENDELEY_CITATION_v3_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"/>
          <w:id w:val="-1098167378"/>
          <w:lock w:val="contentLocked"/>
          <w:placeholder>
            <w:docPart w:val="DefaultPlaceholder_-1854013440"/>
          </w:placeholder>
        </w:sdtPr>
        <w:sdtContent>
          <w:r w:rsidR="00784231">
            <w:rPr>
              <w:rStyle w:val="FootnoteReference"/>
              <w:rFonts w:asciiTheme="majorBidi" w:hAnsiTheme="majorBidi" w:cstheme="majorBidi"/>
              <w:kern w:val="0"/>
              <w:sz w:val="24"/>
              <w:szCs w:val="24"/>
              <w14:ligatures w14:val="none"/>
            </w:rPr>
            <w:footnoteReference w:id="17"/>
          </w:r>
        </w:sdtContent>
      </w:sdt>
      <w:r w:rsidRPr="00DC1D14">
        <w:rPr>
          <w:rFonts w:asciiTheme="majorBidi" w:hAnsiTheme="majorBidi" w:cstheme="majorBidi"/>
          <w:kern w:val="0"/>
          <w:sz w:val="24"/>
          <w:szCs w:val="24"/>
          <w14:ligatures w14:val="none"/>
        </w:rPr>
        <w:t xml:space="preserve"> Hasil </w:t>
      </w:r>
      <w:proofErr w:type="spellStart"/>
      <w:r w:rsidRPr="00DC1D14">
        <w:rPr>
          <w:rFonts w:asciiTheme="majorBidi" w:hAnsiTheme="majorBidi" w:cstheme="majorBidi"/>
          <w:kern w:val="0"/>
          <w:sz w:val="24"/>
          <w:szCs w:val="24"/>
          <w14:ligatures w14:val="none"/>
        </w:rPr>
        <w:t>penelitian</w:t>
      </w:r>
      <w:proofErr w:type="spellEnd"/>
      <w:r w:rsidRPr="00DC1D14">
        <w:rPr>
          <w:rFonts w:asciiTheme="majorBidi" w:hAnsiTheme="majorBidi" w:cstheme="majorBidi"/>
          <w:kern w:val="0"/>
          <w:sz w:val="24"/>
          <w:szCs w:val="24"/>
          <w:lang w:val="id-ID"/>
          <w14:ligatures w14:val="none"/>
        </w:rPr>
        <w:t xml:space="preserve"> ini juga sesuai dengan penelitian</w:t>
      </w:r>
      <w:r w:rsidRPr="00DC1D14">
        <w:rPr>
          <w:rFonts w:asciiTheme="majorBidi" w:hAnsiTheme="majorBidi" w:cstheme="majorBidi"/>
          <w:kern w:val="0"/>
          <w:sz w:val="24"/>
          <w:szCs w:val="24"/>
          <w14:ligatures w14:val="none"/>
        </w:rPr>
        <w:t xml:space="preserve"> Yusuf </w:t>
      </w:r>
      <w:proofErr w:type="spellStart"/>
      <w:r w:rsidRPr="00DC1D14">
        <w:rPr>
          <w:rFonts w:asciiTheme="majorBidi" w:hAnsiTheme="majorBidi" w:cstheme="majorBidi"/>
          <w:kern w:val="0"/>
          <w:sz w:val="24"/>
          <w:szCs w:val="24"/>
          <w14:ligatures w14:val="none"/>
        </w:rPr>
        <w:t>dkk</w:t>
      </w:r>
      <w:proofErr w:type="spellEnd"/>
      <w:r w:rsidRPr="00DC1D14">
        <w:rPr>
          <w:rFonts w:asciiTheme="majorBidi" w:hAnsiTheme="majorBidi" w:cstheme="majorBidi"/>
          <w:kern w:val="0"/>
          <w:sz w:val="24"/>
          <w:szCs w:val="24"/>
          <w14:ligatures w14:val="none"/>
        </w:rPr>
        <w:t>. (2023)</w:t>
      </w:r>
      <w:r w:rsidRPr="00DC1D14">
        <w:rPr>
          <w:rFonts w:asciiTheme="majorBidi" w:hAnsiTheme="majorBidi" w:cstheme="majorBidi"/>
          <w:kern w:val="0"/>
          <w:sz w:val="24"/>
          <w:szCs w:val="24"/>
          <w:lang w:val="id-ID"/>
          <w14:ligatures w14:val="none"/>
        </w:rPr>
        <w:t>, yang</w:t>
      </w:r>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mengemukakan</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bahwa</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inflasi</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tidak</w:t>
      </w:r>
      <w:proofErr w:type="spellEnd"/>
      <w:r w:rsidRPr="00DC1D14">
        <w:rPr>
          <w:rFonts w:asciiTheme="majorBidi" w:hAnsiTheme="majorBidi" w:cstheme="majorBidi"/>
          <w:kern w:val="0"/>
          <w:sz w:val="24"/>
          <w:szCs w:val="24"/>
          <w14:ligatures w14:val="none"/>
        </w:rPr>
        <w:t xml:space="preserve"> </w:t>
      </w:r>
      <w:r w:rsidRPr="00DC1D14">
        <w:rPr>
          <w:rFonts w:asciiTheme="majorBidi" w:hAnsiTheme="majorBidi" w:cstheme="majorBidi"/>
          <w:kern w:val="0"/>
          <w:sz w:val="24"/>
          <w:szCs w:val="24"/>
          <w:lang w:val="id-ID"/>
          <w14:ligatures w14:val="none"/>
        </w:rPr>
        <w:t>memberikan pengaruh signifikan pada</w:t>
      </w:r>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pertumbuhan</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ekonomi</w:t>
      </w:r>
      <w:proofErr w:type="spellEnd"/>
      <w:r w:rsidRPr="00DC1D14">
        <w:rPr>
          <w:rFonts w:asciiTheme="majorBidi" w:hAnsiTheme="majorBidi" w:cstheme="majorBidi"/>
          <w:kern w:val="0"/>
          <w:sz w:val="24"/>
          <w:szCs w:val="24"/>
          <w14:ligatures w14:val="none"/>
        </w:rPr>
        <w:t xml:space="preserve"> di </w:t>
      </w:r>
      <w:proofErr w:type="spellStart"/>
      <w:r w:rsidRPr="00DC1D14">
        <w:rPr>
          <w:rFonts w:asciiTheme="majorBidi" w:hAnsiTheme="majorBidi" w:cstheme="majorBidi"/>
          <w:kern w:val="0"/>
          <w:sz w:val="24"/>
          <w:szCs w:val="24"/>
          <w14:ligatures w14:val="none"/>
        </w:rPr>
        <w:t>Kabupaten</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t>Mamuju</w:t>
      </w:r>
      <w:proofErr w:type="spellEnd"/>
      <w:r w:rsidRPr="00DC1D14">
        <w:rPr>
          <w:rFonts w:asciiTheme="majorBidi" w:hAnsiTheme="majorBidi" w:cstheme="majorBidi"/>
          <w:kern w:val="0"/>
          <w:sz w:val="24"/>
          <w:szCs w:val="24"/>
          <w:lang w:val="id-ID"/>
          <w14:ligatures w14:val="none"/>
        </w:rPr>
        <w:t>.</w:t>
      </w:r>
      <w:sdt>
        <w:sdtPr>
          <w:rPr>
            <w:rFonts w:asciiTheme="majorBidi" w:hAnsiTheme="majorBidi" w:cstheme="majorBidi"/>
            <w:kern w:val="0"/>
            <w:sz w:val="24"/>
            <w:szCs w:val="24"/>
            <w:lang w:val="id-ID"/>
            <w14:ligatures w14:val="none"/>
          </w:rPr>
          <w:tag w:val="MENDELEY_CITATION_v3_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"/>
          <w:id w:val="-330372161"/>
          <w:lock w:val="contentLocked"/>
          <w:placeholder>
            <w:docPart w:val="DefaultPlaceholder_-1854013440"/>
          </w:placeholder>
        </w:sdtPr>
        <w:sdtContent>
          <w:r w:rsidR="00EE27B8">
            <w:rPr>
              <w:rStyle w:val="FootnoteReference"/>
              <w:rFonts w:asciiTheme="majorBidi" w:hAnsiTheme="majorBidi" w:cstheme="majorBidi"/>
              <w:kern w:val="0"/>
              <w:sz w:val="24"/>
              <w:szCs w:val="24"/>
              <w:lang w:val="id-ID"/>
              <w14:ligatures w14:val="none"/>
            </w:rPr>
            <w:footnoteReference w:id="18"/>
          </w:r>
        </w:sdtContent>
      </w:sdt>
      <w:r w:rsidRPr="00DC1D14">
        <w:rPr>
          <w:rFonts w:asciiTheme="majorBidi" w:hAnsiTheme="majorBidi" w:cstheme="majorBidi"/>
          <w:kern w:val="0"/>
          <w:sz w:val="24"/>
          <w:szCs w:val="24"/>
          <w:lang w:val="id-ID"/>
          <w14:ligatures w14:val="none"/>
        </w:rPr>
        <w:t xml:space="preserve"> </w:t>
      </w:r>
      <w:r w:rsidR="00685BCE">
        <w:rPr>
          <w:rFonts w:asciiTheme="majorBidi" w:hAnsiTheme="majorBidi" w:cstheme="majorBidi"/>
          <w:kern w:val="0"/>
          <w:sz w:val="24"/>
          <w:szCs w:val="24"/>
          <w:lang w:val="id-ID"/>
          <w14:ligatures w14:val="none"/>
        </w:rPr>
        <w:t>Terdapat kesamaan</w:t>
      </w:r>
      <w:r w:rsidRPr="00DC1D14">
        <w:rPr>
          <w:rFonts w:asciiTheme="majorBidi" w:hAnsiTheme="majorBidi" w:cstheme="majorBidi"/>
          <w:kern w:val="0"/>
          <w:sz w:val="24"/>
          <w:szCs w:val="24"/>
          <w14:ligatures w14:val="none"/>
        </w:rPr>
        <w:t xml:space="preserve"> </w:t>
      </w:r>
      <w:r w:rsidR="00685BCE">
        <w:rPr>
          <w:rFonts w:asciiTheme="majorBidi" w:hAnsiTheme="majorBidi" w:cstheme="majorBidi"/>
          <w:kern w:val="0"/>
          <w:sz w:val="24"/>
          <w:szCs w:val="24"/>
          <w14:ligatures w14:val="none"/>
        </w:rPr>
        <w:t xml:space="preserve">juga </w:t>
      </w:r>
      <w:proofErr w:type="spellStart"/>
      <w:r w:rsidRPr="00DC1D14">
        <w:rPr>
          <w:rFonts w:asciiTheme="majorBidi" w:hAnsiTheme="majorBidi" w:cstheme="majorBidi"/>
          <w:kern w:val="0"/>
          <w:sz w:val="24"/>
          <w:szCs w:val="24"/>
          <w14:ligatures w14:val="none"/>
        </w:rPr>
        <w:t>dengan</w:t>
      </w:r>
      <w:proofErr w:type="spellEnd"/>
      <w:r w:rsidRPr="00DC1D14">
        <w:rPr>
          <w:rFonts w:asciiTheme="majorBidi" w:hAnsiTheme="majorBidi" w:cstheme="majorBidi"/>
          <w:kern w:val="0"/>
          <w:sz w:val="24"/>
          <w:szCs w:val="24"/>
          <w14:ligatures w14:val="none"/>
        </w:rPr>
        <w:t xml:space="preserve"> </w:t>
      </w:r>
      <w:proofErr w:type="spellStart"/>
      <w:r w:rsidRPr="00DC1D14">
        <w:rPr>
          <w:rFonts w:asciiTheme="majorBidi" w:hAnsiTheme="majorBidi" w:cstheme="majorBidi"/>
          <w:kern w:val="0"/>
          <w:sz w:val="24"/>
          <w:szCs w:val="24"/>
          <w14:ligatures w14:val="none"/>
        </w:rPr>
        <w:lastRenderedPageBreak/>
        <w:t>penelitian</w:t>
      </w:r>
      <w:proofErr w:type="spellEnd"/>
      <w:r w:rsidRPr="00DC1D14">
        <w:rPr>
          <w:rFonts w:asciiTheme="majorBidi" w:hAnsiTheme="majorBidi" w:cstheme="majorBidi"/>
          <w:kern w:val="0"/>
          <w:sz w:val="24"/>
          <w:szCs w:val="24"/>
          <w:lang w:val="id-ID"/>
          <w14:ligatures w14:val="none"/>
        </w:rPr>
        <w:t xml:space="preserve"> oleh </w:t>
      </w:r>
      <w:r w:rsidRPr="00DC1D14">
        <w:rPr>
          <w:rFonts w:asciiTheme="majorBidi" w:hAnsiTheme="majorBidi" w:cstheme="majorBidi"/>
          <w:kern w:val="0"/>
          <w:sz w:val="24"/>
          <w:szCs w:val="24"/>
          <w14:ligatures w14:val="none"/>
        </w:rPr>
        <w:t xml:space="preserve">Agus (2022) yang </w:t>
      </w:r>
      <w:proofErr w:type="spellStart"/>
      <w:r w:rsidR="00685BCE">
        <w:rPr>
          <w:rFonts w:asciiTheme="majorBidi" w:hAnsiTheme="majorBidi" w:cstheme="majorBidi"/>
          <w:kern w:val="0"/>
          <w:sz w:val="24"/>
          <w:szCs w:val="24"/>
          <w14:ligatures w14:val="none"/>
        </w:rPr>
        <w:t>menyatakan</w:t>
      </w:r>
      <w:proofErr w:type="spellEnd"/>
      <w:r w:rsidRPr="00DC1D14">
        <w:rPr>
          <w:rFonts w:asciiTheme="majorBidi" w:hAnsiTheme="majorBidi" w:cstheme="majorBidi"/>
          <w:kern w:val="0"/>
          <w:sz w:val="24"/>
          <w:szCs w:val="24"/>
          <w14:ligatures w14:val="none"/>
        </w:rPr>
        <w:t xml:space="preserve"> </w:t>
      </w:r>
      <w:r w:rsidRPr="00DC1D14">
        <w:rPr>
          <w:rFonts w:asciiTheme="majorBidi" w:hAnsiTheme="majorBidi" w:cstheme="majorBidi"/>
          <w:kern w:val="0"/>
          <w:sz w:val="24"/>
          <w:szCs w:val="24"/>
          <w:lang w:val="id-ID"/>
          <w14:ligatures w14:val="none"/>
        </w:rPr>
        <w:t xml:space="preserve">bahwa variabel inflasi tidak </w:t>
      </w:r>
      <w:r w:rsidR="00685BCE">
        <w:rPr>
          <w:rFonts w:asciiTheme="majorBidi" w:hAnsiTheme="majorBidi" w:cstheme="majorBidi"/>
          <w:kern w:val="0"/>
          <w:sz w:val="24"/>
          <w:szCs w:val="24"/>
          <w:lang w:val="id-ID"/>
          <w14:ligatures w14:val="none"/>
        </w:rPr>
        <w:t>berpengaruh</w:t>
      </w:r>
      <w:r w:rsidRPr="00DC1D14">
        <w:rPr>
          <w:rFonts w:asciiTheme="majorBidi" w:hAnsiTheme="majorBidi" w:cstheme="majorBidi"/>
          <w:kern w:val="0"/>
          <w:sz w:val="24"/>
          <w:szCs w:val="24"/>
          <w:lang w:val="id-ID"/>
          <w14:ligatures w14:val="none"/>
        </w:rPr>
        <w:t xml:space="preserve"> signifikan </w:t>
      </w:r>
      <w:r w:rsidR="00685BCE">
        <w:rPr>
          <w:rFonts w:asciiTheme="majorBidi" w:hAnsiTheme="majorBidi" w:cstheme="majorBidi"/>
          <w:kern w:val="0"/>
          <w:sz w:val="24"/>
          <w:szCs w:val="24"/>
          <w:lang w:val="id-ID"/>
          <w14:ligatures w14:val="none"/>
        </w:rPr>
        <w:t>terhadap</w:t>
      </w:r>
      <w:r w:rsidRPr="00DC1D14">
        <w:rPr>
          <w:rFonts w:asciiTheme="majorBidi" w:hAnsiTheme="majorBidi" w:cstheme="majorBidi"/>
          <w:kern w:val="0"/>
          <w:sz w:val="24"/>
          <w:szCs w:val="24"/>
          <w:lang w:val="id-ID"/>
          <w14:ligatures w14:val="none"/>
        </w:rPr>
        <w:t xml:space="preserve"> pertumbuhan ekonomi di Kabupaten Tarakan.</w:t>
      </w:r>
      <w:sdt>
        <w:sdtPr>
          <w:rPr>
            <w:rFonts w:asciiTheme="majorBidi" w:hAnsiTheme="majorBidi" w:cstheme="majorBidi"/>
            <w:kern w:val="0"/>
            <w:sz w:val="24"/>
            <w:szCs w:val="24"/>
            <w:lang w:val="id-ID"/>
            <w14:ligatures w14:val="none"/>
          </w:rPr>
          <w:tag w:val="MENDELEY_CITATION_v3_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"/>
          <w:id w:val="186029160"/>
          <w:lock w:val="contentLocked"/>
          <w:placeholder>
            <w:docPart w:val="DefaultPlaceholder_-1854013440"/>
          </w:placeholder>
        </w:sdtPr>
        <w:sdtContent>
          <w:r w:rsidR="00784231">
            <w:rPr>
              <w:rStyle w:val="FootnoteReference"/>
              <w:rFonts w:asciiTheme="majorBidi" w:hAnsiTheme="majorBidi" w:cstheme="majorBidi"/>
              <w:kern w:val="0"/>
              <w:sz w:val="24"/>
              <w:szCs w:val="24"/>
              <w:lang w:val="id-ID"/>
              <w14:ligatures w14:val="none"/>
            </w:rPr>
            <w:footnoteReference w:id="19"/>
          </w:r>
        </w:sdtContent>
      </w:sdt>
      <w:r w:rsidR="001E568E">
        <w:rPr>
          <w:rFonts w:asciiTheme="majorBidi" w:hAnsiTheme="majorBidi" w:cstheme="majorBidi"/>
          <w:kern w:val="0"/>
          <w:sz w:val="24"/>
          <w:szCs w:val="24"/>
          <w:lang w:val="id-ID"/>
          <w14:ligatures w14:val="none"/>
        </w:rPr>
        <w:t xml:space="preserve"> Hal tersebut disebabkan nilai uang yang tidak stabil akan berdampak pada daya beli masyarakat dan </w:t>
      </w:r>
      <w:r w:rsidR="00685BCE">
        <w:rPr>
          <w:rFonts w:asciiTheme="majorBidi" w:hAnsiTheme="majorBidi" w:cstheme="majorBidi"/>
          <w:kern w:val="0"/>
          <w:sz w:val="24"/>
          <w:szCs w:val="24"/>
          <w:lang w:val="id-ID"/>
          <w14:ligatures w14:val="none"/>
        </w:rPr>
        <w:t>timbulnya</w:t>
      </w:r>
      <w:r w:rsidR="001E568E">
        <w:rPr>
          <w:rFonts w:asciiTheme="majorBidi" w:hAnsiTheme="majorBidi" w:cstheme="majorBidi"/>
          <w:kern w:val="0"/>
          <w:sz w:val="24"/>
          <w:szCs w:val="24"/>
          <w:lang w:val="id-ID"/>
          <w14:ligatures w14:val="none"/>
        </w:rPr>
        <w:t xml:space="preserve"> ketidakstabilan ekonomi </w:t>
      </w:r>
      <w:r w:rsidR="00863691">
        <w:rPr>
          <w:rFonts w:asciiTheme="majorBidi" w:hAnsiTheme="majorBidi" w:cstheme="majorBidi"/>
          <w:kern w:val="0"/>
          <w:sz w:val="24"/>
          <w:szCs w:val="24"/>
          <w:lang w:val="id-ID"/>
          <w14:ligatures w14:val="none"/>
        </w:rPr>
        <w:t>serta</w:t>
      </w:r>
      <w:r w:rsidR="00685BCE">
        <w:rPr>
          <w:rFonts w:asciiTheme="majorBidi" w:hAnsiTheme="majorBidi" w:cstheme="majorBidi"/>
          <w:kern w:val="0"/>
          <w:sz w:val="24"/>
          <w:szCs w:val="24"/>
          <w:lang w:val="id-ID"/>
          <w14:ligatures w14:val="none"/>
        </w:rPr>
        <w:t xml:space="preserve"> penurunan </w:t>
      </w:r>
      <w:r w:rsidR="001E568E">
        <w:rPr>
          <w:rFonts w:asciiTheme="majorBidi" w:hAnsiTheme="majorBidi" w:cstheme="majorBidi"/>
          <w:kern w:val="0"/>
          <w:sz w:val="24"/>
          <w:szCs w:val="24"/>
          <w:lang w:val="id-ID"/>
          <w14:ligatures w14:val="none"/>
        </w:rPr>
        <w:t>nilai pertumbuhan ekonomi suatu negara.</w:t>
      </w:r>
    </w:p>
    <w:p w14:paraId="39C368AB" w14:textId="62404F1E" w:rsidR="00214DDA" w:rsidRPr="001E568E" w:rsidRDefault="00214DDA" w:rsidP="001E568E">
      <w:pPr>
        <w:spacing w:line="276" w:lineRule="auto"/>
        <w:jc w:val="both"/>
        <w:rPr>
          <w:rFonts w:asciiTheme="majorBidi" w:hAnsiTheme="majorBidi" w:cstheme="majorBidi"/>
          <w:kern w:val="0"/>
          <w:sz w:val="24"/>
          <w:szCs w:val="24"/>
          <w:lang w:val="id-ID"/>
          <w14:ligatures w14:val="none"/>
        </w:rPr>
      </w:pPr>
      <w:r>
        <w:rPr>
          <w:rFonts w:ascii="Times New Roman" w:hAnsi="Times New Roman" w:cs="Times New Roman"/>
          <w:b/>
          <w:bCs/>
          <w:kern w:val="0"/>
          <w:sz w:val="24"/>
          <w:szCs w:val="24"/>
          <w:lang w:val="id-ID"/>
        </w:rPr>
        <w:t>Pengaruh Tingkat Suku Bunga Terhadap Pertumbuhan Ekonomi di Indonesia</w:t>
      </w:r>
    </w:p>
    <w:p w14:paraId="28ABF5BD" w14:textId="723BF94E" w:rsidR="00894679" w:rsidRPr="00894679" w:rsidRDefault="00DC1D14" w:rsidP="00894679">
      <w:pPr>
        <w:spacing w:line="276" w:lineRule="auto"/>
        <w:ind w:firstLine="720"/>
        <w:jc w:val="both"/>
        <w:rPr>
          <w:rFonts w:asciiTheme="majorBidi" w:hAnsiTheme="majorBidi" w:cstheme="majorBidi"/>
          <w:kern w:val="0"/>
          <w:sz w:val="24"/>
          <w:szCs w:val="24"/>
          <w:lang w:val="id-ID"/>
        </w:rPr>
      </w:pPr>
      <w:r w:rsidRPr="00DC1D14">
        <w:rPr>
          <w:rFonts w:ascii="Times New Roman" w:hAnsi="Times New Roman" w:cs="Times New Roman"/>
          <w:kern w:val="0"/>
          <w:sz w:val="24"/>
          <w:szCs w:val="24"/>
          <w:lang w:val="id-ID"/>
          <w14:ligatures w14:val="none"/>
        </w:rPr>
        <w:t>Berdasarkan hasil pengujian data menunjukkan</w:t>
      </w:r>
      <w:r w:rsidR="00685BCE">
        <w:rPr>
          <w:rFonts w:ascii="Times New Roman" w:hAnsi="Times New Roman" w:cs="Times New Roman"/>
          <w:kern w:val="0"/>
          <w:sz w:val="24"/>
          <w:szCs w:val="24"/>
          <w:lang w:val="id-ID"/>
          <w14:ligatures w14:val="none"/>
        </w:rPr>
        <w:t xml:space="preserve"> bahwa</w:t>
      </w:r>
      <w:r w:rsidRPr="00DC1D14">
        <w:rPr>
          <w:rFonts w:ascii="Times New Roman" w:hAnsi="Times New Roman" w:cs="Times New Roman"/>
          <w:kern w:val="0"/>
          <w:sz w:val="24"/>
          <w:szCs w:val="24"/>
          <w:lang w:val="id-ID"/>
          <w14:ligatures w14:val="none"/>
        </w:rPr>
        <w:t xml:space="preserve"> variabel tingkat suku bunga tidak berpengaruh signifikan atau berkorelasi negatif </w:t>
      </w:r>
      <w:r w:rsidR="00685BCE">
        <w:rPr>
          <w:rFonts w:ascii="Times New Roman" w:hAnsi="Times New Roman" w:cs="Times New Roman"/>
          <w:kern w:val="0"/>
          <w:sz w:val="24"/>
          <w:szCs w:val="24"/>
          <w:lang w:val="id-ID"/>
          <w14:ligatures w14:val="none"/>
        </w:rPr>
        <w:t>terhadap</w:t>
      </w:r>
      <w:r w:rsidRPr="00DC1D14">
        <w:rPr>
          <w:rFonts w:ascii="Times New Roman" w:hAnsi="Times New Roman" w:cs="Times New Roman"/>
          <w:kern w:val="0"/>
          <w:sz w:val="24"/>
          <w:szCs w:val="24"/>
          <w:lang w:val="id-ID"/>
          <w14:ligatures w14:val="none"/>
        </w:rPr>
        <w:t xml:space="preserve"> pertumbuhan ekonomi. Penurunan pertumbuhan ekonomi merupakan dampak dari peningkatan suku bunga oleh Bank Indonesia (BI)</w:t>
      </w:r>
      <w:r w:rsidR="00300A31">
        <w:rPr>
          <w:rFonts w:ascii="Times New Roman" w:hAnsi="Times New Roman" w:cs="Times New Roman"/>
          <w:kern w:val="0"/>
          <w:sz w:val="24"/>
          <w:szCs w:val="24"/>
          <w:lang w:val="id-ID"/>
          <w14:ligatures w14:val="none"/>
        </w:rPr>
        <w:t xml:space="preserve">. </w:t>
      </w:r>
      <w:r w:rsidR="0073163C">
        <w:rPr>
          <w:rFonts w:ascii="Times New Roman" w:hAnsi="Times New Roman" w:cs="Times New Roman"/>
          <w:kern w:val="0"/>
          <w:sz w:val="24"/>
          <w:szCs w:val="24"/>
          <w:lang w:val="id-ID"/>
          <w14:ligatures w14:val="none"/>
        </w:rPr>
        <w:t>Masyarakat akan cenderung menginvestasikan dana miliknya daripada digunakan untuk modal bisnis dan berbelanja karena tingginya tingkat suku bunga</w:t>
      </w:r>
      <w:r w:rsidR="0073163C" w:rsidRPr="00DC1D14">
        <w:rPr>
          <w:rFonts w:ascii="Times New Roman" w:hAnsi="Times New Roman" w:cs="Times New Roman"/>
          <w:kern w:val="0"/>
          <w:sz w:val="24"/>
          <w:szCs w:val="24"/>
          <w:lang w:val="id-ID"/>
          <w14:ligatures w14:val="none"/>
        </w:rPr>
        <w:t xml:space="preserve">. </w:t>
      </w:r>
      <w:r w:rsidRPr="00DC1D14">
        <w:rPr>
          <w:rFonts w:ascii="Times New Roman" w:hAnsi="Times New Roman" w:cs="Times New Roman"/>
          <w:kern w:val="0"/>
          <w:sz w:val="24"/>
          <w:szCs w:val="24"/>
          <w:lang w:val="id-ID"/>
          <w14:ligatures w14:val="none"/>
        </w:rPr>
        <w:t>Hal ini sesuai dengan teori klasik yang telah dikembangkan oleh kelompok ekonom klasik abad ke-19</w:t>
      </w:r>
      <w:r w:rsidR="0073163C">
        <w:rPr>
          <w:rFonts w:ascii="Times New Roman" w:hAnsi="Times New Roman" w:cs="Times New Roman"/>
          <w:kern w:val="0"/>
          <w:sz w:val="24"/>
          <w:szCs w:val="24"/>
          <w:lang w:val="id-ID"/>
          <w14:ligatures w14:val="none"/>
        </w:rPr>
        <w:t xml:space="preserve">. Menurut kelompok klasik ini, tingkat suku bunga dipandang sebagai salah satu indikator yang </w:t>
      </w:r>
      <w:r w:rsidR="00685BCE">
        <w:rPr>
          <w:rFonts w:ascii="Times New Roman" w:hAnsi="Times New Roman" w:cs="Times New Roman"/>
          <w:kern w:val="0"/>
          <w:sz w:val="24"/>
          <w:szCs w:val="24"/>
          <w:lang w:val="id-ID"/>
          <w14:ligatures w14:val="none"/>
        </w:rPr>
        <w:t>diperlukan</w:t>
      </w:r>
      <w:r w:rsidR="0073163C">
        <w:rPr>
          <w:rFonts w:ascii="Times New Roman" w:hAnsi="Times New Roman" w:cs="Times New Roman"/>
          <w:kern w:val="0"/>
          <w:sz w:val="24"/>
          <w:szCs w:val="24"/>
          <w:lang w:val="id-ID"/>
          <w14:ligatures w14:val="none"/>
        </w:rPr>
        <w:t xml:space="preserve"> seseorang dalam </w:t>
      </w:r>
      <w:r w:rsidR="00685BCE">
        <w:rPr>
          <w:rFonts w:ascii="Times New Roman" w:hAnsi="Times New Roman" w:cs="Times New Roman"/>
          <w:kern w:val="0"/>
          <w:sz w:val="24"/>
          <w:szCs w:val="24"/>
          <w:lang w:val="id-ID"/>
          <w14:ligatures w14:val="none"/>
        </w:rPr>
        <w:t>pengambilan keputusan</w:t>
      </w:r>
      <w:r w:rsidR="0073163C">
        <w:rPr>
          <w:rFonts w:ascii="Times New Roman" w:hAnsi="Times New Roman" w:cs="Times New Roman"/>
          <w:kern w:val="0"/>
          <w:sz w:val="24"/>
          <w:szCs w:val="24"/>
          <w:lang w:val="id-ID"/>
          <w14:ligatures w14:val="none"/>
        </w:rPr>
        <w:t xml:space="preserve"> </w:t>
      </w:r>
      <w:r w:rsidR="00685BCE">
        <w:rPr>
          <w:rFonts w:ascii="Times New Roman" w:hAnsi="Times New Roman" w:cs="Times New Roman"/>
          <w:kern w:val="0"/>
          <w:sz w:val="24"/>
          <w:szCs w:val="24"/>
          <w:lang w:val="id-ID"/>
          <w14:ligatures w14:val="none"/>
        </w:rPr>
        <w:t>untuk</w:t>
      </w:r>
      <w:r w:rsidRPr="00DC1D14">
        <w:rPr>
          <w:rFonts w:ascii="Times New Roman" w:hAnsi="Times New Roman" w:cs="Times New Roman"/>
          <w:kern w:val="0"/>
          <w:sz w:val="24"/>
          <w:szCs w:val="24"/>
          <w:lang w:val="id-ID"/>
          <w14:ligatures w14:val="none"/>
        </w:rPr>
        <w:t xml:space="preserve"> memilih </w:t>
      </w:r>
      <w:r w:rsidR="00685BCE">
        <w:rPr>
          <w:rFonts w:ascii="Times New Roman" w:hAnsi="Times New Roman" w:cs="Times New Roman"/>
          <w:kern w:val="0"/>
          <w:sz w:val="24"/>
          <w:szCs w:val="24"/>
          <w:lang w:val="id-ID"/>
          <w14:ligatures w14:val="none"/>
        </w:rPr>
        <w:t xml:space="preserve">investasi atau </w:t>
      </w:r>
      <w:r w:rsidRPr="00DC1D14">
        <w:rPr>
          <w:rFonts w:ascii="Times New Roman" w:hAnsi="Times New Roman" w:cs="Times New Roman"/>
          <w:kern w:val="0"/>
          <w:sz w:val="24"/>
          <w:szCs w:val="24"/>
          <w:lang w:val="id-ID"/>
          <w14:ligatures w14:val="none"/>
        </w:rPr>
        <w:t>menabung</w:t>
      </w:r>
      <w:r w:rsidR="00214DDA">
        <w:rPr>
          <w:rFonts w:ascii="Times New Roman" w:hAnsi="Times New Roman" w:cs="Times New Roman"/>
          <w:kern w:val="0"/>
          <w:sz w:val="24"/>
          <w:szCs w:val="24"/>
          <w:lang w:val="id-ID"/>
        </w:rPr>
        <w:t>.</w:t>
      </w:r>
      <w:sdt>
        <w:sdtPr>
          <w:rPr>
            <w:rFonts w:ascii="Times New Roman" w:hAnsi="Times New Roman" w:cs="Times New Roman"/>
            <w:kern w:val="0"/>
            <w:sz w:val="24"/>
            <w:szCs w:val="24"/>
            <w:lang w:val="id-ID"/>
          </w:rPr>
          <w:tag w:val="MENDELEY_CITATION_v3_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"/>
          <w:id w:val="739138111"/>
          <w:lock w:val="contentLocked"/>
          <w:placeholder>
            <w:docPart w:val="DefaultPlaceholder_-1854013440"/>
          </w:placeholder>
        </w:sdtPr>
        <w:sdtContent>
          <w:r w:rsidR="00ED0F6A">
            <w:rPr>
              <w:rStyle w:val="FootnoteReference"/>
              <w:rFonts w:ascii="Times New Roman" w:hAnsi="Times New Roman" w:cs="Times New Roman"/>
              <w:kern w:val="0"/>
              <w:sz w:val="24"/>
              <w:szCs w:val="24"/>
              <w:lang w:val="id-ID"/>
            </w:rPr>
            <w:footnoteReference w:id="20"/>
          </w:r>
        </w:sdtContent>
      </w:sdt>
      <w:r w:rsidR="00894679">
        <w:rPr>
          <w:rFonts w:ascii="Times New Roman" w:hAnsi="Times New Roman" w:cs="Times New Roman"/>
          <w:kern w:val="0"/>
          <w:sz w:val="24"/>
          <w:szCs w:val="24"/>
          <w:lang w:val="id-ID"/>
        </w:rPr>
        <w:t xml:space="preserve"> </w:t>
      </w:r>
      <w:r w:rsidR="0073163C">
        <w:rPr>
          <w:rFonts w:ascii="Times New Roman" w:hAnsi="Times New Roman" w:cs="Times New Roman"/>
          <w:kern w:val="0"/>
          <w:sz w:val="24"/>
          <w:szCs w:val="24"/>
          <w:lang w:val="id-ID"/>
          <w14:ligatures w14:val="none"/>
        </w:rPr>
        <w:t xml:space="preserve">Menurut </w:t>
      </w:r>
      <w:r w:rsidR="0073163C">
        <w:rPr>
          <w:rFonts w:ascii="Times New Roman" w:hAnsi="Times New Roman" w:cs="Times New Roman"/>
          <w:i/>
          <w:iCs/>
          <w:kern w:val="0"/>
          <w:sz w:val="24"/>
          <w:szCs w:val="24"/>
          <w:lang w:val="id-ID"/>
          <w14:ligatures w14:val="none"/>
        </w:rPr>
        <w:t xml:space="preserve">Liquidty  </w:t>
      </w:r>
      <w:r w:rsidR="0073163C">
        <w:rPr>
          <w:rFonts w:ascii="Times New Roman" w:hAnsi="Times New Roman" w:cs="Times New Roman"/>
          <w:i/>
          <w:iCs/>
          <w:kern w:val="0"/>
          <w:sz w:val="24"/>
          <w:szCs w:val="24"/>
          <w:lang w:val="id-ID"/>
          <w14:ligatures w14:val="none"/>
        </w:rPr>
        <w:t xml:space="preserve">Preference  Theory </w:t>
      </w:r>
      <w:r w:rsidR="0073163C">
        <w:rPr>
          <w:rFonts w:ascii="Times New Roman" w:hAnsi="Times New Roman" w:cs="Times New Roman"/>
          <w:kern w:val="0"/>
          <w:sz w:val="24"/>
          <w:szCs w:val="24"/>
          <w:lang w:val="id-ID"/>
          <w14:ligatures w14:val="none"/>
        </w:rPr>
        <w:t xml:space="preserve">yang dikemukakan oleh </w:t>
      </w:r>
      <w:r w:rsidR="0073163C">
        <w:rPr>
          <w:rFonts w:asciiTheme="majorBidi" w:hAnsiTheme="majorBidi" w:cstheme="majorBidi"/>
          <w:kern w:val="0"/>
          <w:sz w:val="24"/>
          <w:szCs w:val="24"/>
          <w:lang w:val="id-ID"/>
          <w14:ligatures w14:val="none"/>
        </w:rPr>
        <w:t xml:space="preserve">Keynes, </w:t>
      </w:r>
      <w:r w:rsidRPr="00DC1D14">
        <w:rPr>
          <w:rFonts w:asciiTheme="majorBidi" w:hAnsiTheme="majorBidi" w:cstheme="majorBidi"/>
          <w:kern w:val="0"/>
          <w:sz w:val="24"/>
          <w:szCs w:val="24"/>
          <w:lang w:val="id-ID"/>
          <w14:ligatures w14:val="none"/>
        </w:rPr>
        <w:t xml:space="preserve">selain digunakan sebagai alat transaksi </w:t>
      </w:r>
      <w:r w:rsidR="00685BCE">
        <w:rPr>
          <w:rFonts w:asciiTheme="majorBidi" w:hAnsiTheme="majorBidi" w:cstheme="majorBidi"/>
          <w:kern w:val="0"/>
          <w:sz w:val="24"/>
          <w:szCs w:val="24"/>
          <w:lang w:val="id-ID"/>
          <w14:ligatures w14:val="none"/>
        </w:rPr>
        <w:t>yang bertujuan</w:t>
      </w:r>
      <w:r w:rsidRPr="00DC1D14">
        <w:rPr>
          <w:rFonts w:asciiTheme="majorBidi" w:hAnsiTheme="majorBidi" w:cstheme="majorBidi"/>
          <w:kern w:val="0"/>
          <w:sz w:val="24"/>
          <w:szCs w:val="24"/>
          <w:lang w:val="id-ID"/>
          <w14:ligatures w14:val="none"/>
        </w:rPr>
        <w:t xml:space="preserve"> </w:t>
      </w:r>
      <w:r w:rsidR="00685BCE">
        <w:rPr>
          <w:rFonts w:asciiTheme="majorBidi" w:hAnsiTheme="majorBidi" w:cstheme="majorBidi"/>
          <w:kern w:val="0"/>
          <w:sz w:val="24"/>
          <w:szCs w:val="24"/>
          <w:lang w:val="id-ID"/>
          <w14:ligatures w14:val="none"/>
        </w:rPr>
        <w:t xml:space="preserve">untuk </w:t>
      </w:r>
      <w:r w:rsidRPr="00DC1D14">
        <w:rPr>
          <w:rFonts w:asciiTheme="majorBidi" w:hAnsiTheme="majorBidi" w:cstheme="majorBidi"/>
          <w:kern w:val="0"/>
          <w:sz w:val="24"/>
          <w:szCs w:val="24"/>
          <w:lang w:val="id-ID"/>
          <w14:ligatures w14:val="none"/>
        </w:rPr>
        <w:t>berjaga-jaga (</w:t>
      </w:r>
      <w:r w:rsidRPr="00DC1D14">
        <w:rPr>
          <w:rFonts w:asciiTheme="majorBidi" w:hAnsiTheme="majorBidi" w:cstheme="majorBidi"/>
          <w:i/>
          <w:iCs/>
          <w:kern w:val="0"/>
          <w:sz w:val="24"/>
          <w:szCs w:val="24"/>
          <w:lang w:val="id-ID"/>
          <w14:ligatures w14:val="none"/>
        </w:rPr>
        <w:t>precautionary</w:t>
      </w:r>
      <w:r w:rsidRPr="00DC1D14">
        <w:rPr>
          <w:rFonts w:asciiTheme="majorBidi" w:hAnsiTheme="majorBidi" w:cstheme="majorBidi"/>
          <w:kern w:val="0"/>
          <w:sz w:val="24"/>
          <w:szCs w:val="24"/>
          <w:lang w:val="id-ID"/>
          <w14:ligatures w14:val="none"/>
        </w:rPr>
        <w:t>),</w:t>
      </w:r>
      <w:r w:rsidR="00863691">
        <w:rPr>
          <w:rFonts w:asciiTheme="majorBidi" w:hAnsiTheme="majorBidi" w:cstheme="majorBidi"/>
          <w:kern w:val="0"/>
          <w:sz w:val="24"/>
          <w:szCs w:val="24"/>
          <w:lang w:val="id-ID"/>
          <w14:ligatures w14:val="none"/>
        </w:rPr>
        <w:t xml:space="preserve"> </w:t>
      </w:r>
      <w:r w:rsidRPr="00DC1D14">
        <w:rPr>
          <w:rFonts w:asciiTheme="majorBidi" w:hAnsiTheme="majorBidi" w:cstheme="majorBidi"/>
          <w:kern w:val="0"/>
          <w:sz w:val="24"/>
          <w:szCs w:val="24"/>
          <w:lang w:val="id-ID"/>
          <w14:ligatures w14:val="none"/>
        </w:rPr>
        <w:t>uang digunakan untuk tujuan mencari keuntungan atau spekulatif.</w:t>
      </w:r>
      <w:r w:rsidRPr="00DC1D14">
        <w:rPr>
          <w:rFonts w:ascii="Times New Roman" w:hAnsi="Times New Roman" w:cs="Times New Roman"/>
          <w:kern w:val="0"/>
          <w:sz w:val="24"/>
          <w:szCs w:val="24"/>
          <w:lang w:val="id-ID"/>
          <w14:ligatures w14:val="none"/>
        </w:rPr>
        <w:t xml:space="preserve"> Teori ini menjelaskan bahwa permintaan pada uang dijadikan sebagai dasar </w:t>
      </w:r>
      <w:r w:rsidRPr="00DC1D14">
        <w:rPr>
          <w:rFonts w:asciiTheme="majorBidi" w:hAnsiTheme="majorBidi" w:cstheme="majorBidi"/>
          <w:kern w:val="0"/>
          <w:sz w:val="24"/>
          <w:szCs w:val="24"/>
          <w:lang w:val="id-ID"/>
          <w14:ligatures w14:val="none"/>
        </w:rPr>
        <w:t>proses penentuan suku bunga, dengan penekanan terutama pada motif spekulatif untuk peralihan antara uang tunai dan obligasi</w:t>
      </w:r>
      <w:r w:rsidR="00894679" w:rsidRPr="00894679">
        <w:rPr>
          <w:rFonts w:asciiTheme="majorBidi" w:hAnsiTheme="majorBidi" w:cstheme="majorBidi"/>
          <w:sz w:val="24"/>
          <w:szCs w:val="24"/>
          <w:lang w:val="id-ID"/>
        </w:rPr>
        <w:t>.</w:t>
      </w:r>
      <w:sdt>
        <w:sdtPr>
          <w:rPr>
            <w:rFonts w:asciiTheme="majorBidi" w:hAnsiTheme="majorBidi" w:cstheme="majorBidi"/>
            <w:sz w:val="24"/>
            <w:szCs w:val="24"/>
            <w:lang w:val="id-ID"/>
          </w:rPr>
          <w:tag w:val="MENDELEY_CITATION_v3_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"/>
          <w:id w:val="54287100"/>
          <w:lock w:val="contentLocked"/>
          <w:placeholder>
            <w:docPart w:val="DefaultPlaceholder_-1854013440"/>
          </w:placeholder>
        </w:sdtPr>
        <w:sdtContent>
          <w:r w:rsidR="00757227">
            <w:rPr>
              <w:rStyle w:val="FootnoteReference"/>
              <w:rFonts w:asciiTheme="majorBidi" w:hAnsiTheme="majorBidi" w:cstheme="majorBidi"/>
              <w:sz w:val="24"/>
              <w:szCs w:val="24"/>
              <w:lang w:val="id-ID"/>
            </w:rPr>
            <w:footnoteReference w:id="21"/>
          </w:r>
        </w:sdtContent>
      </w:sdt>
    </w:p>
    <w:p w14:paraId="631A1A43" w14:textId="0DF69DDB" w:rsidR="00214DDA" w:rsidRDefault="0073163C" w:rsidP="00214DDA">
      <w:pPr>
        <w:spacing w:line="276" w:lineRule="auto"/>
        <w:ind w:firstLine="720"/>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14:ligatures w14:val="none"/>
        </w:rPr>
        <w:t xml:space="preserve">Hasil penelitian ini sesuai dengan penelitian terdahulu yang dilakukan oleh Cakra dkk. (2023) </w:t>
      </w:r>
      <w:r w:rsidR="00DC1D14" w:rsidRPr="00DC1D14">
        <w:rPr>
          <w:rFonts w:ascii="Times New Roman" w:hAnsi="Times New Roman" w:cs="Times New Roman"/>
          <w:kern w:val="0"/>
          <w:sz w:val="24"/>
          <w:szCs w:val="24"/>
          <w:lang w:val="id-ID"/>
          <w14:ligatures w14:val="none"/>
        </w:rPr>
        <w:t>bahwa pertumbuhan ekonomi tidak dipengaruhi suku bunga</w:t>
      </w:r>
      <w:r w:rsidRPr="00DC1D14">
        <w:rPr>
          <w:rFonts w:ascii="Times New Roman" w:hAnsi="Times New Roman" w:cs="Times New Roman"/>
          <w:kern w:val="0"/>
          <w:sz w:val="24"/>
          <w:szCs w:val="24"/>
          <w:lang w:val="id-ID"/>
          <w14:ligatures w14:val="none"/>
        </w:rPr>
        <w:t>.</w:t>
      </w:r>
      <w:r>
        <w:rPr>
          <w:rFonts w:ascii="Times New Roman" w:hAnsi="Times New Roman" w:cs="Times New Roman"/>
          <w:kern w:val="0"/>
          <w:sz w:val="24"/>
          <w:szCs w:val="24"/>
          <w:lang w:val="id-ID"/>
          <w14:ligatures w14:val="none"/>
        </w:rPr>
        <w:t xml:space="preserve"> Hal ini terjadi karena tidak semua kalangan masyarakat memperhatikan penambahan suku bunga terutama masyarakat menengah ke bawah. Sehingga tidak semua masyarakat menengah ke bawah akan menyisakan setengah penghasilannya untuk disimpan di bank, tetapi masyarakat menengah ke bawah lebih memilih menggunakan uangnya untuk memenuhi kebutuhan dasar. Hasil ini sesuai dengan penelitian Susilo &amp; Dewi (2019) yang menjelaskan pertumbuhan ekonomi tidak dipengaruhi suku bunga, </w:t>
      </w:r>
      <w:r w:rsidR="00863691">
        <w:rPr>
          <w:rFonts w:ascii="Times New Roman" w:hAnsi="Times New Roman" w:cs="Times New Roman"/>
          <w:kern w:val="0"/>
          <w:sz w:val="24"/>
          <w:szCs w:val="24"/>
          <w:lang w:val="id-ID"/>
          <w14:ligatures w14:val="none"/>
        </w:rPr>
        <w:t>karena</w:t>
      </w:r>
      <w:r>
        <w:rPr>
          <w:rFonts w:ascii="Times New Roman" w:hAnsi="Times New Roman" w:cs="Times New Roman"/>
          <w:kern w:val="0"/>
          <w:sz w:val="24"/>
          <w:szCs w:val="24"/>
          <w:lang w:val="id-ID"/>
          <w14:ligatures w14:val="none"/>
        </w:rPr>
        <w:t xml:space="preserve"> rendahnya kesadaran masyarakat akan menabung yang berdampak  pada perlambatan pertumbuhan ekonomi suatu negara</w:t>
      </w:r>
      <w:r w:rsidR="00214DDA">
        <w:rPr>
          <w:rFonts w:ascii="Times New Roman" w:hAnsi="Times New Roman" w:cs="Times New Roman"/>
          <w:kern w:val="0"/>
          <w:sz w:val="24"/>
          <w:szCs w:val="24"/>
          <w:lang w:val="id-ID"/>
        </w:rPr>
        <w:t>.</w:t>
      </w:r>
      <w:sdt>
        <w:sdtPr>
          <w:rPr>
            <w:rFonts w:ascii="Times New Roman" w:hAnsi="Times New Roman" w:cs="Times New Roman"/>
            <w:kern w:val="0"/>
            <w:sz w:val="24"/>
            <w:szCs w:val="24"/>
            <w:lang w:val="id-ID"/>
          </w:rPr>
          <w:tag w:val="MENDELEY_CITATION_v3_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"/>
          <w:id w:val="1841586495"/>
          <w:lock w:val="contentLocked"/>
          <w:placeholder>
            <w:docPart w:val="DefaultPlaceholder_-1854013440"/>
          </w:placeholder>
        </w:sdtPr>
        <w:sdtContent>
          <w:r w:rsidR="00ED0F6A">
            <w:rPr>
              <w:rStyle w:val="FootnoteReference"/>
              <w:rFonts w:ascii="Times New Roman" w:hAnsi="Times New Roman" w:cs="Times New Roman"/>
              <w:kern w:val="0"/>
              <w:sz w:val="24"/>
              <w:szCs w:val="24"/>
              <w:lang w:val="id-ID"/>
            </w:rPr>
            <w:footnoteReference w:id="22"/>
          </w:r>
        </w:sdtContent>
      </w:sdt>
    </w:p>
    <w:p w14:paraId="7B6E750C" w14:textId="77777777" w:rsidR="00214DDA" w:rsidRDefault="00214DDA" w:rsidP="00214DDA">
      <w:pPr>
        <w:spacing w:line="276" w:lineRule="auto"/>
        <w:jc w:val="both"/>
        <w:rPr>
          <w:rFonts w:asciiTheme="majorBidi" w:hAnsiTheme="majorBidi" w:cstheme="majorBidi"/>
          <w:b/>
          <w:bCs/>
          <w:sz w:val="24"/>
          <w:szCs w:val="24"/>
          <w:lang w:val="id-ID"/>
        </w:rPr>
      </w:pPr>
      <w:r>
        <w:rPr>
          <w:rFonts w:ascii="Times New Roman" w:hAnsi="Times New Roman" w:cs="Times New Roman"/>
          <w:b/>
          <w:bCs/>
          <w:kern w:val="0"/>
          <w:sz w:val="24"/>
          <w:szCs w:val="24"/>
          <w:lang w:val="id-ID"/>
        </w:rPr>
        <w:lastRenderedPageBreak/>
        <w:t>Pengaruh Investasi Luar Negeri Terhadap Pertumbuhan Ekonomi di Indonesia</w:t>
      </w:r>
    </w:p>
    <w:p w14:paraId="578D3F19" w14:textId="6BEEC548" w:rsidR="00214DDA" w:rsidRDefault="00DC1D14" w:rsidP="00214DDA">
      <w:pPr>
        <w:spacing w:line="276" w:lineRule="auto"/>
        <w:ind w:firstLine="720"/>
        <w:jc w:val="both"/>
        <w:rPr>
          <w:rFonts w:ascii="Times New Roman" w:hAnsi="Times New Roman" w:cs="Times New Roman"/>
          <w:kern w:val="0"/>
          <w:sz w:val="24"/>
          <w:szCs w:val="24"/>
          <w:lang w:val="id-ID"/>
        </w:rPr>
      </w:pPr>
      <w:r w:rsidRPr="00DC1D14">
        <w:rPr>
          <w:rFonts w:ascii="Times New Roman" w:hAnsi="Times New Roman" w:cs="Times New Roman"/>
          <w:kern w:val="0"/>
          <w:sz w:val="24"/>
          <w:szCs w:val="24"/>
          <w:lang w:val="id-ID"/>
          <w14:ligatures w14:val="none"/>
        </w:rPr>
        <w:t xml:space="preserve">Berdasarkan hasil pengujian data yang telah dilakukan, menunjukkan bahwa variabel investasi luar negeri berpengaruh positif atau signifikansi </w:t>
      </w:r>
      <w:r w:rsidR="00685BCE">
        <w:rPr>
          <w:rFonts w:ascii="Times New Roman" w:hAnsi="Times New Roman" w:cs="Times New Roman"/>
          <w:kern w:val="0"/>
          <w:sz w:val="24"/>
          <w:szCs w:val="24"/>
          <w:lang w:val="id-ID"/>
          <w14:ligatures w14:val="none"/>
        </w:rPr>
        <w:t>terhadap</w:t>
      </w:r>
      <w:r w:rsidRPr="00DC1D14">
        <w:rPr>
          <w:rFonts w:ascii="Times New Roman" w:hAnsi="Times New Roman" w:cs="Times New Roman"/>
          <w:kern w:val="0"/>
          <w:sz w:val="24"/>
          <w:szCs w:val="24"/>
          <w:lang w:val="id-ID"/>
          <w14:ligatures w14:val="none"/>
        </w:rPr>
        <w:t xml:space="preserve"> pertumbuhan ekonom</w:t>
      </w:r>
      <w:r w:rsidR="00685BCE">
        <w:rPr>
          <w:rFonts w:ascii="Times New Roman" w:hAnsi="Times New Roman" w:cs="Times New Roman"/>
          <w:kern w:val="0"/>
          <w:sz w:val="24"/>
          <w:szCs w:val="24"/>
          <w:lang w:val="id-ID"/>
          <w14:ligatures w14:val="none"/>
        </w:rPr>
        <w:t>i</w:t>
      </w:r>
      <w:r>
        <w:rPr>
          <w:rFonts w:ascii="Times New Roman" w:hAnsi="Times New Roman" w:cs="Times New Roman"/>
          <w:kern w:val="0"/>
          <w:sz w:val="24"/>
          <w:szCs w:val="24"/>
          <w:lang w:val="id-ID"/>
          <w14:ligatures w14:val="none"/>
        </w:rPr>
        <w:t xml:space="preserve">. </w:t>
      </w:r>
      <w:r w:rsidR="00685BCE">
        <w:rPr>
          <w:rFonts w:ascii="Times New Roman" w:hAnsi="Times New Roman" w:cs="Times New Roman"/>
          <w:kern w:val="0"/>
          <w:sz w:val="24"/>
          <w:szCs w:val="24"/>
          <w:lang w:val="id-ID"/>
          <w14:ligatures w14:val="none"/>
        </w:rPr>
        <w:t>Pernyataan</w:t>
      </w:r>
      <w:r w:rsidR="0073163C">
        <w:rPr>
          <w:rFonts w:ascii="Times New Roman" w:hAnsi="Times New Roman" w:cs="Times New Roman"/>
          <w:kern w:val="0"/>
          <w:sz w:val="24"/>
          <w:szCs w:val="24"/>
          <w:lang w:val="id-ID"/>
          <w14:ligatures w14:val="none"/>
        </w:rPr>
        <w:t xml:space="preserve"> </w:t>
      </w:r>
      <w:r w:rsidR="00685BCE">
        <w:rPr>
          <w:rFonts w:ascii="Times New Roman" w:hAnsi="Times New Roman" w:cs="Times New Roman"/>
          <w:kern w:val="0"/>
          <w:sz w:val="24"/>
          <w:szCs w:val="24"/>
          <w:lang w:val="id-ID"/>
          <w14:ligatures w14:val="none"/>
        </w:rPr>
        <w:t xml:space="preserve">ini </w:t>
      </w:r>
      <w:r w:rsidR="0073163C">
        <w:rPr>
          <w:rFonts w:ascii="Times New Roman" w:hAnsi="Times New Roman" w:cs="Times New Roman"/>
          <w:kern w:val="0"/>
          <w:sz w:val="24"/>
          <w:szCs w:val="24"/>
          <w:lang w:val="id-ID"/>
          <w14:ligatures w14:val="none"/>
        </w:rPr>
        <w:t xml:space="preserve">sesuai dengan teori investasi </w:t>
      </w:r>
      <w:r w:rsidR="00863691">
        <w:rPr>
          <w:rFonts w:ascii="Times New Roman" w:hAnsi="Times New Roman" w:cs="Times New Roman"/>
          <w:kern w:val="0"/>
          <w:sz w:val="24"/>
          <w:szCs w:val="24"/>
          <w:lang w:val="id-ID"/>
          <w14:ligatures w14:val="none"/>
        </w:rPr>
        <w:t>yang dikemukakan</w:t>
      </w:r>
      <w:r w:rsidR="0073163C">
        <w:rPr>
          <w:rFonts w:ascii="Times New Roman" w:hAnsi="Times New Roman" w:cs="Times New Roman"/>
          <w:kern w:val="0"/>
          <w:sz w:val="24"/>
          <w:szCs w:val="24"/>
          <w:lang w:val="id-ID"/>
          <w14:ligatures w14:val="none"/>
        </w:rPr>
        <w:t xml:space="preserve"> Harrod Domar yang mengatakan bahwa pendapatan negara yang semakin tinggi karena kegiatan investasi banyak dilakukan disebabkan oleh proses investasi yang semakin mudah. </w:t>
      </w:r>
      <w:r w:rsidRPr="00DC1D14">
        <w:rPr>
          <w:rFonts w:ascii="Times New Roman" w:hAnsi="Times New Roman" w:cs="Times New Roman"/>
          <w:kern w:val="0"/>
          <w:sz w:val="24"/>
          <w:szCs w:val="24"/>
          <w:lang w:val="id-ID"/>
          <w14:ligatures w14:val="none"/>
        </w:rPr>
        <w:t>Ada beberapa hal yang mendorong peningkatan investasi luar negeri di Indonesia yaitu stabilitas politik, sumber daya alam yang meningkat, perekonomian Indonesia yang sehat, iklim investasi, infrastruktur, keadaan demografi, peran global dan adanya pasar domestik</w:t>
      </w:r>
      <w:r w:rsidR="00214DDA">
        <w:rPr>
          <w:rFonts w:ascii="Times New Roman" w:hAnsi="Times New Roman" w:cs="Times New Roman"/>
          <w:kern w:val="0"/>
          <w:sz w:val="24"/>
          <w:szCs w:val="24"/>
          <w:lang w:val="id-ID"/>
        </w:rPr>
        <w:t>.</w:t>
      </w:r>
      <w:sdt>
        <w:sdtPr>
          <w:rPr>
            <w:rFonts w:ascii="Times New Roman" w:hAnsi="Times New Roman" w:cs="Times New Roman"/>
            <w:kern w:val="0"/>
            <w:sz w:val="24"/>
            <w:szCs w:val="24"/>
            <w:lang w:val="id-ID"/>
          </w:rPr>
          <w:tag w:val="MENDELEY_CITATION_v3_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"/>
          <w:id w:val="466933589"/>
          <w:lock w:val="contentLocked"/>
          <w:placeholder>
            <w:docPart w:val="DefaultPlaceholder_-1854013440"/>
          </w:placeholder>
        </w:sdtPr>
        <w:sdtContent>
          <w:r w:rsidR="00ED0F6A">
            <w:rPr>
              <w:rStyle w:val="FootnoteReference"/>
              <w:rFonts w:ascii="Times New Roman" w:hAnsi="Times New Roman" w:cs="Times New Roman"/>
              <w:kern w:val="0"/>
              <w:sz w:val="24"/>
              <w:szCs w:val="24"/>
              <w:lang w:val="id-ID"/>
            </w:rPr>
            <w:footnoteReference w:id="23"/>
          </w:r>
        </w:sdtContent>
      </w:sdt>
    </w:p>
    <w:p w14:paraId="7294784B" w14:textId="22C98D9C" w:rsidR="0073163C" w:rsidRDefault="00214DDA">
      <w:pPr>
        <w:spacing w:line="276" w:lineRule="auto"/>
        <w:ind w:firstLine="720"/>
        <w:jc w:val="both"/>
        <w:divId w:val="710811913"/>
        <w:rPr>
          <w:rFonts w:ascii="Times New Roman" w:hAnsi="Times New Roman" w:cs="Times New Roman"/>
          <w:kern w:val="0"/>
          <w:sz w:val="24"/>
          <w:szCs w:val="24"/>
          <w:lang w:val="id-ID"/>
        </w:rPr>
      </w:pPr>
      <w:r>
        <w:rPr>
          <w:rFonts w:ascii="Times New Roman" w:hAnsi="Times New Roman" w:cs="Times New Roman"/>
          <w:kern w:val="0"/>
          <w:sz w:val="24"/>
          <w:szCs w:val="24"/>
          <w:lang w:val="id-ID"/>
        </w:rPr>
        <w:t xml:space="preserve"> </w:t>
      </w:r>
      <w:r w:rsidR="0073163C">
        <w:rPr>
          <w:rFonts w:ascii="Times New Roman" w:hAnsi="Times New Roman" w:cs="Times New Roman"/>
          <w:kern w:val="0"/>
          <w:sz w:val="24"/>
          <w:szCs w:val="24"/>
          <w:lang w:val="id-ID"/>
          <w14:ligatures w14:val="none"/>
        </w:rPr>
        <w:t xml:space="preserve"> Hasil penelitian ini sama dengan penelitian yang dilakukan oleh P.W Astuti (2018) </w:t>
      </w:r>
      <w:r w:rsidR="00685BCE">
        <w:rPr>
          <w:rFonts w:ascii="Times New Roman" w:hAnsi="Times New Roman" w:cs="Times New Roman"/>
          <w:kern w:val="0"/>
          <w:sz w:val="24"/>
          <w:szCs w:val="24"/>
          <w:lang w:val="id-ID"/>
          <w14:ligatures w14:val="none"/>
        </w:rPr>
        <w:t>dengan judul</w:t>
      </w:r>
      <w:r w:rsidR="0073163C">
        <w:rPr>
          <w:rFonts w:ascii="Times New Roman" w:hAnsi="Times New Roman" w:cs="Times New Roman"/>
          <w:kern w:val="0"/>
          <w:sz w:val="24"/>
          <w:szCs w:val="24"/>
          <w:lang w:val="id-ID"/>
          <w14:ligatures w14:val="none"/>
        </w:rPr>
        <w:t xml:space="preserve"> “Analisis Pengaruh Investasi terhadap Pertumbuhan Ekonomi (studi pada 33 provinsi di Indonesia)” yang mengatakan bahwa investasi luar negeri berpengaruh positif atau signifikan terhadap pertumbuhan ekonomi</w:t>
      </w:r>
      <w:r>
        <w:rPr>
          <w:rFonts w:ascii="Times New Roman" w:hAnsi="Times New Roman" w:cs="Times New Roman"/>
          <w:kern w:val="0"/>
          <w:sz w:val="24"/>
          <w:szCs w:val="24"/>
          <w:lang w:val="id-ID"/>
        </w:rPr>
        <w:t>.</w:t>
      </w:r>
      <w:sdt>
        <w:sdtPr>
          <w:rPr>
            <w:rFonts w:ascii="Times New Roman" w:hAnsi="Times New Roman" w:cs="Times New Roman"/>
            <w:kern w:val="0"/>
            <w:sz w:val="24"/>
            <w:szCs w:val="24"/>
            <w:lang w:val="id-ID"/>
          </w:rPr>
          <w:tag w:val="MENDELEY_CITATION_v3_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"/>
          <w:id w:val="-1038048934"/>
          <w:lock w:val="contentLocked"/>
          <w:placeholder>
            <w:docPart w:val="DefaultPlaceholder_-1854013440"/>
          </w:placeholder>
        </w:sdtPr>
        <w:sdtContent>
          <w:r w:rsidR="00ED0F6A">
            <w:rPr>
              <w:rStyle w:val="FootnoteReference"/>
              <w:rFonts w:ascii="Times New Roman" w:hAnsi="Times New Roman" w:cs="Times New Roman"/>
              <w:kern w:val="0"/>
              <w:sz w:val="24"/>
              <w:szCs w:val="24"/>
              <w:lang w:val="id-ID"/>
            </w:rPr>
            <w:footnoteReference w:id="24"/>
          </w:r>
        </w:sdtContent>
      </w:sdt>
      <w:r w:rsidR="007671C6">
        <w:rPr>
          <w:rFonts w:ascii="Times New Roman" w:hAnsi="Times New Roman" w:cs="Times New Roman"/>
          <w:kern w:val="0"/>
          <w:sz w:val="24"/>
          <w:szCs w:val="24"/>
          <w:lang w:val="id-ID"/>
        </w:rPr>
        <w:t xml:space="preserve"> </w:t>
      </w:r>
      <w:r w:rsidR="0073163C">
        <w:rPr>
          <w:rFonts w:ascii="Times New Roman" w:hAnsi="Times New Roman" w:cs="Times New Roman"/>
          <w:kern w:val="0"/>
          <w:sz w:val="24"/>
          <w:szCs w:val="24"/>
          <w:lang w:val="id-ID"/>
        </w:rPr>
        <w:t xml:space="preserve">Hal ini disebabkan kenaikan investasi akan mendorong pertumbuhan ekonomi akibat dari adanya </w:t>
      </w:r>
      <w:r w:rsidR="0073163C">
        <w:rPr>
          <w:rFonts w:ascii="Times New Roman" w:hAnsi="Times New Roman" w:cs="Times New Roman"/>
          <w:kern w:val="0"/>
          <w:sz w:val="24"/>
          <w:szCs w:val="24"/>
          <w:lang w:val="id-ID"/>
        </w:rPr>
        <w:t xml:space="preserve">tingkat penanaman modal yang tinggi sehingga produksi barang dan jasa akan ikut meningkat. </w:t>
      </w:r>
    </w:p>
    <w:p w14:paraId="44019C72" w14:textId="44D7D2E7" w:rsidR="00594589" w:rsidRPr="007671C6" w:rsidRDefault="00594589" w:rsidP="0073163C">
      <w:pPr>
        <w:spacing w:line="276" w:lineRule="auto"/>
        <w:ind w:firstLine="720"/>
        <w:jc w:val="both"/>
        <w:rPr>
          <w:rFonts w:ascii="Times New Roman" w:hAnsi="Times New Roman" w:cs="Times New Roman"/>
          <w:kern w:val="0"/>
          <w:sz w:val="24"/>
          <w:szCs w:val="24"/>
          <w:lang w:val="id-ID"/>
        </w:rPr>
      </w:pPr>
      <w:proofErr w:type="spellStart"/>
      <w:r w:rsidRPr="00594589">
        <w:rPr>
          <w:rFonts w:asciiTheme="majorBidi" w:hAnsiTheme="majorBidi" w:cstheme="majorBidi"/>
          <w:b/>
          <w:bCs/>
          <w:sz w:val="24"/>
          <w:szCs w:val="24"/>
          <w:lang w:val="en-US"/>
        </w:rPr>
        <w:t>Pengaruh</w:t>
      </w:r>
      <w:proofErr w:type="spellEnd"/>
      <w:r w:rsidRPr="00594589">
        <w:rPr>
          <w:rFonts w:asciiTheme="majorBidi" w:hAnsiTheme="majorBidi" w:cstheme="majorBidi"/>
          <w:b/>
          <w:bCs/>
          <w:sz w:val="24"/>
          <w:szCs w:val="24"/>
          <w:lang w:val="en-US"/>
        </w:rPr>
        <w:t xml:space="preserve"> </w:t>
      </w:r>
      <w:r w:rsidRPr="00594589">
        <w:rPr>
          <w:rFonts w:asciiTheme="majorBidi" w:hAnsiTheme="majorBidi" w:cstheme="majorBidi"/>
          <w:b/>
          <w:bCs/>
          <w:sz w:val="24"/>
          <w:szCs w:val="24"/>
          <w:lang w:val="id-ID"/>
        </w:rPr>
        <w:t>Investasi Dalam Negeri</w:t>
      </w:r>
      <w:r w:rsidRPr="00594589">
        <w:rPr>
          <w:rFonts w:asciiTheme="majorBidi" w:hAnsiTheme="majorBidi" w:cstheme="majorBidi"/>
          <w:b/>
          <w:bCs/>
          <w:sz w:val="24"/>
          <w:szCs w:val="24"/>
          <w:lang w:val="en-US"/>
        </w:rPr>
        <w:t xml:space="preserve"> </w:t>
      </w:r>
      <w:r w:rsidRPr="00594589">
        <w:rPr>
          <w:rFonts w:asciiTheme="majorBidi" w:hAnsiTheme="majorBidi" w:cstheme="majorBidi"/>
          <w:b/>
          <w:bCs/>
          <w:sz w:val="24"/>
          <w:szCs w:val="24"/>
          <w:lang w:val="id-ID"/>
        </w:rPr>
        <w:t>T</w:t>
      </w:r>
      <w:proofErr w:type="spellStart"/>
      <w:r w:rsidRPr="00594589">
        <w:rPr>
          <w:rFonts w:asciiTheme="majorBidi" w:hAnsiTheme="majorBidi" w:cstheme="majorBidi"/>
          <w:b/>
          <w:bCs/>
          <w:sz w:val="24"/>
          <w:szCs w:val="24"/>
          <w:lang w:val="en-US"/>
        </w:rPr>
        <w:t>erhadap</w:t>
      </w:r>
      <w:proofErr w:type="spellEnd"/>
      <w:r w:rsidRPr="00594589">
        <w:rPr>
          <w:rFonts w:asciiTheme="majorBidi" w:hAnsiTheme="majorBidi" w:cstheme="majorBidi"/>
          <w:b/>
          <w:bCs/>
          <w:sz w:val="24"/>
          <w:szCs w:val="24"/>
          <w:lang w:val="en-US"/>
        </w:rPr>
        <w:t xml:space="preserve"> </w:t>
      </w:r>
      <w:proofErr w:type="spellStart"/>
      <w:r w:rsidRPr="00594589">
        <w:rPr>
          <w:rFonts w:asciiTheme="majorBidi" w:hAnsiTheme="majorBidi" w:cstheme="majorBidi"/>
          <w:b/>
          <w:bCs/>
          <w:sz w:val="24"/>
          <w:szCs w:val="24"/>
          <w:lang w:val="en-US"/>
        </w:rPr>
        <w:t>Pertumbuhan</w:t>
      </w:r>
      <w:proofErr w:type="spellEnd"/>
      <w:r w:rsidRPr="00594589">
        <w:rPr>
          <w:rFonts w:asciiTheme="majorBidi" w:hAnsiTheme="majorBidi" w:cstheme="majorBidi"/>
          <w:b/>
          <w:bCs/>
          <w:sz w:val="24"/>
          <w:szCs w:val="24"/>
          <w:lang w:val="en-US"/>
        </w:rPr>
        <w:t xml:space="preserve"> Ekonomi di Indonesia</w:t>
      </w:r>
    </w:p>
    <w:p w14:paraId="6107F0F6" w14:textId="18755964" w:rsidR="00594589" w:rsidRDefault="0073163C" w:rsidP="000D5E6B">
      <w:pPr>
        <w:autoSpaceDE w:val="0"/>
        <w:autoSpaceDN w:val="0"/>
        <w:adjustRightInd w:val="0"/>
        <w:spacing w:after="0" w:line="276" w:lineRule="auto"/>
        <w:ind w:firstLine="720"/>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14:ligatures w14:val="none"/>
        </w:rPr>
        <w:t xml:space="preserve">Berdasarkan pengujian yang telah dilakukan, </w:t>
      </w:r>
      <w:r w:rsidR="002F2C2F">
        <w:rPr>
          <w:rFonts w:ascii="Times New Roman" w:hAnsi="Times New Roman" w:cs="Times New Roman"/>
          <w:kern w:val="0"/>
          <w:sz w:val="24"/>
          <w:szCs w:val="24"/>
          <w:lang w:val="id-ID"/>
          <w14:ligatures w14:val="none"/>
        </w:rPr>
        <w:t>menunjukkan</w:t>
      </w:r>
      <w:r>
        <w:rPr>
          <w:rFonts w:ascii="Times New Roman" w:hAnsi="Times New Roman" w:cs="Times New Roman"/>
          <w:kern w:val="0"/>
          <w:sz w:val="24"/>
          <w:szCs w:val="24"/>
          <w:lang w:val="id-ID"/>
          <w14:ligatures w14:val="none"/>
        </w:rPr>
        <w:t xml:space="preserve"> bahwa variabel investasi dalam negeri tidak memiliki pengaruh terhadap Pertumbuhan Ekonomi. Hal ini dijelaskan dalam </w:t>
      </w:r>
      <w:r w:rsidR="002F2C2F">
        <w:rPr>
          <w:rFonts w:ascii="Times New Roman" w:hAnsi="Times New Roman" w:cs="Times New Roman"/>
          <w:kern w:val="0"/>
          <w:sz w:val="24"/>
          <w:szCs w:val="24"/>
          <w:lang w:val="id-ID"/>
          <w14:ligatures w14:val="none"/>
        </w:rPr>
        <w:t>t</w:t>
      </w:r>
      <w:r>
        <w:rPr>
          <w:rFonts w:ascii="Times New Roman" w:hAnsi="Times New Roman" w:cs="Times New Roman"/>
          <w:kern w:val="0"/>
          <w:sz w:val="24"/>
          <w:szCs w:val="24"/>
          <w:lang w:val="id-ID"/>
          <w14:ligatures w14:val="none"/>
        </w:rPr>
        <w:t xml:space="preserve">eori </w:t>
      </w:r>
      <w:r w:rsidR="002F2C2F">
        <w:rPr>
          <w:rFonts w:ascii="Times New Roman" w:hAnsi="Times New Roman" w:cs="Times New Roman"/>
          <w:kern w:val="0"/>
          <w:sz w:val="24"/>
          <w:szCs w:val="24"/>
          <w:lang w:val="id-ID"/>
          <w14:ligatures w14:val="none"/>
        </w:rPr>
        <w:t>i</w:t>
      </w:r>
      <w:r>
        <w:rPr>
          <w:rFonts w:ascii="Times New Roman" w:hAnsi="Times New Roman" w:cs="Times New Roman"/>
          <w:kern w:val="0"/>
          <w:sz w:val="24"/>
          <w:szCs w:val="24"/>
          <w:lang w:val="id-ID"/>
          <w14:ligatures w14:val="none"/>
        </w:rPr>
        <w:t xml:space="preserve">nvestasi oleh Adam Smith yang menyatakan bahwa alasan dilakukannya investasi karena penanam modal </w:t>
      </w:r>
      <w:r w:rsidR="002F2C2F">
        <w:rPr>
          <w:rFonts w:ascii="Times New Roman" w:hAnsi="Times New Roman" w:cs="Times New Roman"/>
          <w:kern w:val="0"/>
          <w:sz w:val="24"/>
          <w:szCs w:val="24"/>
          <w:lang w:val="id-ID"/>
          <w14:ligatures w14:val="none"/>
        </w:rPr>
        <w:t>untuk mendapat keuntungan</w:t>
      </w:r>
      <w:r>
        <w:rPr>
          <w:rFonts w:ascii="Times New Roman" w:hAnsi="Times New Roman" w:cs="Times New Roman"/>
          <w:kern w:val="0"/>
          <w:sz w:val="24"/>
          <w:szCs w:val="24"/>
          <w:lang w:val="id-ID"/>
          <w14:ligatures w14:val="none"/>
        </w:rPr>
        <w:t xml:space="preserve"> </w:t>
      </w:r>
      <w:r w:rsidR="002F2C2F">
        <w:rPr>
          <w:rFonts w:ascii="Times New Roman" w:hAnsi="Times New Roman" w:cs="Times New Roman"/>
          <w:kern w:val="0"/>
          <w:sz w:val="24"/>
          <w:szCs w:val="24"/>
          <w:lang w:val="id-ID"/>
          <w14:ligatures w14:val="none"/>
        </w:rPr>
        <w:t>masa depan</w:t>
      </w:r>
      <w:r>
        <w:rPr>
          <w:rFonts w:ascii="Times New Roman" w:hAnsi="Times New Roman" w:cs="Times New Roman"/>
          <w:kern w:val="0"/>
          <w:sz w:val="24"/>
          <w:szCs w:val="24"/>
          <w:lang w:val="id-ID"/>
          <w14:ligatures w14:val="none"/>
        </w:rPr>
        <w:t xml:space="preserve"> digantungkan pada keuntungan nyata dan </w:t>
      </w:r>
      <w:r w:rsidR="002F2C2F">
        <w:rPr>
          <w:rFonts w:ascii="Times New Roman" w:hAnsi="Times New Roman" w:cs="Times New Roman"/>
          <w:kern w:val="0"/>
          <w:sz w:val="24"/>
          <w:szCs w:val="24"/>
          <w:lang w:val="id-ID"/>
          <w14:ligatures w14:val="none"/>
        </w:rPr>
        <w:t>musim</w:t>
      </w:r>
      <w:r>
        <w:rPr>
          <w:rFonts w:ascii="Times New Roman" w:hAnsi="Times New Roman" w:cs="Times New Roman"/>
          <w:kern w:val="0"/>
          <w:sz w:val="24"/>
          <w:szCs w:val="24"/>
          <w:lang w:val="id-ID"/>
          <w14:ligatures w14:val="none"/>
        </w:rPr>
        <w:t xml:space="preserve"> investasi pada hari ini. Adam Smith yakin penurunan keuntungan akan terjadi karena ekonomi yang meningkat. Pada periode terjadinya peningkatan pada laju penyertaan modal, </w:t>
      </w:r>
      <w:r w:rsidR="002F2C2F">
        <w:rPr>
          <w:rFonts w:ascii="Times New Roman" w:hAnsi="Times New Roman" w:cs="Times New Roman"/>
          <w:kern w:val="0"/>
          <w:sz w:val="24"/>
          <w:szCs w:val="24"/>
          <w:lang w:val="id-ID"/>
          <w14:ligatures w14:val="none"/>
        </w:rPr>
        <w:t>kompetisi sesama</w:t>
      </w:r>
      <w:r>
        <w:rPr>
          <w:rFonts w:ascii="Times New Roman" w:hAnsi="Times New Roman" w:cs="Times New Roman"/>
          <w:kern w:val="0"/>
          <w:sz w:val="24"/>
          <w:szCs w:val="24"/>
          <w:lang w:val="id-ID"/>
          <w14:ligatures w14:val="none"/>
        </w:rPr>
        <w:t xml:space="preserve"> pemilik modal juga  mengalami peningkatan. </w:t>
      </w:r>
      <w:r w:rsidR="002F2C2F">
        <w:rPr>
          <w:rFonts w:ascii="Times New Roman" w:hAnsi="Times New Roman" w:cs="Times New Roman"/>
          <w:kern w:val="0"/>
          <w:sz w:val="24"/>
          <w:szCs w:val="24"/>
          <w:lang w:val="id-ID"/>
          <w14:ligatures w14:val="none"/>
        </w:rPr>
        <w:t>Serta terjadinya upah yang me</w:t>
      </w:r>
      <w:r w:rsidR="00666ABD">
        <w:rPr>
          <w:rFonts w:ascii="Times New Roman" w:hAnsi="Times New Roman" w:cs="Times New Roman"/>
          <w:kern w:val="0"/>
          <w:sz w:val="24"/>
          <w:szCs w:val="24"/>
          <w:lang w:val="id-ID"/>
          <w14:ligatures w14:val="none"/>
        </w:rPr>
        <w:t>n</w:t>
      </w:r>
      <w:r w:rsidR="002F2C2F">
        <w:rPr>
          <w:rFonts w:ascii="Times New Roman" w:hAnsi="Times New Roman" w:cs="Times New Roman"/>
          <w:kern w:val="0"/>
          <w:sz w:val="24"/>
          <w:szCs w:val="24"/>
          <w:lang w:val="id-ID"/>
          <w14:ligatures w14:val="none"/>
        </w:rPr>
        <w:t>ingkat</w:t>
      </w:r>
      <w:r>
        <w:rPr>
          <w:rFonts w:ascii="Times New Roman" w:hAnsi="Times New Roman" w:cs="Times New Roman"/>
          <w:kern w:val="0"/>
          <w:sz w:val="24"/>
          <w:szCs w:val="24"/>
          <w:lang w:val="id-ID"/>
          <w14:ligatures w14:val="none"/>
        </w:rPr>
        <w:t xml:space="preserve"> akan </w:t>
      </w:r>
      <w:r w:rsidR="00666ABD">
        <w:rPr>
          <w:rFonts w:ascii="Times New Roman" w:hAnsi="Times New Roman" w:cs="Times New Roman"/>
          <w:kern w:val="0"/>
          <w:sz w:val="24"/>
          <w:szCs w:val="24"/>
          <w:lang w:val="id-ID"/>
          <w14:ligatures w14:val="none"/>
        </w:rPr>
        <w:t>menyebabkan</w:t>
      </w:r>
      <w:r>
        <w:rPr>
          <w:rFonts w:ascii="Times New Roman" w:hAnsi="Times New Roman" w:cs="Times New Roman"/>
          <w:kern w:val="0"/>
          <w:sz w:val="24"/>
          <w:szCs w:val="24"/>
          <w:lang w:val="id-ID"/>
          <w14:ligatures w14:val="none"/>
        </w:rPr>
        <w:t xml:space="preserve"> </w:t>
      </w:r>
      <w:r w:rsidR="002F2C2F">
        <w:rPr>
          <w:rFonts w:ascii="Times New Roman" w:hAnsi="Times New Roman" w:cs="Times New Roman"/>
          <w:kern w:val="0"/>
          <w:sz w:val="24"/>
          <w:szCs w:val="24"/>
          <w:lang w:val="id-ID"/>
          <w14:ligatures w14:val="none"/>
        </w:rPr>
        <w:t>penurunan perolehan</w:t>
      </w:r>
      <w:r>
        <w:rPr>
          <w:rFonts w:ascii="Times New Roman" w:hAnsi="Times New Roman" w:cs="Times New Roman"/>
          <w:kern w:val="0"/>
          <w:sz w:val="24"/>
          <w:szCs w:val="24"/>
          <w:lang w:val="id-ID"/>
          <w14:ligatures w14:val="none"/>
        </w:rPr>
        <w:t xml:space="preserve"> </w:t>
      </w:r>
      <w:r w:rsidR="002F2C2F">
        <w:rPr>
          <w:rFonts w:ascii="Times New Roman" w:hAnsi="Times New Roman" w:cs="Times New Roman"/>
          <w:kern w:val="0"/>
          <w:sz w:val="24"/>
          <w:szCs w:val="24"/>
          <w:lang w:val="id-ID"/>
          <w14:ligatures w14:val="none"/>
        </w:rPr>
        <w:t>profit</w:t>
      </w:r>
      <w:r>
        <w:rPr>
          <w:rFonts w:ascii="Times New Roman" w:hAnsi="Times New Roman" w:cs="Times New Roman"/>
          <w:kern w:val="0"/>
          <w:sz w:val="24"/>
          <w:szCs w:val="24"/>
          <w:lang w:val="id-ID"/>
          <w14:ligatures w14:val="none"/>
        </w:rPr>
        <w:t>.</w:t>
      </w:r>
      <w:r w:rsidR="00594589">
        <w:rPr>
          <w:rStyle w:val="FootnoteReference"/>
          <w:rFonts w:ascii="Times New Roman" w:hAnsi="Times New Roman" w:cs="Times New Roman"/>
          <w:kern w:val="0"/>
          <w:sz w:val="24"/>
          <w:szCs w:val="24"/>
          <w:lang w:val="id-ID"/>
        </w:rPr>
        <w:footnoteReference w:id="25"/>
      </w:r>
      <w:r w:rsidR="00594589">
        <w:rPr>
          <w:rFonts w:ascii="Times New Roman" w:hAnsi="Times New Roman" w:cs="Times New Roman"/>
          <w:kern w:val="0"/>
          <w:sz w:val="24"/>
          <w:szCs w:val="24"/>
          <w:lang w:val="id-ID"/>
        </w:rPr>
        <w:t xml:space="preserve"> </w:t>
      </w:r>
    </w:p>
    <w:p w14:paraId="08B40AA7" w14:textId="34AC8F7F" w:rsidR="00594589" w:rsidRDefault="001E568E" w:rsidP="00C9370D">
      <w:pPr>
        <w:autoSpaceDE w:val="0"/>
        <w:autoSpaceDN w:val="0"/>
        <w:adjustRightInd w:val="0"/>
        <w:spacing w:after="0" w:line="276" w:lineRule="auto"/>
        <w:ind w:firstLine="720"/>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14:ligatures w14:val="none"/>
        </w:rPr>
        <w:t xml:space="preserve">Hasil penelitian ini sesuai dengan penelitian yang dilakukan oleh Puspasari Windi Astuti (2018) yang berjudul “Analisis Pengaruh Investasi Terhadap Pertumbuhan Ekonomi”, yang menyatakan bahwa investasi dalam negeri tidak berdampak signifikan pada pertumbuhan ekonomi Indonesia. Hal ini dikarenakan investasi dalam negeri atau bisa disebut Penanaman Modal Dalam Negeri (PMDN) bukan merupakan satu-satunya faktor yang mempengaruhi pertumbuhan ekonomi. Penggunaan investasi dalam negeri seringkali kurang tepat sasaran untuk pembangunan dan realisasinya kurang </w:t>
      </w:r>
      <w:r>
        <w:rPr>
          <w:rFonts w:ascii="Times New Roman" w:hAnsi="Times New Roman" w:cs="Times New Roman"/>
          <w:kern w:val="0"/>
          <w:sz w:val="24"/>
          <w:szCs w:val="24"/>
          <w:lang w:val="id-ID"/>
          <w14:ligatures w14:val="none"/>
        </w:rPr>
        <w:lastRenderedPageBreak/>
        <w:t>merata. Hal ini juga ditandai dengan berkurangnya kepercayaan para penanam modal untuk menanamkan modalnya pada investasi</w:t>
      </w:r>
      <w:r w:rsidR="00594589">
        <w:rPr>
          <w:rFonts w:ascii="Times New Roman" w:hAnsi="Times New Roman" w:cs="Times New Roman"/>
          <w:kern w:val="0"/>
          <w:sz w:val="24"/>
          <w:szCs w:val="24"/>
          <w:lang w:val="id-ID"/>
        </w:rPr>
        <w:t>.</w:t>
      </w:r>
      <w:sdt>
        <w:sdtPr>
          <w:rPr>
            <w:rFonts w:ascii="Times New Roman" w:hAnsi="Times New Roman" w:cs="Times New Roman"/>
            <w:kern w:val="0"/>
            <w:sz w:val="24"/>
            <w:szCs w:val="24"/>
            <w:lang w:val="id-ID"/>
          </w:rPr>
          <w:tag w:val="MENDELEY_CITATION_v3_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"/>
          <w:id w:val="1957131469"/>
          <w:lock w:val="contentLocked"/>
          <w:placeholder>
            <w:docPart w:val="DefaultPlaceholder_-1854013440"/>
          </w:placeholder>
        </w:sdtPr>
        <w:sdtContent>
          <w:r w:rsidR="00F74813">
            <w:rPr>
              <w:rStyle w:val="FootnoteReference"/>
              <w:rFonts w:ascii="Times New Roman" w:hAnsi="Times New Roman" w:cs="Times New Roman"/>
              <w:kern w:val="0"/>
              <w:sz w:val="24"/>
              <w:szCs w:val="24"/>
              <w:lang w:val="id-ID"/>
            </w:rPr>
            <w:footnoteReference w:id="26"/>
          </w:r>
        </w:sdtContent>
      </w:sdt>
    </w:p>
    <w:p w14:paraId="6064CBC9" w14:textId="69E76B9D" w:rsidR="006F581A" w:rsidRPr="00D528C3" w:rsidRDefault="00D528C3" w:rsidP="00D528C3">
      <w:pPr>
        <w:autoSpaceDE w:val="0"/>
        <w:autoSpaceDN w:val="0"/>
        <w:adjustRightInd w:val="0"/>
        <w:spacing w:after="0" w:line="276" w:lineRule="auto"/>
        <w:ind w:firstLine="720"/>
        <w:jc w:val="both"/>
        <w:rPr>
          <w:rFonts w:ascii="Times New Roman" w:hAnsi="Times New Roman" w:cs="Times New Roman"/>
          <w:kern w:val="0"/>
          <w:sz w:val="24"/>
          <w:szCs w:val="24"/>
          <w:lang w:val="id-ID"/>
        </w:rPr>
      </w:pPr>
      <w:r w:rsidRPr="00D528C3">
        <w:rPr>
          <w:rFonts w:ascii="Times New Roman" w:hAnsi="Times New Roman" w:cs="Times New Roman"/>
          <w:kern w:val="0"/>
          <w:sz w:val="24"/>
          <w:szCs w:val="24"/>
          <w:lang w:val="id-ID"/>
          <w14:ligatures w14:val="none"/>
        </w:rPr>
        <w:t xml:space="preserve">Hasil penelitian ini juga sesuai dengan penelitian oleh Rendy Alvaro (2021) yang mengemukakan bahwa investasi dalam negeri atau PMDN tidak memiliki pengaruh pada pertumbuhan ekonomi. Hal ini </w:t>
      </w:r>
      <w:r w:rsidR="002F2C2F">
        <w:rPr>
          <w:rFonts w:ascii="Times New Roman" w:hAnsi="Times New Roman" w:cs="Times New Roman"/>
          <w:kern w:val="0"/>
          <w:sz w:val="24"/>
          <w:szCs w:val="24"/>
          <w:lang w:val="id-ID"/>
          <w14:ligatures w14:val="none"/>
        </w:rPr>
        <w:t>dikarenakan</w:t>
      </w:r>
      <w:r w:rsidRPr="00D528C3">
        <w:rPr>
          <w:rFonts w:ascii="Times New Roman" w:hAnsi="Times New Roman" w:cs="Times New Roman"/>
          <w:kern w:val="0"/>
          <w:sz w:val="24"/>
          <w:szCs w:val="24"/>
          <w:lang w:val="id-ID"/>
          <w14:ligatures w14:val="none"/>
        </w:rPr>
        <w:t xml:space="preserve"> pertumbuhan investasi yang berfluktuasi dan ditandai dengan kepercayaan investor yang berkurang untuk menanamkan modalnya</w:t>
      </w:r>
      <w:r w:rsidR="0073163C">
        <w:rPr>
          <w:rFonts w:ascii="Times New Roman" w:hAnsi="Times New Roman" w:cs="Times New Roman"/>
          <w:kern w:val="0"/>
          <w:sz w:val="24"/>
          <w:szCs w:val="24"/>
          <w:lang w:val="id-ID"/>
          <w14:ligatures w14:val="none"/>
        </w:rPr>
        <w:t>. Hal ini juga dikarenakan oleh faktor komunikasi antara pemerintah dan pengusaha serta tata kelola infrastruktur yang kurang baik. Infrastruktur merupakan kunci utama untuk meningkatkan pertumbuhan ekonomi</w:t>
      </w:r>
      <w:r w:rsidR="00594589">
        <w:rPr>
          <w:rFonts w:ascii="Times New Roman" w:hAnsi="Times New Roman" w:cs="Times New Roman"/>
          <w:kern w:val="0"/>
          <w:sz w:val="24"/>
          <w:szCs w:val="24"/>
          <w:lang w:val="id-ID"/>
        </w:rPr>
        <w:t>.</w:t>
      </w:r>
      <w:r w:rsidR="00594589">
        <w:rPr>
          <w:rStyle w:val="FootnoteReference"/>
          <w:rFonts w:ascii="Times New Roman" w:hAnsi="Times New Roman" w:cs="Times New Roman"/>
          <w:kern w:val="0"/>
          <w:sz w:val="24"/>
          <w:szCs w:val="24"/>
          <w:lang w:val="id-ID"/>
        </w:rPr>
        <w:footnoteReference w:id="27"/>
      </w:r>
      <w:r w:rsidR="00594589">
        <w:rPr>
          <w:rFonts w:ascii="Times New Roman" w:hAnsi="Times New Roman" w:cs="Times New Roman"/>
          <w:kern w:val="0"/>
          <w:sz w:val="24"/>
          <w:szCs w:val="24"/>
          <w:lang w:val="id-ID"/>
        </w:rPr>
        <w:t xml:space="preserve"> </w:t>
      </w:r>
      <w:bookmarkEnd w:id="10"/>
    </w:p>
    <w:p w14:paraId="40995963" w14:textId="2C3AA1FA" w:rsidR="00560530" w:rsidRDefault="003D7C11" w:rsidP="00D7405C">
      <w:pPr>
        <w:autoSpaceDE w:val="0"/>
        <w:autoSpaceDN w:val="0"/>
        <w:adjustRightInd w:val="0"/>
        <w:spacing w:before="240" w:after="40" w:line="276" w:lineRule="auto"/>
        <w:jc w:val="both"/>
        <w:rPr>
          <w:rFonts w:ascii="Times New Roman" w:hAnsi="Times New Roman" w:cs="Times New Roman"/>
          <w:b/>
          <w:bCs/>
          <w:kern w:val="0"/>
          <w:sz w:val="24"/>
          <w:szCs w:val="24"/>
          <w:lang w:val="id-ID"/>
        </w:rPr>
      </w:pPr>
      <w:r>
        <w:rPr>
          <w:rFonts w:ascii="Times New Roman" w:hAnsi="Times New Roman" w:cs="Times New Roman"/>
          <w:b/>
          <w:bCs/>
          <w:kern w:val="0"/>
          <w:sz w:val="24"/>
          <w:szCs w:val="24"/>
          <w:lang w:val="id-ID"/>
        </w:rPr>
        <w:t>PENUTUP</w:t>
      </w:r>
    </w:p>
    <w:p w14:paraId="04F02D4F" w14:textId="78ECF068" w:rsidR="003D7C11" w:rsidRDefault="003D7C11" w:rsidP="00D7405C">
      <w:pPr>
        <w:autoSpaceDE w:val="0"/>
        <w:autoSpaceDN w:val="0"/>
        <w:adjustRightInd w:val="0"/>
        <w:spacing w:before="240" w:after="40" w:line="276" w:lineRule="auto"/>
        <w:jc w:val="both"/>
        <w:rPr>
          <w:rFonts w:ascii="Times New Roman" w:hAnsi="Times New Roman" w:cs="Times New Roman"/>
          <w:b/>
          <w:bCs/>
          <w:kern w:val="0"/>
          <w:sz w:val="24"/>
          <w:szCs w:val="24"/>
          <w:lang w:val="id-ID"/>
        </w:rPr>
      </w:pPr>
      <w:r>
        <w:rPr>
          <w:rFonts w:ascii="Times New Roman" w:hAnsi="Times New Roman" w:cs="Times New Roman"/>
          <w:b/>
          <w:bCs/>
          <w:kern w:val="0"/>
          <w:sz w:val="24"/>
          <w:szCs w:val="24"/>
          <w:lang w:val="id-ID"/>
        </w:rPr>
        <w:t xml:space="preserve">Simpulan </w:t>
      </w:r>
    </w:p>
    <w:p w14:paraId="6D21DB77" w14:textId="396BE86C" w:rsidR="00285F76" w:rsidRDefault="00285F76" w:rsidP="00D7405C">
      <w:pPr>
        <w:autoSpaceDE w:val="0"/>
        <w:autoSpaceDN w:val="0"/>
        <w:adjustRightInd w:val="0"/>
        <w:spacing w:before="240" w:after="40" w:line="276" w:lineRule="auto"/>
        <w:jc w:val="both"/>
        <w:rPr>
          <w:rFonts w:ascii="Times New Roman" w:hAnsi="Times New Roman" w:cs="Times New Roman"/>
          <w:kern w:val="0"/>
          <w:sz w:val="24"/>
          <w:szCs w:val="24"/>
          <w:lang w:val="id-ID"/>
        </w:rPr>
      </w:pPr>
      <w:bookmarkStart w:id="12" w:name="_Hlk167215519"/>
      <w:r>
        <w:rPr>
          <w:rFonts w:ascii="Times New Roman" w:hAnsi="Times New Roman" w:cs="Times New Roman"/>
          <w:kern w:val="0"/>
          <w:sz w:val="24"/>
          <w:szCs w:val="24"/>
          <w:lang w:val="id-ID"/>
        </w:rPr>
        <w:t>Bedasarkan hasil pembahasan diperoleh kesimpulan sebagai berikut:</w:t>
      </w:r>
    </w:p>
    <w:p w14:paraId="1B71BD65" w14:textId="1D4D95B4" w:rsidR="00285F76" w:rsidRPr="00285F76" w:rsidRDefault="00285F76" w:rsidP="00285F76">
      <w:pPr>
        <w:pStyle w:val="ListParagraph"/>
        <w:numPr>
          <w:ilvl w:val="0"/>
          <w:numId w:val="6"/>
        </w:numPr>
        <w:autoSpaceDE w:val="0"/>
        <w:autoSpaceDN w:val="0"/>
        <w:adjustRightInd w:val="0"/>
        <w:spacing w:before="240" w:after="40" w:line="276" w:lineRule="auto"/>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rPr>
        <w:t xml:space="preserve">Utang Luar Negeri memiliki pengaruh yang signifikan terhadap pertumbuhan ekonomi di Indonesia. </w:t>
      </w:r>
      <w:r w:rsidR="009166A6" w:rsidRPr="009166A6">
        <w:rPr>
          <w:rFonts w:asciiTheme="majorBidi" w:hAnsiTheme="majorBidi" w:cstheme="majorBidi"/>
          <w:kern w:val="0"/>
          <w:sz w:val="24"/>
          <w:szCs w:val="24"/>
          <w:lang w:val="id-ID"/>
          <w14:ligatures w14:val="none"/>
        </w:rPr>
        <w:t xml:space="preserve">Utang luar negeri </w:t>
      </w:r>
      <w:r w:rsidR="009166A6">
        <w:rPr>
          <w:rFonts w:asciiTheme="majorBidi" w:hAnsiTheme="majorBidi" w:cstheme="majorBidi"/>
          <w:kern w:val="0"/>
          <w:sz w:val="24"/>
          <w:szCs w:val="24"/>
          <w:lang w:val="id-ID"/>
          <w14:ligatures w14:val="none"/>
        </w:rPr>
        <w:t xml:space="preserve">yang digunakan untuk pembiayaan defisit anggaran pemerintah </w:t>
      </w:r>
      <w:r w:rsidR="009166A6" w:rsidRPr="009166A6">
        <w:rPr>
          <w:rFonts w:asciiTheme="majorBidi" w:hAnsiTheme="majorBidi" w:cstheme="majorBidi"/>
          <w:kern w:val="0"/>
          <w:sz w:val="24"/>
          <w:szCs w:val="24"/>
          <w:lang w:val="id-ID"/>
          <w14:ligatures w14:val="none"/>
        </w:rPr>
        <w:t xml:space="preserve">akan </w:t>
      </w:r>
      <w:r w:rsidR="009166A6">
        <w:rPr>
          <w:rFonts w:asciiTheme="majorBidi" w:hAnsiTheme="majorBidi" w:cstheme="majorBidi"/>
          <w:kern w:val="0"/>
          <w:sz w:val="24"/>
          <w:szCs w:val="24"/>
          <w:lang w:val="id-ID"/>
          <w14:ligatures w14:val="none"/>
        </w:rPr>
        <w:t>mengakibatkan peningkatan pendapatan dan terwujudnya kesejahteraan</w:t>
      </w:r>
      <w:r w:rsidRPr="009166A6">
        <w:rPr>
          <w:rFonts w:asciiTheme="majorBidi" w:hAnsiTheme="majorBidi" w:cstheme="majorBidi"/>
          <w:sz w:val="24"/>
          <w:szCs w:val="24"/>
          <w:lang w:val="id-ID"/>
        </w:rPr>
        <w:t>.</w:t>
      </w:r>
    </w:p>
    <w:p w14:paraId="27BE88AF" w14:textId="73770F57" w:rsidR="00285F76" w:rsidRPr="00285F76" w:rsidRDefault="00285F76" w:rsidP="00285F76">
      <w:pPr>
        <w:pStyle w:val="ListParagraph"/>
        <w:numPr>
          <w:ilvl w:val="0"/>
          <w:numId w:val="6"/>
        </w:numPr>
        <w:autoSpaceDE w:val="0"/>
        <w:autoSpaceDN w:val="0"/>
        <w:adjustRightInd w:val="0"/>
        <w:spacing w:before="240" w:after="40" w:line="276" w:lineRule="auto"/>
        <w:jc w:val="both"/>
        <w:rPr>
          <w:rFonts w:ascii="Times New Roman" w:hAnsi="Times New Roman" w:cs="Times New Roman"/>
          <w:kern w:val="0"/>
          <w:sz w:val="24"/>
          <w:szCs w:val="24"/>
          <w:lang w:val="id-ID"/>
        </w:rPr>
      </w:pPr>
      <w:r w:rsidRPr="009166A6">
        <w:rPr>
          <w:rFonts w:asciiTheme="majorBidi" w:hAnsiTheme="majorBidi" w:cstheme="majorBidi"/>
          <w:sz w:val="24"/>
          <w:szCs w:val="24"/>
          <w:lang w:val="id-ID"/>
        </w:rPr>
        <w:t xml:space="preserve">Inflasi memiliki pengaruh yang tidak signifikan terhdap pertumbuhan ekonomi di Indonesia. </w:t>
      </w:r>
      <w:r w:rsidR="009166A6">
        <w:rPr>
          <w:rFonts w:asciiTheme="majorBidi" w:hAnsiTheme="majorBidi" w:cstheme="majorBidi"/>
          <w:kern w:val="0"/>
          <w:sz w:val="24"/>
          <w:szCs w:val="24"/>
          <w:lang w:val="id-ID"/>
          <w14:ligatures w14:val="none"/>
        </w:rPr>
        <w:t>Tingkat pertumbuhan uang mempengaruhi harga dan tidak memiliki pengaruh dalam keadaan nyata terhadap pertumbuhan secara jangka panjang.</w:t>
      </w:r>
    </w:p>
    <w:p w14:paraId="5E31FD4F" w14:textId="3F93AD87" w:rsidR="00285F76" w:rsidRDefault="00285F76" w:rsidP="00285F76">
      <w:pPr>
        <w:pStyle w:val="ListParagraph"/>
        <w:numPr>
          <w:ilvl w:val="0"/>
          <w:numId w:val="6"/>
        </w:numPr>
        <w:autoSpaceDE w:val="0"/>
        <w:autoSpaceDN w:val="0"/>
        <w:adjustRightInd w:val="0"/>
        <w:spacing w:before="240" w:after="40" w:line="276" w:lineRule="auto"/>
        <w:jc w:val="both"/>
        <w:rPr>
          <w:rFonts w:ascii="Times New Roman" w:hAnsi="Times New Roman" w:cs="Times New Roman"/>
          <w:kern w:val="0"/>
          <w:sz w:val="24"/>
          <w:szCs w:val="24"/>
          <w:lang w:val="id-ID"/>
        </w:rPr>
      </w:pPr>
      <w:r w:rsidRPr="002F2C2F">
        <w:rPr>
          <w:rFonts w:asciiTheme="majorBidi" w:hAnsiTheme="majorBidi" w:cstheme="majorBidi"/>
          <w:sz w:val="24"/>
          <w:szCs w:val="24"/>
          <w:lang w:val="id-ID"/>
        </w:rPr>
        <w:t xml:space="preserve">Tingkat suku bunga memiliki pengaruh yang tidak signifikan terhadap pertumbuhan ekonomi. </w:t>
      </w:r>
      <w:r w:rsidR="002F2C2F">
        <w:rPr>
          <w:rFonts w:asciiTheme="majorBidi" w:hAnsiTheme="majorBidi" w:cstheme="majorBidi"/>
          <w:sz w:val="24"/>
          <w:szCs w:val="24"/>
          <w:lang w:val="id-ID"/>
        </w:rPr>
        <w:t xml:space="preserve">Karena </w:t>
      </w:r>
      <w:r w:rsidR="002F2C2F">
        <w:rPr>
          <w:rFonts w:ascii="Times New Roman" w:hAnsi="Times New Roman" w:cs="Times New Roman"/>
          <w:kern w:val="0"/>
          <w:sz w:val="24"/>
          <w:szCs w:val="24"/>
          <w:lang w:val="id-ID"/>
        </w:rPr>
        <w:t>naiknya</w:t>
      </w:r>
      <w:r w:rsidR="006F581A">
        <w:rPr>
          <w:rFonts w:ascii="Times New Roman" w:hAnsi="Times New Roman" w:cs="Times New Roman"/>
          <w:kern w:val="0"/>
          <w:sz w:val="24"/>
          <w:szCs w:val="24"/>
          <w:lang w:val="id-ID"/>
        </w:rPr>
        <w:t xml:space="preserve"> tingkat</w:t>
      </w:r>
      <w:r>
        <w:rPr>
          <w:rFonts w:ascii="Times New Roman" w:hAnsi="Times New Roman" w:cs="Times New Roman"/>
          <w:kern w:val="0"/>
          <w:sz w:val="24"/>
          <w:szCs w:val="24"/>
          <w:lang w:val="id-ID"/>
        </w:rPr>
        <w:t xml:space="preserve"> suku bunga yang dilakukan oleh BI (Bank Indonesia)</w:t>
      </w:r>
      <w:r w:rsidR="006F581A">
        <w:rPr>
          <w:rFonts w:ascii="Times New Roman" w:hAnsi="Times New Roman" w:cs="Times New Roman"/>
          <w:kern w:val="0"/>
          <w:sz w:val="24"/>
          <w:szCs w:val="24"/>
          <w:lang w:val="id-ID"/>
        </w:rPr>
        <w:t xml:space="preserve"> akan menimbulkan</w:t>
      </w:r>
      <w:r>
        <w:rPr>
          <w:rFonts w:ascii="Times New Roman" w:hAnsi="Times New Roman" w:cs="Times New Roman"/>
          <w:kern w:val="0"/>
          <w:sz w:val="24"/>
          <w:szCs w:val="24"/>
          <w:lang w:val="id-ID"/>
        </w:rPr>
        <w:t xml:space="preserve"> penurunan </w:t>
      </w:r>
      <w:r w:rsidR="006F581A">
        <w:rPr>
          <w:rFonts w:ascii="Times New Roman" w:hAnsi="Times New Roman" w:cs="Times New Roman"/>
          <w:kern w:val="0"/>
          <w:sz w:val="24"/>
          <w:szCs w:val="24"/>
          <w:lang w:val="id-ID"/>
        </w:rPr>
        <w:t xml:space="preserve">pada </w:t>
      </w:r>
      <w:r>
        <w:rPr>
          <w:rFonts w:ascii="Times New Roman" w:hAnsi="Times New Roman" w:cs="Times New Roman"/>
          <w:kern w:val="0"/>
          <w:sz w:val="24"/>
          <w:szCs w:val="24"/>
          <w:lang w:val="id-ID"/>
        </w:rPr>
        <w:t>pertumbuhan ekonomi.</w:t>
      </w:r>
    </w:p>
    <w:p w14:paraId="08A2E835" w14:textId="68F31EBA" w:rsidR="00285F76" w:rsidRDefault="00285F76" w:rsidP="00285F76">
      <w:pPr>
        <w:pStyle w:val="ListParagraph"/>
        <w:numPr>
          <w:ilvl w:val="0"/>
          <w:numId w:val="6"/>
        </w:numPr>
        <w:autoSpaceDE w:val="0"/>
        <w:autoSpaceDN w:val="0"/>
        <w:adjustRightInd w:val="0"/>
        <w:spacing w:before="240" w:after="40" w:line="276" w:lineRule="auto"/>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rPr>
        <w:t xml:space="preserve">Investasi Luar Negeri memiliki pengaruh yang signifikan terhadap pertumbuhan ekonomi di Indonesia. </w:t>
      </w:r>
      <w:r w:rsidR="00C302F6">
        <w:rPr>
          <w:rFonts w:ascii="Times New Roman" w:hAnsi="Times New Roman" w:cs="Times New Roman"/>
          <w:kern w:val="0"/>
          <w:sz w:val="24"/>
          <w:szCs w:val="24"/>
          <w:lang w:val="id-ID"/>
        </w:rPr>
        <w:t xml:space="preserve"> I</w:t>
      </w:r>
      <w:r w:rsidR="009166A6">
        <w:rPr>
          <w:rFonts w:ascii="Times New Roman" w:hAnsi="Times New Roman" w:cs="Times New Roman"/>
          <w:kern w:val="0"/>
          <w:sz w:val="24"/>
          <w:szCs w:val="24"/>
          <w:lang w:val="id-ID"/>
        </w:rPr>
        <w:t>nvestasi</w:t>
      </w:r>
      <w:r w:rsidR="00C302F6">
        <w:rPr>
          <w:rFonts w:ascii="Times New Roman" w:hAnsi="Times New Roman" w:cs="Times New Roman"/>
          <w:kern w:val="0"/>
          <w:sz w:val="24"/>
          <w:szCs w:val="24"/>
          <w:lang w:val="id-ID"/>
        </w:rPr>
        <w:t xml:space="preserve"> yang meningkat</w:t>
      </w:r>
      <w:r w:rsidR="009166A6">
        <w:rPr>
          <w:rFonts w:ascii="Times New Roman" w:hAnsi="Times New Roman" w:cs="Times New Roman"/>
          <w:kern w:val="0"/>
          <w:sz w:val="24"/>
          <w:szCs w:val="24"/>
          <w:lang w:val="id-ID"/>
        </w:rPr>
        <w:t xml:space="preserve"> akan mendorong ekonomi</w:t>
      </w:r>
      <w:r w:rsidR="00C302F6">
        <w:rPr>
          <w:rFonts w:ascii="Times New Roman" w:hAnsi="Times New Roman" w:cs="Times New Roman"/>
          <w:kern w:val="0"/>
          <w:sz w:val="24"/>
          <w:szCs w:val="24"/>
          <w:lang w:val="id-ID"/>
        </w:rPr>
        <w:t xml:space="preserve"> berkembang</w:t>
      </w:r>
      <w:r w:rsidR="009166A6">
        <w:rPr>
          <w:rFonts w:ascii="Times New Roman" w:hAnsi="Times New Roman" w:cs="Times New Roman"/>
          <w:kern w:val="0"/>
          <w:sz w:val="24"/>
          <w:szCs w:val="24"/>
          <w:lang w:val="id-ID"/>
        </w:rPr>
        <w:t xml:space="preserve"> akibat dari adanya tingkat penanaman modal yang tinggi sehingga produksi barang dan jasa akan ikut meningkat</w:t>
      </w:r>
      <w:r>
        <w:rPr>
          <w:rFonts w:ascii="Times New Roman" w:hAnsi="Times New Roman" w:cs="Times New Roman"/>
          <w:kern w:val="0"/>
          <w:sz w:val="24"/>
          <w:szCs w:val="24"/>
          <w:lang w:val="id-ID"/>
        </w:rPr>
        <w:t>.</w:t>
      </w:r>
    </w:p>
    <w:p w14:paraId="28AD4927" w14:textId="64501E62" w:rsidR="00900B9F" w:rsidRPr="00B503ED" w:rsidRDefault="002F42B3" w:rsidP="00B503ED">
      <w:pPr>
        <w:pStyle w:val="ListParagraph"/>
        <w:numPr>
          <w:ilvl w:val="0"/>
          <w:numId w:val="6"/>
        </w:numPr>
        <w:autoSpaceDE w:val="0"/>
        <w:autoSpaceDN w:val="0"/>
        <w:adjustRightInd w:val="0"/>
        <w:spacing w:before="240" w:after="40" w:line="276" w:lineRule="auto"/>
        <w:jc w:val="both"/>
        <w:rPr>
          <w:rFonts w:ascii="Times New Roman" w:hAnsi="Times New Roman" w:cs="Times New Roman"/>
          <w:kern w:val="0"/>
          <w:sz w:val="24"/>
          <w:szCs w:val="24"/>
          <w:lang w:val="id-ID"/>
        </w:rPr>
      </w:pPr>
      <w:r>
        <w:rPr>
          <w:rFonts w:ascii="Times New Roman" w:hAnsi="Times New Roman" w:cs="Times New Roman"/>
          <w:kern w:val="0"/>
          <w:sz w:val="24"/>
          <w:szCs w:val="24"/>
          <w:lang w:val="id-ID"/>
        </w:rPr>
        <w:t>Investasi dalam negeri memiliki pengaruh yang tidak signifikan terh</w:t>
      </w:r>
      <w:r w:rsidR="00C302F6">
        <w:rPr>
          <w:rFonts w:ascii="Times New Roman" w:hAnsi="Times New Roman" w:cs="Times New Roman"/>
          <w:kern w:val="0"/>
          <w:sz w:val="24"/>
          <w:szCs w:val="24"/>
          <w:lang w:val="id-ID"/>
        </w:rPr>
        <w:t>a</w:t>
      </w:r>
      <w:r>
        <w:rPr>
          <w:rFonts w:ascii="Times New Roman" w:hAnsi="Times New Roman" w:cs="Times New Roman"/>
          <w:kern w:val="0"/>
          <w:sz w:val="24"/>
          <w:szCs w:val="24"/>
          <w:lang w:val="id-ID"/>
        </w:rPr>
        <w:t xml:space="preserve">dap pertumbuhan ekonomi di Indonesia. </w:t>
      </w:r>
      <w:r w:rsidR="002F2C2F">
        <w:rPr>
          <w:rFonts w:ascii="Times New Roman" w:hAnsi="Times New Roman" w:cs="Times New Roman"/>
          <w:kern w:val="0"/>
          <w:sz w:val="24"/>
          <w:szCs w:val="24"/>
          <w:lang w:val="id-ID"/>
        </w:rPr>
        <w:t xml:space="preserve">Karena </w:t>
      </w:r>
      <w:r w:rsidR="002F2C2F">
        <w:rPr>
          <w:rFonts w:ascii="Times New Roman" w:hAnsi="Times New Roman" w:cs="Times New Roman"/>
          <w:kern w:val="0"/>
          <w:sz w:val="24"/>
          <w:szCs w:val="24"/>
          <w:lang w:val="id-ID"/>
          <w14:ligatures w14:val="none"/>
        </w:rPr>
        <w:t>p</w:t>
      </w:r>
      <w:r w:rsidR="009166A6">
        <w:rPr>
          <w:rFonts w:ascii="Times New Roman" w:hAnsi="Times New Roman" w:cs="Times New Roman"/>
          <w:kern w:val="0"/>
          <w:sz w:val="24"/>
          <w:szCs w:val="24"/>
          <w:lang w:val="id-ID"/>
          <w14:ligatures w14:val="none"/>
        </w:rPr>
        <w:t>eningkatan pada laju penyertaan modal</w:t>
      </w:r>
      <w:r w:rsidR="00666ABD">
        <w:rPr>
          <w:rFonts w:ascii="Times New Roman" w:hAnsi="Times New Roman" w:cs="Times New Roman"/>
          <w:kern w:val="0"/>
          <w:sz w:val="24"/>
          <w:szCs w:val="24"/>
          <w:lang w:val="id-ID"/>
          <w14:ligatures w14:val="none"/>
        </w:rPr>
        <w:t xml:space="preserve"> dan</w:t>
      </w:r>
      <w:r w:rsidR="009166A6">
        <w:rPr>
          <w:rFonts w:ascii="Times New Roman" w:hAnsi="Times New Roman" w:cs="Times New Roman"/>
          <w:kern w:val="0"/>
          <w:sz w:val="24"/>
          <w:szCs w:val="24"/>
          <w:lang w:val="id-ID"/>
          <w14:ligatures w14:val="none"/>
        </w:rPr>
        <w:t xml:space="preserve"> persaingan antar pemilik modal akan mengalami peningkatan</w:t>
      </w:r>
      <w:r w:rsidR="002F2C2F">
        <w:rPr>
          <w:rFonts w:ascii="Times New Roman" w:hAnsi="Times New Roman" w:cs="Times New Roman"/>
          <w:kern w:val="0"/>
          <w:sz w:val="24"/>
          <w:szCs w:val="24"/>
          <w:lang w:val="id-ID"/>
          <w14:ligatures w14:val="none"/>
        </w:rPr>
        <w:t xml:space="preserve"> yang menyebabkan </w:t>
      </w:r>
      <w:r w:rsidR="00666ABD">
        <w:rPr>
          <w:rFonts w:ascii="Times New Roman" w:hAnsi="Times New Roman" w:cs="Times New Roman"/>
          <w:kern w:val="0"/>
          <w:sz w:val="24"/>
          <w:szCs w:val="24"/>
          <w:lang w:val="id-ID"/>
          <w14:ligatures w14:val="none"/>
        </w:rPr>
        <w:t>naiknya</w:t>
      </w:r>
      <w:r w:rsidR="009166A6">
        <w:rPr>
          <w:rFonts w:ascii="Times New Roman" w:hAnsi="Times New Roman" w:cs="Times New Roman"/>
          <w:kern w:val="0"/>
          <w:sz w:val="24"/>
          <w:szCs w:val="24"/>
          <w:lang w:val="id-ID"/>
          <w14:ligatures w14:val="none"/>
        </w:rPr>
        <w:t xml:space="preserve"> upah dan perolehan keuntungan </w:t>
      </w:r>
      <w:r w:rsidR="002F2C2F">
        <w:rPr>
          <w:rFonts w:ascii="Times New Roman" w:hAnsi="Times New Roman" w:cs="Times New Roman"/>
          <w:kern w:val="0"/>
          <w:sz w:val="24"/>
          <w:szCs w:val="24"/>
          <w:lang w:val="id-ID"/>
          <w14:ligatures w14:val="none"/>
        </w:rPr>
        <w:t>mengalami penurunan</w:t>
      </w:r>
      <w:r>
        <w:rPr>
          <w:rFonts w:ascii="Times New Roman" w:hAnsi="Times New Roman" w:cs="Times New Roman"/>
          <w:kern w:val="0"/>
          <w:sz w:val="24"/>
          <w:szCs w:val="24"/>
          <w:lang w:val="id-ID"/>
        </w:rPr>
        <w:t>.</w:t>
      </w:r>
    </w:p>
    <w:bookmarkEnd w:id="12"/>
    <w:p w14:paraId="1E90CC69" w14:textId="2D27EF15" w:rsidR="00222383" w:rsidRDefault="00222383" w:rsidP="00D7405C">
      <w:pPr>
        <w:autoSpaceDE w:val="0"/>
        <w:autoSpaceDN w:val="0"/>
        <w:adjustRightInd w:val="0"/>
        <w:spacing w:before="240" w:after="40" w:line="276" w:lineRule="auto"/>
        <w:jc w:val="both"/>
        <w:rPr>
          <w:rFonts w:ascii="Times New Roman" w:hAnsi="Times New Roman" w:cs="Times New Roman"/>
          <w:b/>
          <w:bCs/>
          <w:kern w:val="0"/>
          <w:sz w:val="24"/>
          <w:szCs w:val="24"/>
          <w:lang w:val="id-ID"/>
        </w:rPr>
      </w:pPr>
      <w:r>
        <w:rPr>
          <w:rFonts w:ascii="Times New Roman" w:hAnsi="Times New Roman" w:cs="Times New Roman"/>
          <w:b/>
          <w:bCs/>
          <w:kern w:val="0"/>
          <w:sz w:val="24"/>
          <w:szCs w:val="24"/>
          <w:lang w:val="id-ID"/>
        </w:rPr>
        <w:t>DAFTAR PUSTAKA</w:t>
      </w:r>
      <w:bookmarkEnd w:id="1"/>
    </w:p>
    <w:bookmarkStart w:id="13" w:name="_Hlk167215551" w:displacedByCustomXml="next"/>
    <w:sdt>
      <w:sdtPr>
        <w:rPr>
          <w:rFonts w:asciiTheme="majorBidi" w:hAnsiTheme="majorBidi" w:cstheme="majorBidi"/>
          <w:b/>
          <w:bCs/>
          <w:kern w:val="0"/>
          <w:sz w:val="24"/>
          <w:szCs w:val="24"/>
          <w:lang w:val="id-ID"/>
        </w:rPr>
        <w:tag w:val="MENDELEY_BIBLIOGRAPHY"/>
        <w:id w:val="548352693"/>
        <w:placeholder>
          <w:docPart w:val="DefaultPlaceholder_-1854013440"/>
        </w:placeholder>
      </w:sdtPr>
      <w:sdtContent>
        <w:p w14:paraId="1D559375" w14:textId="77777777" w:rsidR="00F74813" w:rsidRPr="00FB4066" w:rsidRDefault="00F74813" w:rsidP="00FB4066">
          <w:pPr>
            <w:autoSpaceDE w:val="0"/>
            <w:autoSpaceDN w:val="0"/>
            <w:spacing w:before="120" w:after="120" w:line="240" w:lineRule="auto"/>
            <w:ind w:hanging="480"/>
            <w:jc w:val="both"/>
            <w:divId w:val="1995791117"/>
            <w:rPr>
              <w:rFonts w:asciiTheme="majorBidi" w:eastAsia="Times New Roman" w:hAnsiTheme="majorBidi" w:cstheme="majorBidi"/>
              <w:kern w:val="0"/>
              <w:sz w:val="24"/>
              <w:szCs w:val="24"/>
              <w14:ligatures w14:val="none"/>
            </w:rPr>
          </w:pPr>
          <w:proofErr w:type="spellStart"/>
          <w:r w:rsidRPr="00FB4066">
            <w:rPr>
              <w:rFonts w:asciiTheme="majorBidi" w:eastAsia="Times New Roman" w:hAnsiTheme="majorBidi" w:cstheme="majorBidi"/>
              <w:sz w:val="24"/>
              <w:szCs w:val="24"/>
            </w:rPr>
            <w:t>Andriyani</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Siwi</w:t>
          </w:r>
          <w:proofErr w:type="spellEnd"/>
          <w:r w:rsidRPr="00FB4066">
            <w:rPr>
              <w:rFonts w:asciiTheme="majorBidi" w:eastAsia="Times New Roman" w:hAnsiTheme="majorBidi" w:cstheme="majorBidi"/>
              <w:sz w:val="24"/>
              <w:szCs w:val="24"/>
            </w:rPr>
            <w:t xml:space="preserve"> N. “ANALISIS PENGARUH INFLASI DAN SUKU BUNGA TERHADAP PERTUMBUHAN EKONOMI DI INDONESIA TAHUN 2005 – 2015.”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Manajemen</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Bisnis</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Krisnadwipayana</w:t>
          </w:r>
          <w:proofErr w:type="spellEnd"/>
          <w:r w:rsidRPr="00FB4066">
            <w:rPr>
              <w:rFonts w:asciiTheme="majorBidi" w:eastAsia="Times New Roman" w:hAnsiTheme="majorBidi" w:cstheme="majorBidi"/>
              <w:sz w:val="24"/>
              <w:szCs w:val="24"/>
            </w:rPr>
            <w:t xml:space="preserve"> 2, no. 4 (2016). https://doi.org/http://dx.doi.org/10.35137/jmbk.v4i2.37.</w:t>
          </w:r>
        </w:p>
        <w:p w14:paraId="7706B1AA" w14:textId="77777777" w:rsidR="00F74813" w:rsidRPr="00FB4066" w:rsidRDefault="00F74813" w:rsidP="00FB4066">
          <w:pPr>
            <w:autoSpaceDE w:val="0"/>
            <w:autoSpaceDN w:val="0"/>
            <w:spacing w:before="120" w:after="120" w:line="240" w:lineRule="auto"/>
            <w:ind w:hanging="480"/>
            <w:jc w:val="both"/>
            <w:divId w:val="455373201"/>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lastRenderedPageBreak/>
            <w:t>Asrinda</w:t>
          </w:r>
          <w:proofErr w:type="spellEnd"/>
          <w:r w:rsidRPr="00FB4066">
            <w:rPr>
              <w:rFonts w:asciiTheme="majorBidi" w:eastAsia="Times New Roman" w:hAnsiTheme="majorBidi" w:cstheme="majorBidi"/>
              <w:sz w:val="24"/>
              <w:szCs w:val="24"/>
            </w:rPr>
            <w:t xml:space="preserve">, Dani, </w:t>
          </w:r>
          <w:proofErr w:type="spellStart"/>
          <w:r w:rsidRPr="00FB4066">
            <w:rPr>
              <w:rFonts w:asciiTheme="majorBidi" w:eastAsia="Times New Roman" w:hAnsiTheme="majorBidi" w:cstheme="majorBidi"/>
              <w:sz w:val="24"/>
              <w:szCs w:val="24"/>
            </w:rPr>
            <w:t>Ririt</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Iriani</w:t>
          </w:r>
          <w:proofErr w:type="spellEnd"/>
          <w:r w:rsidRPr="00FB4066">
            <w:rPr>
              <w:rFonts w:asciiTheme="majorBidi" w:eastAsia="Times New Roman" w:hAnsiTheme="majorBidi" w:cstheme="majorBidi"/>
              <w:sz w:val="24"/>
              <w:szCs w:val="24"/>
            </w:rPr>
            <w:t xml:space="preserve">, dan Sri Setiawati. “PENGARUH INVESTASI ASING, EKSPOR NETO DAN TENAGA KERJA TERHADAP PERTUMBUHAN EKONOMI INDONESIA.” </w:t>
          </w:r>
          <w:r w:rsidRPr="00FB4066">
            <w:rPr>
              <w:rFonts w:asciiTheme="majorBidi" w:eastAsia="Times New Roman" w:hAnsiTheme="majorBidi" w:cstheme="majorBidi"/>
              <w:i/>
              <w:iCs/>
              <w:sz w:val="24"/>
              <w:szCs w:val="24"/>
            </w:rPr>
            <w:t xml:space="preserve">Equilibrium: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Ilmiah</w:t>
          </w:r>
          <w:proofErr w:type="spellEnd"/>
          <w:r w:rsidRPr="00FB4066">
            <w:rPr>
              <w:rFonts w:asciiTheme="majorBidi" w:eastAsia="Times New Roman" w:hAnsiTheme="majorBidi" w:cstheme="majorBidi"/>
              <w:i/>
              <w:iCs/>
              <w:sz w:val="24"/>
              <w:szCs w:val="24"/>
            </w:rPr>
            <w:t xml:space="preserve"> Ekonomi, </w:t>
          </w:r>
          <w:proofErr w:type="spellStart"/>
          <w:r w:rsidRPr="00FB4066">
            <w:rPr>
              <w:rFonts w:asciiTheme="majorBidi" w:eastAsia="Times New Roman" w:hAnsiTheme="majorBidi" w:cstheme="majorBidi"/>
              <w:i/>
              <w:iCs/>
              <w:sz w:val="24"/>
              <w:szCs w:val="24"/>
            </w:rPr>
            <w:t>Manajemen</w:t>
          </w:r>
          <w:proofErr w:type="spellEnd"/>
          <w:r w:rsidRPr="00FB4066">
            <w:rPr>
              <w:rFonts w:asciiTheme="majorBidi" w:eastAsia="Times New Roman" w:hAnsiTheme="majorBidi" w:cstheme="majorBidi"/>
              <w:i/>
              <w:iCs/>
              <w:sz w:val="24"/>
              <w:szCs w:val="24"/>
            </w:rPr>
            <w:t xml:space="preserve">, dan </w:t>
          </w:r>
          <w:proofErr w:type="spellStart"/>
          <w:r w:rsidRPr="00FB4066">
            <w:rPr>
              <w:rFonts w:asciiTheme="majorBidi" w:eastAsia="Times New Roman" w:hAnsiTheme="majorBidi" w:cstheme="majorBidi"/>
              <w:i/>
              <w:iCs/>
              <w:sz w:val="24"/>
              <w:szCs w:val="24"/>
            </w:rPr>
            <w:t>Akuntansi</w:t>
          </w:r>
          <w:proofErr w:type="spellEnd"/>
          <w:r w:rsidRPr="00FB4066">
            <w:rPr>
              <w:rFonts w:asciiTheme="majorBidi" w:eastAsia="Times New Roman" w:hAnsiTheme="majorBidi" w:cstheme="majorBidi"/>
              <w:sz w:val="24"/>
              <w:szCs w:val="24"/>
            </w:rPr>
            <w:t xml:space="preserve"> 11, no. 2 (2022): 50–58. https://doi.org/http://dx.doi.org/10.35906/equili.v11i2.1114.</w:t>
          </w:r>
        </w:p>
        <w:p w14:paraId="56DAAF82" w14:textId="77777777" w:rsidR="00F74813" w:rsidRPr="00FB4066" w:rsidRDefault="00F74813" w:rsidP="00FB4066">
          <w:pPr>
            <w:autoSpaceDE w:val="0"/>
            <w:autoSpaceDN w:val="0"/>
            <w:spacing w:before="120" w:after="120" w:line="240" w:lineRule="auto"/>
            <w:ind w:hanging="480"/>
            <w:jc w:val="both"/>
            <w:divId w:val="1638949186"/>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 xml:space="preserve">Astuti, Puspasari Windy. “ANALISIS PENGARUH INVESTASI TERHADAP PERTUMBUHAN EKONOMI (Studi Pada 33 </w:t>
          </w:r>
          <w:proofErr w:type="spellStart"/>
          <w:r w:rsidRPr="00FB4066">
            <w:rPr>
              <w:rFonts w:asciiTheme="majorBidi" w:eastAsia="Times New Roman" w:hAnsiTheme="majorBidi" w:cstheme="majorBidi"/>
              <w:sz w:val="24"/>
              <w:szCs w:val="24"/>
            </w:rPr>
            <w:t>Provinsi</w:t>
          </w:r>
          <w:proofErr w:type="spellEnd"/>
          <w:r w:rsidRPr="00FB4066">
            <w:rPr>
              <w:rFonts w:asciiTheme="majorBidi" w:eastAsia="Times New Roman" w:hAnsiTheme="majorBidi" w:cstheme="majorBidi"/>
              <w:sz w:val="24"/>
              <w:szCs w:val="24"/>
            </w:rPr>
            <w:t xml:space="preserve"> di Indonesia).”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Ilmiah</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Mahasiswa</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Fakultas</w:t>
          </w:r>
          <w:proofErr w:type="spellEnd"/>
          <w:r w:rsidRPr="00FB4066">
            <w:rPr>
              <w:rFonts w:asciiTheme="majorBidi" w:eastAsia="Times New Roman" w:hAnsiTheme="majorBidi" w:cstheme="majorBidi"/>
              <w:i/>
              <w:iCs/>
              <w:sz w:val="24"/>
              <w:szCs w:val="24"/>
            </w:rPr>
            <w:t xml:space="preserve"> Ekonomi dan </w:t>
          </w:r>
          <w:proofErr w:type="spellStart"/>
          <w:r w:rsidRPr="00FB4066">
            <w:rPr>
              <w:rFonts w:asciiTheme="majorBidi" w:eastAsia="Times New Roman" w:hAnsiTheme="majorBidi" w:cstheme="majorBidi"/>
              <w:i/>
              <w:iCs/>
              <w:sz w:val="24"/>
              <w:szCs w:val="24"/>
            </w:rPr>
            <w:t>Bisnis</w:t>
          </w:r>
          <w:proofErr w:type="spellEnd"/>
          <w:r w:rsidRPr="00FB4066">
            <w:rPr>
              <w:rFonts w:asciiTheme="majorBidi" w:eastAsia="Times New Roman" w:hAnsiTheme="majorBidi" w:cstheme="majorBidi"/>
              <w:i/>
              <w:iCs/>
              <w:sz w:val="24"/>
              <w:szCs w:val="24"/>
            </w:rPr>
            <w:t xml:space="preserve">  Universitas </w:t>
          </w:r>
          <w:proofErr w:type="spellStart"/>
          <w:r w:rsidRPr="00FB4066">
            <w:rPr>
              <w:rFonts w:asciiTheme="majorBidi" w:eastAsia="Times New Roman" w:hAnsiTheme="majorBidi" w:cstheme="majorBidi"/>
              <w:i/>
              <w:iCs/>
              <w:sz w:val="24"/>
              <w:szCs w:val="24"/>
            </w:rPr>
            <w:t>Brawijaya</w:t>
          </w:r>
          <w:proofErr w:type="spellEnd"/>
          <w:r w:rsidRPr="00FB4066">
            <w:rPr>
              <w:rFonts w:asciiTheme="majorBidi" w:eastAsia="Times New Roman" w:hAnsiTheme="majorBidi" w:cstheme="majorBidi"/>
              <w:sz w:val="24"/>
              <w:szCs w:val="24"/>
            </w:rPr>
            <w:t xml:space="preserve"> 6, no. 1 (2018): 1–11. https://jimfeb.ub.ac.id/index.php/jimfeb/article/view/4629/4058.</w:t>
          </w:r>
        </w:p>
        <w:p w14:paraId="1E8BE5AC" w14:textId="77777777" w:rsidR="00F74813" w:rsidRPr="00FB4066" w:rsidRDefault="00F74813" w:rsidP="00FB4066">
          <w:pPr>
            <w:autoSpaceDE w:val="0"/>
            <w:autoSpaceDN w:val="0"/>
            <w:spacing w:before="120" w:after="120" w:line="240" w:lineRule="auto"/>
            <w:ind w:hanging="480"/>
            <w:jc w:val="both"/>
            <w:divId w:val="698748694"/>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Bilatula</w:t>
          </w:r>
          <w:proofErr w:type="spellEnd"/>
          <w:r w:rsidRPr="00FB4066">
            <w:rPr>
              <w:rFonts w:asciiTheme="majorBidi" w:eastAsia="Times New Roman" w:hAnsiTheme="majorBidi" w:cstheme="majorBidi"/>
              <w:sz w:val="24"/>
              <w:szCs w:val="24"/>
            </w:rPr>
            <w:t xml:space="preserve">, Devi Yuli Yanti, </w:t>
          </w:r>
          <w:proofErr w:type="spellStart"/>
          <w:r w:rsidRPr="00FB4066">
            <w:rPr>
              <w:rFonts w:asciiTheme="majorBidi" w:eastAsia="Times New Roman" w:hAnsiTheme="majorBidi" w:cstheme="majorBidi"/>
              <w:sz w:val="24"/>
              <w:szCs w:val="24"/>
            </w:rPr>
            <w:t>Fachrudin</w:t>
          </w:r>
          <w:proofErr w:type="spellEnd"/>
          <w:r w:rsidRPr="00FB4066">
            <w:rPr>
              <w:rFonts w:asciiTheme="majorBidi" w:eastAsia="Times New Roman" w:hAnsiTheme="majorBidi" w:cstheme="majorBidi"/>
              <w:sz w:val="24"/>
              <w:szCs w:val="24"/>
            </w:rPr>
            <w:t xml:space="preserve"> Zan </w:t>
          </w:r>
          <w:proofErr w:type="spellStart"/>
          <w:r w:rsidRPr="00FB4066">
            <w:rPr>
              <w:rFonts w:asciiTheme="majorBidi" w:eastAsia="Times New Roman" w:hAnsiTheme="majorBidi" w:cstheme="majorBidi"/>
              <w:sz w:val="24"/>
              <w:szCs w:val="24"/>
            </w:rPr>
            <w:t>Olilingo</w:t>
          </w:r>
          <w:proofErr w:type="spellEnd"/>
          <w:r w:rsidRPr="00FB4066">
            <w:rPr>
              <w:rFonts w:asciiTheme="majorBidi" w:eastAsia="Times New Roman" w:hAnsiTheme="majorBidi" w:cstheme="majorBidi"/>
              <w:sz w:val="24"/>
              <w:szCs w:val="24"/>
            </w:rPr>
            <w:t xml:space="preserve">, dan Boby </w:t>
          </w:r>
          <w:proofErr w:type="spellStart"/>
          <w:r w:rsidRPr="00FB4066">
            <w:rPr>
              <w:rFonts w:asciiTheme="majorBidi" w:eastAsia="Times New Roman" w:hAnsiTheme="majorBidi" w:cstheme="majorBidi"/>
              <w:sz w:val="24"/>
              <w:szCs w:val="24"/>
            </w:rPr>
            <w:t>Rantow</w:t>
          </w:r>
          <w:proofErr w:type="spellEnd"/>
          <w:r w:rsidRPr="00FB4066">
            <w:rPr>
              <w:rFonts w:asciiTheme="majorBidi" w:eastAsia="Times New Roman" w:hAnsiTheme="majorBidi" w:cstheme="majorBidi"/>
              <w:sz w:val="24"/>
              <w:szCs w:val="24"/>
            </w:rPr>
            <w:t xml:space="preserve"> Payu. “FAKTOR-FAKTOR YANG MEMPENGARUHI UTANG LUAR NEGERI DI INDONESIA.” </w:t>
          </w:r>
          <w:r w:rsidRPr="00FB4066">
            <w:rPr>
              <w:rFonts w:asciiTheme="majorBidi" w:eastAsia="Times New Roman" w:hAnsiTheme="majorBidi" w:cstheme="majorBidi"/>
              <w:i/>
              <w:iCs/>
              <w:sz w:val="24"/>
              <w:szCs w:val="24"/>
            </w:rPr>
            <w:t>JURNAL STUDI EKONOMI DAN PEMBANGUNAN (JSEP)</w:t>
          </w:r>
          <w:r w:rsidRPr="00FB4066">
            <w:rPr>
              <w:rFonts w:asciiTheme="majorBidi" w:eastAsia="Times New Roman" w:hAnsiTheme="majorBidi" w:cstheme="majorBidi"/>
              <w:sz w:val="24"/>
              <w:szCs w:val="24"/>
            </w:rPr>
            <w:t xml:space="preserve"> 1, no. 2 (2023): 1–9. https://ejurnal.ung.ac.id/index.php/jsep.</w:t>
          </w:r>
        </w:p>
        <w:p w14:paraId="77F6A9FC" w14:textId="77777777" w:rsidR="00F74813" w:rsidRPr="00FB4066" w:rsidRDefault="00F74813" w:rsidP="00FB4066">
          <w:pPr>
            <w:autoSpaceDE w:val="0"/>
            <w:autoSpaceDN w:val="0"/>
            <w:spacing w:before="120" w:after="120" w:line="240" w:lineRule="auto"/>
            <w:ind w:hanging="480"/>
            <w:jc w:val="both"/>
            <w:divId w:val="1472677298"/>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 xml:space="preserve">Darmawan, Indra. “DAMPAK UTANG LUAR NEGERI TERHADAP PEREKONOMIAN INDONESIA.”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Pendidikan Ekonomi dan </w:t>
          </w:r>
          <w:proofErr w:type="spellStart"/>
          <w:r w:rsidRPr="00FB4066">
            <w:rPr>
              <w:rFonts w:asciiTheme="majorBidi" w:eastAsia="Times New Roman" w:hAnsiTheme="majorBidi" w:cstheme="majorBidi"/>
              <w:i/>
              <w:iCs/>
              <w:sz w:val="24"/>
              <w:szCs w:val="24"/>
            </w:rPr>
            <w:t>Akuntansi</w:t>
          </w:r>
          <w:proofErr w:type="spellEnd"/>
          <w:r w:rsidRPr="00FB4066">
            <w:rPr>
              <w:rFonts w:asciiTheme="majorBidi" w:eastAsia="Times New Roman" w:hAnsiTheme="majorBidi" w:cstheme="majorBidi"/>
              <w:sz w:val="24"/>
              <w:szCs w:val="24"/>
            </w:rPr>
            <w:t xml:space="preserve"> 15, no. 2 (30 Juni 2022): 57–69. https://doi.org/10.24071/jpea.v15i2.5077.</w:t>
          </w:r>
        </w:p>
        <w:p w14:paraId="4CE412B8" w14:textId="77777777" w:rsidR="00F74813" w:rsidRPr="00FB4066" w:rsidRDefault="00F74813" w:rsidP="00FB4066">
          <w:pPr>
            <w:autoSpaceDE w:val="0"/>
            <w:autoSpaceDN w:val="0"/>
            <w:spacing w:before="120" w:after="120" w:line="240" w:lineRule="auto"/>
            <w:ind w:hanging="480"/>
            <w:jc w:val="both"/>
            <w:divId w:val="1004630253"/>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 xml:space="preserve">Dwi Indah Lestari, Andini, Irvan </w:t>
          </w:r>
          <w:proofErr w:type="spellStart"/>
          <w:r w:rsidRPr="00FB4066">
            <w:rPr>
              <w:rFonts w:asciiTheme="majorBidi" w:eastAsia="Times New Roman" w:hAnsiTheme="majorBidi" w:cstheme="majorBidi"/>
              <w:sz w:val="24"/>
              <w:szCs w:val="24"/>
            </w:rPr>
            <w:t>Rahmantullah</w:t>
          </w:r>
          <w:proofErr w:type="spellEnd"/>
          <w:r w:rsidRPr="00FB4066">
            <w:rPr>
              <w:rFonts w:asciiTheme="majorBidi" w:eastAsia="Times New Roman" w:hAnsiTheme="majorBidi" w:cstheme="majorBidi"/>
              <w:sz w:val="24"/>
              <w:szCs w:val="24"/>
            </w:rPr>
            <w:t xml:space="preserve">, Jihan </w:t>
          </w:r>
          <w:proofErr w:type="spellStart"/>
          <w:r w:rsidRPr="00FB4066">
            <w:rPr>
              <w:rFonts w:asciiTheme="majorBidi" w:eastAsia="Times New Roman" w:hAnsiTheme="majorBidi" w:cstheme="majorBidi"/>
              <w:sz w:val="24"/>
              <w:szCs w:val="24"/>
            </w:rPr>
            <w:t>Rizki</w:t>
          </w:r>
          <w:proofErr w:type="spellEnd"/>
          <w:r w:rsidRPr="00FB4066">
            <w:rPr>
              <w:rFonts w:asciiTheme="majorBidi" w:eastAsia="Times New Roman" w:hAnsiTheme="majorBidi" w:cstheme="majorBidi"/>
              <w:sz w:val="24"/>
              <w:szCs w:val="24"/>
            </w:rPr>
            <w:t xml:space="preserve">, dan Maya Panorama. “PENGARUH UTANG LUAR NEGERI TERHADAP PERTUMBUHAN EKONOMI INDONESIA MENURUT PERSPEKTIF EKONOMI ISLAM.” </w:t>
          </w:r>
          <w:r w:rsidRPr="00FB4066">
            <w:rPr>
              <w:rFonts w:asciiTheme="majorBidi" w:eastAsia="Times New Roman" w:hAnsiTheme="majorBidi" w:cstheme="majorBidi"/>
              <w:i/>
              <w:iCs/>
              <w:sz w:val="24"/>
              <w:szCs w:val="24"/>
            </w:rPr>
            <w:t xml:space="preserve">SIBATIK JOURNAL: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Ilmiah</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Bidang</w:t>
          </w:r>
          <w:proofErr w:type="spellEnd"/>
          <w:r w:rsidRPr="00FB4066">
            <w:rPr>
              <w:rFonts w:asciiTheme="majorBidi" w:eastAsia="Times New Roman" w:hAnsiTheme="majorBidi" w:cstheme="majorBidi"/>
              <w:i/>
              <w:iCs/>
              <w:sz w:val="24"/>
              <w:szCs w:val="24"/>
            </w:rPr>
            <w:t xml:space="preserve"> Sosial, Ekonomi, </w:t>
          </w:r>
          <w:proofErr w:type="spellStart"/>
          <w:r w:rsidRPr="00FB4066">
            <w:rPr>
              <w:rFonts w:asciiTheme="majorBidi" w:eastAsia="Times New Roman" w:hAnsiTheme="majorBidi" w:cstheme="majorBidi"/>
              <w:i/>
              <w:iCs/>
              <w:sz w:val="24"/>
              <w:szCs w:val="24"/>
            </w:rPr>
            <w:t>Budaya</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Teknologi</w:t>
          </w:r>
          <w:proofErr w:type="spellEnd"/>
          <w:r w:rsidRPr="00FB4066">
            <w:rPr>
              <w:rFonts w:asciiTheme="majorBidi" w:eastAsia="Times New Roman" w:hAnsiTheme="majorBidi" w:cstheme="majorBidi"/>
              <w:i/>
              <w:iCs/>
              <w:sz w:val="24"/>
              <w:szCs w:val="24"/>
            </w:rPr>
            <w:t>, dan Pendidikan</w:t>
          </w:r>
          <w:r w:rsidRPr="00FB4066">
            <w:rPr>
              <w:rFonts w:asciiTheme="majorBidi" w:eastAsia="Times New Roman" w:hAnsiTheme="majorBidi" w:cstheme="majorBidi"/>
              <w:sz w:val="24"/>
              <w:szCs w:val="24"/>
            </w:rPr>
            <w:t xml:space="preserve"> 1, no. 9 (30 Juli 2022): 1681–92. </w:t>
          </w:r>
          <w:r w:rsidRPr="00FB4066">
            <w:rPr>
              <w:rFonts w:asciiTheme="majorBidi" w:eastAsia="Times New Roman" w:hAnsiTheme="majorBidi" w:cstheme="majorBidi"/>
              <w:sz w:val="24"/>
              <w:szCs w:val="24"/>
            </w:rPr>
            <w:t>https://doi.org/10.54443/sibatik.v1i9.224.</w:t>
          </w:r>
        </w:p>
        <w:p w14:paraId="64AF0584" w14:textId="77777777" w:rsidR="00F74813" w:rsidRPr="00FB4066" w:rsidRDefault="00F74813" w:rsidP="00FB4066">
          <w:pPr>
            <w:autoSpaceDE w:val="0"/>
            <w:autoSpaceDN w:val="0"/>
            <w:spacing w:before="120" w:after="120" w:line="240" w:lineRule="auto"/>
            <w:ind w:hanging="480"/>
            <w:jc w:val="both"/>
            <w:divId w:val="545533267"/>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Feronika</w:t>
          </w:r>
          <w:proofErr w:type="spellEnd"/>
          <w:r w:rsidRPr="00FB4066">
            <w:rPr>
              <w:rFonts w:asciiTheme="majorBidi" w:eastAsia="Times New Roman" w:hAnsiTheme="majorBidi" w:cstheme="majorBidi"/>
              <w:sz w:val="24"/>
              <w:szCs w:val="24"/>
            </w:rPr>
            <w:t xml:space="preserve"> Br </w:t>
          </w:r>
          <w:proofErr w:type="spellStart"/>
          <w:r w:rsidRPr="00FB4066">
            <w:rPr>
              <w:rFonts w:asciiTheme="majorBidi" w:eastAsia="Times New Roman" w:hAnsiTheme="majorBidi" w:cstheme="majorBidi"/>
              <w:sz w:val="24"/>
              <w:szCs w:val="24"/>
            </w:rPr>
            <w:t>Simanungkalit</w:t>
          </w:r>
          <w:proofErr w:type="spellEnd"/>
          <w:r w:rsidRPr="00FB4066">
            <w:rPr>
              <w:rFonts w:asciiTheme="majorBidi" w:eastAsia="Times New Roman" w:hAnsiTheme="majorBidi" w:cstheme="majorBidi"/>
              <w:sz w:val="24"/>
              <w:szCs w:val="24"/>
            </w:rPr>
            <w:t xml:space="preserve">, Erika. “PENGARUH INFLASI TERHADAP PERTUMBUHAN EKONOMI DI INDONESIA.” </w:t>
          </w:r>
          <w:r w:rsidRPr="00FB4066">
            <w:rPr>
              <w:rFonts w:asciiTheme="majorBidi" w:eastAsia="Times New Roman" w:hAnsiTheme="majorBidi" w:cstheme="majorBidi"/>
              <w:i/>
              <w:iCs/>
              <w:sz w:val="24"/>
              <w:szCs w:val="24"/>
            </w:rPr>
            <w:t>JOURNAL OF MANAGEMENT: Small and Medium Enterprises</w:t>
          </w:r>
          <w:r w:rsidRPr="00FB4066">
            <w:rPr>
              <w:rFonts w:asciiTheme="majorBidi" w:eastAsia="Times New Roman" w:hAnsiTheme="majorBidi" w:cstheme="majorBidi"/>
              <w:sz w:val="24"/>
              <w:szCs w:val="24"/>
            </w:rPr>
            <w:t xml:space="preserve"> 13, no. 3 (2020): 327–40. https://doi.org/https://doi.org/10.35508/jom.v13i3.3311.</w:t>
          </w:r>
        </w:p>
        <w:p w14:paraId="29738FA4" w14:textId="77777777" w:rsidR="00F74813" w:rsidRPr="00FB4066" w:rsidRDefault="00F74813" w:rsidP="00FB4066">
          <w:pPr>
            <w:autoSpaceDE w:val="0"/>
            <w:autoSpaceDN w:val="0"/>
            <w:spacing w:before="120" w:after="120" w:line="240" w:lineRule="auto"/>
            <w:ind w:hanging="480"/>
            <w:jc w:val="both"/>
            <w:divId w:val="1170025558"/>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Jufrida</w:t>
          </w:r>
          <w:proofErr w:type="spellEnd"/>
          <w:r w:rsidRPr="00FB4066">
            <w:rPr>
              <w:rFonts w:asciiTheme="majorBidi" w:eastAsia="Times New Roman" w:hAnsiTheme="majorBidi" w:cstheme="majorBidi"/>
              <w:sz w:val="24"/>
              <w:szCs w:val="24"/>
            </w:rPr>
            <w:t xml:space="preserve">, Firdaus, Mohd Nur </w:t>
          </w:r>
          <w:proofErr w:type="spellStart"/>
          <w:r w:rsidRPr="00FB4066">
            <w:rPr>
              <w:rFonts w:asciiTheme="majorBidi" w:eastAsia="Times New Roman" w:hAnsiTheme="majorBidi" w:cstheme="majorBidi"/>
              <w:sz w:val="24"/>
              <w:szCs w:val="24"/>
            </w:rPr>
            <w:t>Syechalad</w:t>
          </w:r>
          <w:proofErr w:type="spellEnd"/>
          <w:r w:rsidRPr="00FB4066">
            <w:rPr>
              <w:rFonts w:asciiTheme="majorBidi" w:eastAsia="Times New Roman" w:hAnsiTheme="majorBidi" w:cstheme="majorBidi"/>
              <w:sz w:val="24"/>
              <w:szCs w:val="24"/>
            </w:rPr>
            <w:t xml:space="preserve">, dan Muhammad Nasir. “ANALISIS PENGARUH INVESTASI ASING LANGSUNG (FDI) DAN INVESTASI DALAM NEGERI TERHADAP PERTUMBUHAN EKONOMI INDONESIA.”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Perspektif</w:t>
          </w:r>
          <w:proofErr w:type="spellEnd"/>
          <w:r w:rsidRPr="00FB4066">
            <w:rPr>
              <w:rFonts w:asciiTheme="majorBidi" w:eastAsia="Times New Roman" w:hAnsiTheme="majorBidi" w:cstheme="majorBidi"/>
              <w:i/>
              <w:iCs/>
              <w:sz w:val="24"/>
              <w:szCs w:val="24"/>
            </w:rPr>
            <w:t xml:space="preserve"> Ekonomi Darussalam</w:t>
          </w:r>
          <w:r w:rsidRPr="00FB4066">
            <w:rPr>
              <w:rFonts w:asciiTheme="majorBidi" w:eastAsia="Times New Roman" w:hAnsiTheme="majorBidi" w:cstheme="majorBidi"/>
              <w:sz w:val="24"/>
              <w:szCs w:val="24"/>
            </w:rPr>
            <w:t xml:space="preserve"> 2, no. 1 (2016): 54–68. https://doi.org/https://doi.org/10.24815/jped.v2i1.6652.</w:t>
          </w:r>
        </w:p>
        <w:p w14:paraId="515A55A0" w14:textId="77777777" w:rsidR="00F74813" w:rsidRPr="00FB4066" w:rsidRDefault="00F74813" w:rsidP="00FB4066">
          <w:pPr>
            <w:autoSpaceDE w:val="0"/>
            <w:autoSpaceDN w:val="0"/>
            <w:spacing w:before="120" w:after="120" w:line="240" w:lineRule="auto"/>
            <w:ind w:hanging="480"/>
            <w:jc w:val="both"/>
            <w:divId w:val="1901593368"/>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Kambono</w:t>
          </w:r>
          <w:proofErr w:type="spellEnd"/>
          <w:r w:rsidRPr="00FB4066">
            <w:rPr>
              <w:rFonts w:asciiTheme="majorBidi" w:eastAsia="Times New Roman" w:hAnsiTheme="majorBidi" w:cstheme="majorBidi"/>
              <w:sz w:val="24"/>
              <w:szCs w:val="24"/>
            </w:rPr>
            <w:t>, Herman.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Investasi</w:t>
          </w:r>
          <w:proofErr w:type="spellEnd"/>
          <w:r w:rsidRPr="00FB4066">
            <w:rPr>
              <w:rFonts w:asciiTheme="majorBidi" w:eastAsia="Times New Roman" w:hAnsiTheme="majorBidi" w:cstheme="majorBidi"/>
              <w:sz w:val="24"/>
              <w:szCs w:val="24"/>
            </w:rPr>
            <w:t xml:space="preserve"> Asing dan </w:t>
          </w:r>
          <w:proofErr w:type="spellStart"/>
          <w:r w:rsidRPr="00FB4066">
            <w:rPr>
              <w:rFonts w:asciiTheme="majorBidi" w:eastAsia="Times New Roman" w:hAnsiTheme="majorBidi" w:cstheme="majorBidi"/>
              <w:sz w:val="24"/>
              <w:szCs w:val="24"/>
            </w:rPr>
            <w:t>Investasi</w:t>
          </w:r>
          <w:proofErr w:type="spellEnd"/>
          <w:r w:rsidRPr="00FB4066">
            <w:rPr>
              <w:rFonts w:asciiTheme="majorBidi" w:eastAsia="Times New Roman" w:hAnsiTheme="majorBidi" w:cstheme="majorBidi"/>
              <w:sz w:val="24"/>
              <w:szCs w:val="24"/>
            </w:rPr>
            <w:t xml:space="preserve"> Dalam Negeri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Indonesia </w:t>
          </w:r>
          <w:proofErr w:type="spellStart"/>
          <w:r w:rsidRPr="00FB4066">
            <w:rPr>
              <w:rFonts w:asciiTheme="majorBidi" w:eastAsia="Times New Roman" w:hAnsiTheme="majorBidi" w:cstheme="majorBidi"/>
              <w:sz w:val="24"/>
              <w:szCs w:val="24"/>
            </w:rPr>
            <w:t>Elyzabet</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Indrawati</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Marpaung</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Akuntansi</w:t>
          </w:r>
          <w:proofErr w:type="spellEnd"/>
          <w:r w:rsidRPr="00FB4066">
            <w:rPr>
              <w:rFonts w:asciiTheme="majorBidi" w:eastAsia="Times New Roman" w:hAnsiTheme="majorBidi" w:cstheme="majorBidi"/>
              <w:sz w:val="24"/>
              <w:szCs w:val="24"/>
            </w:rPr>
            <w:t xml:space="preserve"> 12, no. 1 (2020): 137–45. http://journal.maranatha.edu.</w:t>
          </w:r>
        </w:p>
        <w:p w14:paraId="1193CD2B" w14:textId="77777777" w:rsidR="00F74813" w:rsidRPr="00FB4066" w:rsidRDefault="00F74813" w:rsidP="00FB4066">
          <w:pPr>
            <w:autoSpaceDE w:val="0"/>
            <w:autoSpaceDN w:val="0"/>
            <w:spacing w:before="120" w:after="120" w:line="240" w:lineRule="auto"/>
            <w:ind w:hanging="480"/>
            <w:jc w:val="both"/>
            <w:divId w:val="994186329"/>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Komalasari</w:t>
          </w:r>
          <w:proofErr w:type="spellEnd"/>
          <w:r w:rsidRPr="00FB4066">
            <w:rPr>
              <w:rFonts w:asciiTheme="majorBidi" w:eastAsia="Times New Roman" w:hAnsiTheme="majorBidi" w:cstheme="majorBidi"/>
              <w:sz w:val="24"/>
              <w:szCs w:val="24"/>
            </w:rPr>
            <w:t xml:space="preserve">, A, D </w:t>
          </w:r>
          <w:proofErr w:type="spellStart"/>
          <w:r w:rsidRPr="00FB4066">
            <w:rPr>
              <w:rFonts w:asciiTheme="majorBidi" w:eastAsia="Times New Roman" w:hAnsiTheme="majorBidi" w:cstheme="majorBidi"/>
              <w:sz w:val="24"/>
              <w:szCs w:val="24"/>
            </w:rPr>
            <w:t>Fatmasari</w:t>
          </w:r>
          <w:proofErr w:type="spellEnd"/>
          <w:r w:rsidRPr="00FB4066">
            <w:rPr>
              <w:rFonts w:asciiTheme="majorBidi" w:eastAsia="Times New Roman" w:hAnsiTheme="majorBidi" w:cstheme="majorBidi"/>
              <w:sz w:val="24"/>
              <w:szCs w:val="24"/>
            </w:rPr>
            <w:t>, dan T Suharto.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Jumlah</w:t>
          </w:r>
          <w:proofErr w:type="spellEnd"/>
          <w:r w:rsidRPr="00FB4066">
            <w:rPr>
              <w:rFonts w:asciiTheme="majorBidi" w:eastAsia="Times New Roman" w:hAnsiTheme="majorBidi" w:cstheme="majorBidi"/>
              <w:sz w:val="24"/>
              <w:szCs w:val="24"/>
            </w:rPr>
            <w:t xml:space="preserve"> Uang </w:t>
          </w:r>
          <w:proofErr w:type="spellStart"/>
          <w:r w:rsidRPr="00FB4066">
            <w:rPr>
              <w:rFonts w:asciiTheme="majorBidi" w:eastAsia="Times New Roman" w:hAnsiTheme="majorBidi" w:cstheme="majorBidi"/>
              <w:sz w:val="24"/>
              <w:szCs w:val="24"/>
            </w:rPr>
            <w:t>Beredar</w:t>
          </w:r>
          <w:proofErr w:type="spellEnd"/>
          <w:r w:rsidRPr="00FB4066">
            <w:rPr>
              <w:rFonts w:asciiTheme="majorBidi" w:eastAsia="Times New Roman" w:hAnsiTheme="majorBidi" w:cstheme="majorBidi"/>
              <w:sz w:val="24"/>
              <w:szCs w:val="24"/>
            </w:rPr>
            <w:t xml:space="preserve">, Tingkat </w:t>
          </w:r>
          <w:proofErr w:type="spellStart"/>
          <w:r w:rsidRPr="00FB4066">
            <w:rPr>
              <w:rFonts w:asciiTheme="majorBidi" w:eastAsia="Times New Roman" w:hAnsiTheme="majorBidi" w:cstheme="majorBidi"/>
              <w:sz w:val="24"/>
              <w:szCs w:val="24"/>
            </w:rPr>
            <w:t>Inflasi</w:t>
          </w:r>
          <w:proofErr w:type="spellEnd"/>
          <w:r w:rsidRPr="00FB4066">
            <w:rPr>
              <w:rFonts w:asciiTheme="majorBidi" w:eastAsia="Times New Roman" w:hAnsiTheme="majorBidi" w:cstheme="majorBidi"/>
              <w:sz w:val="24"/>
              <w:szCs w:val="24"/>
            </w:rPr>
            <w:t xml:space="preserve"> dan Suku Bunga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di Indonesia.”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Ekonomi </w:t>
          </w:r>
          <w:proofErr w:type="spellStart"/>
          <w:r w:rsidRPr="00FB4066">
            <w:rPr>
              <w:rFonts w:asciiTheme="majorBidi" w:eastAsia="Times New Roman" w:hAnsiTheme="majorBidi" w:cstheme="majorBidi"/>
              <w:i/>
              <w:iCs/>
              <w:sz w:val="24"/>
              <w:szCs w:val="24"/>
            </w:rPr>
            <w:t>Bisnis</w:t>
          </w:r>
          <w:proofErr w:type="spellEnd"/>
          <w:r w:rsidRPr="00FB4066">
            <w:rPr>
              <w:rFonts w:asciiTheme="majorBidi" w:eastAsia="Times New Roman" w:hAnsiTheme="majorBidi" w:cstheme="majorBidi"/>
              <w:i/>
              <w:iCs/>
              <w:sz w:val="24"/>
              <w:szCs w:val="24"/>
            </w:rPr>
            <w:t xml:space="preserve"> Antartika</w:t>
          </w:r>
          <w:r w:rsidRPr="00FB4066">
            <w:rPr>
              <w:rFonts w:asciiTheme="majorBidi" w:eastAsia="Times New Roman" w:hAnsiTheme="majorBidi" w:cstheme="majorBidi"/>
              <w:sz w:val="24"/>
              <w:szCs w:val="24"/>
            </w:rPr>
            <w:t xml:space="preserve"> 2, no. 1 (2024): 1–10. https://ejournal.mediaantartika.id/index.php/jeba/index.</w:t>
          </w:r>
        </w:p>
        <w:p w14:paraId="6E32AFA1" w14:textId="77777777" w:rsidR="00F74813" w:rsidRPr="00FB4066" w:rsidRDefault="00F74813" w:rsidP="00FB4066">
          <w:pPr>
            <w:autoSpaceDE w:val="0"/>
            <w:autoSpaceDN w:val="0"/>
            <w:spacing w:before="120" w:after="120" w:line="240" w:lineRule="auto"/>
            <w:ind w:hanging="480"/>
            <w:jc w:val="both"/>
            <w:divId w:val="80418504"/>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Laksmono</w:t>
          </w:r>
          <w:proofErr w:type="spellEnd"/>
          <w:r w:rsidRPr="00FB4066">
            <w:rPr>
              <w:rFonts w:asciiTheme="majorBidi" w:eastAsia="Times New Roman" w:hAnsiTheme="majorBidi" w:cstheme="majorBidi"/>
              <w:sz w:val="24"/>
              <w:szCs w:val="24"/>
            </w:rPr>
            <w:t xml:space="preserve"> R, </w:t>
          </w:r>
          <w:proofErr w:type="spellStart"/>
          <w:r w:rsidRPr="00FB4066">
            <w:rPr>
              <w:rFonts w:asciiTheme="majorBidi" w:eastAsia="Times New Roman" w:hAnsiTheme="majorBidi" w:cstheme="majorBidi"/>
              <w:sz w:val="24"/>
              <w:szCs w:val="24"/>
            </w:rPr>
            <w:t>Didy</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Suhaedi</w:t>
          </w:r>
          <w:proofErr w:type="spellEnd"/>
          <w:r w:rsidRPr="00FB4066">
            <w:rPr>
              <w:rFonts w:asciiTheme="majorBidi" w:eastAsia="Times New Roman" w:hAnsiTheme="majorBidi" w:cstheme="majorBidi"/>
              <w:sz w:val="24"/>
              <w:szCs w:val="24"/>
            </w:rPr>
            <w:t xml:space="preserve">, Bambang </w:t>
          </w:r>
          <w:proofErr w:type="spellStart"/>
          <w:r w:rsidRPr="00FB4066">
            <w:rPr>
              <w:rFonts w:asciiTheme="majorBidi" w:eastAsia="Times New Roman" w:hAnsiTheme="majorBidi" w:cstheme="majorBidi"/>
              <w:sz w:val="24"/>
              <w:szCs w:val="24"/>
            </w:rPr>
            <w:t>Kusmiarso</w:t>
          </w:r>
          <w:proofErr w:type="spellEnd"/>
          <w:r w:rsidRPr="00FB4066">
            <w:rPr>
              <w:rFonts w:asciiTheme="majorBidi" w:eastAsia="Times New Roman" w:hAnsiTheme="majorBidi" w:cstheme="majorBidi"/>
              <w:sz w:val="24"/>
              <w:szCs w:val="24"/>
            </w:rPr>
            <w:t xml:space="preserve">, Agnes I, Bambang </w:t>
          </w:r>
          <w:proofErr w:type="spellStart"/>
          <w:r w:rsidRPr="00FB4066">
            <w:rPr>
              <w:rFonts w:asciiTheme="majorBidi" w:eastAsia="Times New Roman" w:hAnsiTheme="majorBidi" w:cstheme="majorBidi"/>
              <w:sz w:val="24"/>
              <w:szCs w:val="24"/>
            </w:rPr>
            <w:t>Pramono</w:t>
          </w:r>
          <w:proofErr w:type="spellEnd"/>
          <w:r w:rsidRPr="00FB4066">
            <w:rPr>
              <w:rFonts w:asciiTheme="majorBidi" w:eastAsia="Times New Roman" w:hAnsiTheme="majorBidi" w:cstheme="majorBidi"/>
              <w:sz w:val="24"/>
              <w:szCs w:val="24"/>
            </w:rPr>
            <w:t xml:space="preserve">, Erwin Gunawan </w:t>
          </w:r>
          <w:proofErr w:type="spellStart"/>
          <w:r w:rsidRPr="00FB4066">
            <w:rPr>
              <w:rFonts w:asciiTheme="majorBidi" w:eastAsia="Times New Roman" w:hAnsiTheme="majorBidi" w:cstheme="majorBidi"/>
              <w:sz w:val="24"/>
              <w:szCs w:val="24"/>
            </w:rPr>
            <w:t>Hutapea</w:t>
          </w:r>
          <w:proofErr w:type="spellEnd"/>
          <w:r w:rsidRPr="00FB4066">
            <w:rPr>
              <w:rFonts w:asciiTheme="majorBidi" w:eastAsia="Times New Roman" w:hAnsiTheme="majorBidi" w:cstheme="majorBidi"/>
              <w:sz w:val="24"/>
              <w:szCs w:val="24"/>
            </w:rPr>
            <w:t xml:space="preserve">, dan </w:t>
          </w:r>
          <w:proofErr w:type="spellStart"/>
          <w:r w:rsidRPr="00FB4066">
            <w:rPr>
              <w:rFonts w:asciiTheme="majorBidi" w:eastAsia="Times New Roman" w:hAnsiTheme="majorBidi" w:cstheme="majorBidi"/>
              <w:sz w:val="24"/>
              <w:szCs w:val="24"/>
            </w:rPr>
            <w:t>Sudiro</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Pambudi</w:t>
          </w:r>
          <w:proofErr w:type="spellEnd"/>
          <w:r w:rsidRPr="00FB4066">
            <w:rPr>
              <w:rFonts w:asciiTheme="majorBidi" w:eastAsia="Times New Roman" w:hAnsiTheme="majorBidi" w:cstheme="majorBidi"/>
              <w:sz w:val="24"/>
              <w:szCs w:val="24"/>
            </w:rPr>
            <w:t xml:space="preserve">. “SUKU BUNGA SEBAGAI SALAH SATU INDIKATOR EKSPEKTASI INFLASI.” </w:t>
          </w:r>
          <w:proofErr w:type="spellStart"/>
          <w:r w:rsidRPr="00FB4066">
            <w:rPr>
              <w:rFonts w:asciiTheme="majorBidi" w:eastAsia="Times New Roman" w:hAnsiTheme="majorBidi" w:cstheme="majorBidi"/>
              <w:i/>
              <w:iCs/>
              <w:sz w:val="24"/>
              <w:szCs w:val="24"/>
            </w:rPr>
            <w:t>Buletin</w:t>
          </w:r>
          <w:proofErr w:type="spellEnd"/>
          <w:r w:rsidRPr="00FB4066">
            <w:rPr>
              <w:rFonts w:asciiTheme="majorBidi" w:eastAsia="Times New Roman" w:hAnsiTheme="majorBidi" w:cstheme="majorBidi"/>
              <w:i/>
              <w:iCs/>
              <w:sz w:val="24"/>
              <w:szCs w:val="24"/>
            </w:rPr>
            <w:t xml:space="preserve"> Ekonomi </w:t>
          </w:r>
          <w:proofErr w:type="spellStart"/>
          <w:r w:rsidRPr="00FB4066">
            <w:rPr>
              <w:rFonts w:asciiTheme="majorBidi" w:eastAsia="Times New Roman" w:hAnsiTheme="majorBidi" w:cstheme="majorBidi"/>
              <w:i/>
              <w:iCs/>
              <w:sz w:val="24"/>
              <w:szCs w:val="24"/>
            </w:rPr>
            <w:t>Moneter</w:t>
          </w:r>
          <w:proofErr w:type="spellEnd"/>
          <w:r w:rsidRPr="00FB4066">
            <w:rPr>
              <w:rFonts w:asciiTheme="majorBidi" w:eastAsia="Times New Roman" w:hAnsiTheme="majorBidi" w:cstheme="majorBidi"/>
              <w:i/>
              <w:iCs/>
              <w:sz w:val="24"/>
              <w:szCs w:val="24"/>
            </w:rPr>
            <w:t xml:space="preserve"> dan </w:t>
          </w:r>
          <w:proofErr w:type="spellStart"/>
          <w:r w:rsidRPr="00FB4066">
            <w:rPr>
              <w:rFonts w:asciiTheme="majorBidi" w:eastAsia="Times New Roman" w:hAnsiTheme="majorBidi" w:cstheme="majorBidi"/>
              <w:i/>
              <w:iCs/>
              <w:sz w:val="24"/>
              <w:szCs w:val="24"/>
            </w:rPr>
            <w:t>Perbankan</w:t>
          </w:r>
          <w:proofErr w:type="spellEnd"/>
          <w:r w:rsidRPr="00FB4066">
            <w:rPr>
              <w:rFonts w:asciiTheme="majorBidi" w:eastAsia="Times New Roman" w:hAnsiTheme="majorBidi" w:cstheme="majorBidi"/>
              <w:sz w:val="24"/>
              <w:szCs w:val="24"/>
            </w:rPr>
            <w:t xml:space="preserve"> 2, no. 4 (2000): 123–50. https://doi.org/https://doi.org/10.21098/bemp.v2i4.283.</w:t>
          </w:r>
        </w:p>
        <w:p w14:paraId="2988987E" w14:textId="77777777" w:rsidR="00F74813" w:rsidRPr="00FB4066" w:rsidRDefault="00F74813" w:rsidP="00FB4066">
          <w:pPr>
            <w:autoSpaceDE w:val="0"/>
            <w:autoSpaceDN w:val="0"/>
            <w:spacing w:before="120" w:after="120" w:line="240" w:lineRule="auto"/>
            <w:ind w:hanging="480"/>
            <w:jc w:val="both"/>
            <w:divId w:val="158617838"/>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lastRenderedPageBreak/>
            <w:t xml:space="preserve">Menteri </w:t>
          </w:r>
          <w:proofErr w:type="spellStart"/>
          <w:r w:rsidRPr="00FB4066">
            <w:rPr>
              <w:rFonts w:asciiTheme="majorBidi" w:eastAsia="Times New Roman" w:hAnsiTheme="majorBidi" w:cstheme="majorBidi"/>
              <w:sz w:val="24"/>
              <w:szCs w:val="24"/>
            </w:rPr>
            <w:t>Keuangan</w:t>
          </w:r>
          <w:proofErr w:type="spellEnd"/>
          <w:r w:rsidRPr="00FB4066">
            <w:rPr>
              <w:rFonts w:asciiTheme="majorBidi" w:eastAsia="Times New Roman" w:hAnsiTheme="majorBidi" w:cstheme="majorBidi"/>
              <w:sz w:val="24"/>
              <w:szCs w:val="24"/>
            </w:rPr>
            <w:t xml:space="preserve"> RI. “KEPUTUSAN MENTERI KEUANGAN REPUBLIK INDONESIA  NOMOR 35/KMK.07/2003,” 2003.</w:t>
          </w:r>
        </w:p>
        <w:p w14:paraId="49245256" w14:textId="08509980" w:rsidR="00F74813" w:rsidRPr="00FB4066" w:rsidRDefault="00F74813" w:rsidP="00FB4066">
          <w:pPr>
            <w:autoSpaceDE w:val="0"/>
            <w:autoSpaceDN w:val="0"/>
            <w:spacing w:before="120" w:after="120" w:line="240" w:lineRule="auto"/>
            <w:ind w:hanging="480"/>
            <w:jc w:val="both"/>
            <w:divId w:val="158617838"/>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 xml:space="preserve">Munir, M.M., dan D. </w:t>
          </w:r>
          <w:proofErr w:type="spellStart"/>
          <w:r w:rsidRPr="00FB4066">
            <w:rPr>
              <w:rFonts w:asciiTheme="majorBidi" w:eastAsia="Times New Roman" w:hAnsiTheme="majorBidi" w:cstheme="majorBidi"/>
              <w:sz w:val="24"/>
              <w:szCs w:val="24"/>
            </w:rPr>
            <w:t>Nurohman</w:t>
          </w:r>
          <w:proofErr w:type="spellEnd"/>
          <w:r w:rsidRPr="00FB4066">
            <w:rPr>
              <w:rFonts w:asciiTheme="majorBidi" w:eastAsia="Times New Roman" w:hAnsiTheme="majorBidi" w:cstheme="majorBidi"/>
              <w:sz w:val="24"/>
              <w:szCs w:val="24"/>
            </w:rPr>
            <w:t>.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Indeks</w:t>
          </w:r>
          <w:proofErr w:type="spellEnd"/>
          <w:r w:rsidRPr="00FB4066">
            <w:rPr>
              <w:rFonts w:asciiTheme="majorBidi" w:eastAsia="Times New Roman" w:hAnsiTheme="majorBidi" w:cstheme="majorBidi"/>
              <w:sz w:val="24"/>
              <w:szCs w:val="24"/>
            </w:rPr>
            <w:t xml:space="preserve"> Harga </w:t>
          </w:r>
          <w:proofErr w:type="spellStart"/>
          <w:r w:rsidRPr="00FB4066">
            <w:rPr>
              <w:rFonts w:asciiTheme="majorBidi" w:eastAsia="Times New Roman" w:hAnsiTheme="majorBidi" w:cstheme="majorBidi"/>
              <w:sz w:val="24"/>
              <w:szCs w:val="24"/>
            </w:rPr>
            <w:t>Konsumen</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Inflasi</w:t>
          </w:r>
          <w:proofErr w:type="spellEnd"/>
          <w:r w:rsidRPr="00FB4066">
            <w:rPr>
              <w:rFonts w:asciiTheme="majorBidi" w:eastAsia="Times New Roman" w:hAnsiTheme="majorBidi" w:cstheme="majorBidi"/>
              <w:sz w:val="24"/>
              <w:szCs w:val="24"/>
            </w:rPr>
            <w:t xml:space="preserve">, dan </w:t>
          </w:r>
          <w:proofErr w:type="spellStart"/>
          <w:r w:rsidRPr="00FB4066">
            <w:rPr>
              <w:rFonts w:asciiTheme="majorBidi" w:eastAsia="Times New Roman" w:hAnsiTheme="majorBidi" w:cstheme="majorBidi"/>
              <w:sz w:val="24"/>
              <w:szCs w:val="24"/>
            </w:rPr>
            <w:t>Kemiskinan</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Terhdap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Produk</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Domestik</w:t>
          </w:r>
          <w:proofErr w:type="spellEnd"/>
          <w:r w:rsidRPr="00FB4066">
            <w:rPr>
              <w:rFonts w:asciiTheme="majorBidi" w:eastAsia="Times New Roman" w:hAnsiTheme="majorBidi" w:cstheme="majorBidi"/>
              <w:sz w:val="24"/>
              <w:szCs w:val="24"/>
            </w:rPr>
            <w:t xml:space="preserve"> Bruto </w:t>
          </w:r>
          <w:proofErr w:type="spellStart"/>
          <w:r w:rsidRPr="00FB4066">
            <w:rPr>
              <w:rFonts w:asciiTheme="majorBidi" w:eastAsia="Times New Roman" w:hAnsiTheme="majorBidi" w:cstheme="majorBidi"/>
              <w:sz w:val="24"/>
              <w:szCs w:val="24"/>
            </w:rPr>
            <w:t>Provinsi</w:t>
          </w:r>
          <w:proofErr w:type="spellEnd"/>
          <w:r w:rsidRPr="00FB4066">
            <w:rPr>
              <w:rFonts w:asciiTheme="majorBidi" w:eastAsia="Times New Roman" w:hAnsiTheme="majorBidi" w:cstheme="majorBidi"/>
              <w:sz w:val="24"/>
              <w:szCs w:val="24"/>
            </w:rPr>
            <w:t xml:space="preserve"> Jawa Timur”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Ekonomi </w:t>
          </w:r>
          <w:proofErr w:type="spellStart"/>
          <w:r w:rsidRPr="00FB4066">
            <w:rPr>
              <w:rFonts w:asciiTheme="majorBidi" w:eastAsia="Times New Roman" w:hAnsiTheme="majorBidi" w:cstheme="majorBidi"/>
              <w:i/>
              <w:iCs/>
              <w:sz w:val="24"/>
              <w:szCs w:val="24"/>
            </w:rPr>
            <w:t>Bisnis</w:t>
          </w:r>
          <w:proofErr w:type="spellEnd"/>
          <w:r w:rsidRPr="00FB4066">
            <w:rPr>
              <w:rFonts w:asciiTheme="majorBidi" w:eastAsia="Times New Roman" w:hAnsiTheme="majorBidi" w:cstheme="majorBidi"/>
              <w:i/>
              <w:iCs/>
              <w:sz w:val="24"/>
              <w:szCs w:val="24"/>
            </w:rPr>
            <w:t xml:space="preserve"> </w:t>
          </w:r>
          <w:r w:rsidRPr="00FB4066">
            <w:rPr>
              <w:rFonts w:asciiTheme="majorBidi" w:eastAsia="Times New Roman" w:hAnsiTheme="majorBidi" w:cstheme="majorBidi"/>
              <w:sz w:val="24"/>
              <w:szCs w:val="24"/>
            </w:rPr>
            <w:t>27, no.2 (2021): 657—670. http://repo.uinsatu.ac.id.</w:t>
          </w:r>
        </w:p>
        <w:p w14:paraId="784EEDEA" w14:textId="77777777" w:rsidR="00F74813" w:rsidRPr="00FB4066" w:rsidRDefault="00F74813" w:rsidP="00FB4066">
          <w:pPr>
            <w:autoSpaceDE w:val="0"/>
            <w:autoSpaceDN w:val="0"/>
            <w:spacing w:before="120" w:after="120" w:line="240" w:lineRule="auto"/>
            <w:ind w:hanging="480"/>
            <w:jc w:val="both"/>
            <w:divId w:val="1585147355"/>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Nadzir</w:t>
          </w:r>
          <w:proofErr w:type="spellEnd"/>
          <w:r w:rsidRPr="00FB4066">
            <w:rPr>
              <w:rFonts w:asciiTheme="majorBidi" w:eastAsia="Times New Roman" w:hAnsiTheme="majorBidi" w:cstheme="majorBidi"/>
              <w:sz w:val="24"/>
              <w:szCs w:val="24"/>
            </w:rPr>
            <w:t xml:space="preserve">, Muh, dan Ade </w:t>
          </w:r>
          <w:proofErr w:type="spellStart"/>
          <w:r w:rsidRPr="00FB4066">
            <w:rPr>
              <w:rFonts w:asciiTheme="majorBidi" w:eastAsia="Times New Roman" w:hAnsiTheme="majorBidi" w:cstheme="majorBidi"/>
              <w:sz w:val="24"/>
              <w:szCs w:val="24"/>
            </w:rPr>
            <w:t>Setyaningrum</w:t>
          </w:r>
          <w:proofErr w:type="spellEnd"/>
          <w:r w:rsidRPr="00FB4066">
            <w:rPr>
              <w:rFonts w:asciiTheme="majorBidi" w:eastAsia="Times New Roman" w:hAnsiTheme="majorBidi" w:cstheme="majorBidi"/>
              <w:sz w:val="24"/>
              <w:szCs w:val="24"/>
            </w:rPr>
            <w:t xml:space="preserve"> Kenda. “</w:t>
          </w:r>
          <w:proofErr w:type="spellStart"/>
          <w:r w:rsidRPr="00FB4066">
            <w:rPr>
              <w:rFonts w:asciiTheme="majorBidi" w:eastAsia="Times New Roman" w:hAnsiTheme="majorBidi" w:cstheme="majorBidi"/>
              <w:sz w:val="24"/>
              <w:szCs w:val="24"/>
            </w:rPr>
            <w:t>Investasi</w:t>
          </w:r>
          <w:proofErr w:type="spellEnd"/>
          <w:r w:rsidRPr="00FB4066">
            <w:rPr>
              <w:rFonts w:asciiTheme="majorBidi" w:eastAsia="Times New Roman" w:hAnsiTheme="majorBidi" w:cstheme="majorBidi"/>
              <w:sz w:val="24"/>
              <w:szCs w:val="24"/>
            </w:rPr>
            <w:t xml:space="preserve"> Asing dan </w:t>
          </w:r>
          <w:proofErr w:type="spellStart"/>
          <w:r w:rsidRPr="00FB4066">
            <w:rPr>
              <w:rFonts w:asciiTheme="majorBidi" w:eastAsia="Times New Roman" w:hAnsiTheme="majorBidi" w:cstheme="majorBidi"/>
              <w:sz w:val="24"/>
              <w:szCs w:val="24"/>
            </w:rPr>
            <w:t>Investasi</w:t>
          </w:r>
          <w:proofErr w:type="spellEnd"/>
          <w:r w:rsidRPr="00FB4066">
            <w:rPr>
              <w:rFonts w:asciiTheme="majorBidi" w:eastAsia="Times New Roman" w:hAnsiTheme="majorBidi" w:cstheme="majorBidi"/>
              <w:sz w:val="24"/>
              <w:szCs w:val="24"/>
            </w:rPr>
            <w:t xml:space="preserve"> Dalam Negeri: </w:t>
          </w:r>
          <w:proofErr w:type="spellStart"/>
          <w:r w:rsidRPr="00FB4066">
            <w:rPr>
              <w:rFonts w:asciiTheme="majorBidi" w:eastAsia="Times New Roman" w:hAnsiTheme="majorBidi" w:cstheme="majorBidi"/>
              <w:sz w:val="24"/>
              <w:szCs w:val="24"/>
            </w:rPr>
            <w:t>Pengaruhnya</w:t>
          </w:r>
          <w:proofErr w:type="spellEnd"/>
          <w:r w:rsidRPr="00FB4066">
            <w:rPr>
              <w:rFonts w:asciiTheme="majorBidi" w:eastAsia="Times New Roman" w:hAnsiTheme="majorBidi" w:cstheme="majorBidi"/>
              <w:sz w:val="24"/>
              <w:szCs w:val="24"/>
            </w:rPr>
            <w:t xml:space="preserve"> pada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di Indonesia.”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Ilmiah</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Mahasiswa</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Akuntansi</w:t>
          </w:r>
          <w:proofErr w:type="spellEnd"/>
          <w:r w:rsidRPr="00FB4066">
            <w:rPr>
              <w:rFonts w:asciiTheme="majorBidi" w:eastAsia="Times New Roman" w:hAnsiTheme="majorBidi" w:cstheme="majorBidi"/>
              <w:i/>
              <w:iCs/>
              <w:sz w:val="24"/>
              <w:szCs w:val="24"/>
            </w:rPr>
            <w:t xml:space="preserve"> ) Universitas Pendidikan Ganesha</w:t>
          </w:r>
          <w:r w:rsidRPr="00FB4066">
            <w:rPr>
              <w:rFonts w:asciiTheme="majorBidi" w:eastAsia="Times New Roman" w:hAnsiTheme="majorBidi" w:cstheme="majorBidi"/>
              <w:sz w:val="24"/>
              <w:szCs w:val="24"/>
            </w:rPr>
            <w:t xml:space="preserve"> 14 (2023): 1. https://doi.org/https://doi.org/10.23887/jimat.v14i02.54408.</w:t>
          </w:r>
        </w:p>
        <w:p w14:paraId="070A298A" w14:textId="77777777" w:rsidR="00F74813" w:rsidRPr="00FB4066" w:rsidRDefault="00F74813" w:rsidP="00FB4066">
          <w:pPr>
            <w:autoSpaceDE w:val="0"/>
            <w:autoSpaceDN w:val="0"/>
            <w:spacing w:before="120" w:after="120" w:line="240" w:lineRule="auto"/>
            <w:ind w:hanging="480"/>
            <w:jc w:val="both"/>
            <w:divId w:val="1717309999"/>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Putri, Riris Prantika, Heriberta, dan Emilia.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Inflasi</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Investasi</w:t>
          </w:r>
          <w:proofErr w:type="spellEnd"/>
          <w:r w:rsidRPr="00FB4066">
            <w:rPr>
              <w:rFonts w:asciiTheme="majorBidi" w:eastAsia="Times New Roman" w:hAnsiTheme="majorBidi" w:cstheme="majorBidi"/>
              <w:sz w:val="24"/>
              <w:szCs w:val="24"/>
            </w:rPr>
            <w:t xml:space="preserve"> Asing </w:t>
          </w:r>
          <w:proofErr w:type="spellStart"/>
          <w:r w:rsidRPr="00FB4066">
            <w:rPr>
              <w:rFonts w:asciiTheme="majorBidi" w:eastAsia="Times New Roman" w:hAnsiTheme="majorBidi" w:cstheme="majorBidi"/>
              <w:sz w:val="24"/>
              <w:szCs w:val="24"/>
            </w:rPr>
            <w:t>Langsung</w:t>
          </w:r>
          <w:proofErr w:type="spellEnd"/>
          <w:r w:rsidRPr="00FB4066">
            <w:rPr>
              <w:rFonts w:asciiTheme="majorBidi" w:eastAsia="Times New Roman" w:hAnsiTheme="majorBidi" w:cstheme="majorBidi"/>
              <w:sz w:val="24"/>
              <w:szCs w:val="24"/>
            </w:rPr>
            <w:t xml:space="preserve"> dan </w:t>
          </w:r>
          <w:proofErr w:type="spellStart"/>
          <w:r w:rsidRPr="00FB4066">
            <w:rPr>
              <w:rFonts w:asciiTheme="majorBidi" w:eastAsia="Times New Roman" w:hAnsiTheme="majorBidi" w:cstheme="majorBidi"/>
              <w:sz w:val="24"/>
              <w:szCs w:val="24"/>
            </w:rPr>
            <w:t>Pengeluaran</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Pemerintah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Indonesia.”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Paradigma</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Ekonomika</w:t>
          </w:r>
          <w:proofErr w:type="spellEnd"/>
          <w:r w:rsidRPr="00FB4066">
            <w:rPr>
              <w:rFonts w:asciiTheme="majorBidi" w:eastAsia="Times New Roman" w:hAnsiTheme="majorBidi" w:cstheme="majorBidi"/>
              <w:sz w:val="24"/>
              <w:szCs w:val="24"/>
            </w:rPr>
            <w:t xml:space="preserve"> 13, no. 2 (2018): 2085–1960. https://doi.org/https://doi.org/10.22437/paradigma.v13i2.6625.</w:t>
          </w:r>
        </w:p>
        <w:p w14:paraId="2BE84C9B" w14:textId="77777777" w:rsidR="00F74813" w:rsidRPr="00FB4066" w:rsidRDefault="00F74813" w:rsidP="00FB4066">
          <w:pPr>
            <w:autoSpaceDE w:val="0"/>
            <w:autoSpaceDN w:val="0"/>
            <w:spacing w:before="120" w:after="120" w:line="240" w:lineRule="auto"/>
            <w:ind w:hanging="480"/>
            <w:jc w:val="both"/>
            <w:divId w:val="1360353914"/>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Rafikhalif</w:t>
          </w:r>
          <w:proofErr w:type="spellEnd"/>
          <w:r w:rsidRPr="00FB4066">
            <w:rPr>
              <w:rFonts w:asciiTheme="majorBidi" w:eastAsia="Times New Roman" w:hAnsiTheme="majorBidi" w:cstheme="majorBidi"/>
              <w:sz w:val="24"/>
              <w:szCs w:val="24"/>
            </w:rPr>
            <w:t xml:space="preserve">, Dinar, dan </w:t>
          </w:r>
          <w:proofErr w:type="spellStart"/>
          <w:r w:rsidRPr="00FB4066">
            <w:rPr>
              <w:rFonts w:asciiTheme="majorBidi" w:eastAsia="Times New Roman" w:hAnsiTheme="majorBidi" w:cstheme="majorBidi"/>
              <w:sz w:val="24"/>
              <w:szCs w:val="24"/>
            </w:rPr>
            <w:t>Dyah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Nirmalawati</w:t>
          </w:r>
          <w:proofErr w:type="spellEnd"/>
          <w:r w:rsidRPr="00FB4066">
            <w:rPr>
              <w:rFonts w:asciiTheme="majorBidi" w:eastAsia="Times New Roman" w:hAnsiTheme="majorBidi" w:cstheme="majorBidi"/>
              <w:sz w:val="24"/>
              <w:szCs w:val="24"/>
            </w:rPr>
            <w:t>. “</w:t>
          </w:r>
          <w:proofErr w:type="spellStart"/>
          <w:r w:rsidRPr="00FB4066">
            <w:rPr>
              <w:rFonts w:asciiTheme="majorBidi" w:eastAsia="Times New Roman" w:hAnsiTheme="majorBidi" w:cstheme="majorBidi"/>
              <w:sz w:val="24"/>
              <w:szCs w:val="24"/>
            </w:rPr>
            <w:t>Ecosains</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Jurnal</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Ilmiah</w:t>
          </w:r>
          <w:proofErr w:type="spellEnd"/>
          <w:r w:rsidRPr="00FB4066">
            <w:rPr>
              <w:rFonts w:asciiTheme="majorBidi" w:eastAsia="Times New Roman" w:hAnsiTheme="majorBidi" w:cstheme="majorBidi"/>
              <w:sz w:val="24"/>
              <w:szCs w:val="24"/>
            </w:rPr>
            <w:t xml:space="preserve"> Ekonomi dan Pembangunan </w:t>
          </w:r>
          <w:proofErr w:type="spellStart"/>
          <w:r w:rsidRPr="00FB4066">
            <w:rPr>
              <w:rFonts w:asciiTheme="majorBidi" w:eastAsia="Times New Roman" w:hAnsiTheme="majorBidi" w:cstheme="majorBidi"/>
              <w:sz w:val="24"/>
              <w:szCs w:val="24"/>
            </w:rPr>
            <w:t>Analisis</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Utang Luar Negeri </w:t>
          </w:r>
          <w:proofErr w:type="spellStart"/>
          <w:r w:rsidRPr="00FB4066">
            <w:rPr>
              <w:rFonts w:asciiTheme="majorBidi" w:eastAsia="Times New Roman" w:hAnsiTheme="majorBidi" w:cstheme="majorBidi"/>
              <w:sz w:val="24"/>
              <w:szCs w:val="24"/>
            </w:rPr>
            <w:t>Pemerintah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Indonesia (</w:t>
          </w:r>
          <w:proofErr w:type="spellStart"/>
          <w:r w:rsidRPr="00FB4066">
            <w:rPr>
              <w:rFonts w:asciiTheme="majorBidi" w:eastAsia="Times New Roman" w:hAnsiTheme="majorBidi" w:cstheme="majorBidi"/>
              <w:sz w:val="24"/>
              <w:szCs w:val="24"/>
            </w:rPr>
            <w:t>Periode</w:t>
          </w:r>
          <w:proofErr w:type="spellEnd"/>
          <w:r w:rsidRPr="00FB4066">
            <w:rPr>
              <w:rFonts w:asciiTheme="majorBidi" w:eastAsia="Times New Roman" w:hAnsiTheme="majorBidi" w:cstheme="majorBidi"/>
              <w:sz w:val="24"/>
              <w:szCs w:val="24"/>
            </w:rPr>
            <w:t xml:space="preserve"> 1980-2019).” </w:t>
          </w:r>
          <w:proofErr w:type="spellStart"/>
          <w:r w:rsidRPr="00FB4066">
            <w:rPr>
              <w:rFonts w:asciiTheme="majorBidi" w:eastAsia="Times New Roman" w:hAnsiTheme="majorBidi" w:cstheme="majorBidi"/>
              <w:i/>
              <w:iCs/>
              <w:sz w:val="24"/>
              <w:szCs w:val="24"/>
            </w:rPr>
            <w:t>Ecosains</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Ilmiah</w:t>
          </w:r>
          <w:proofErr w:type="spellEnd"/>
          <w:r w:rsidRPr="00FB4066">
            <w:rPr>
              <w:rFonts w:asciiTheme="majorBidi" w:eastAsia="Times New Roman" w:hAnsiTheme="majorBidi" w:cstheme="majorBidi"/>
              <w:i/>
              <w:iCs/>
              <w:sz w:val="24"/>
              <w:szCs w:val="24"/>
            </w:rPr>
            <w:t xml:space="preserve"> Ekonomi dan Pembangunan</w:t>
          </w:r>
          <w:r w:rsidRPr="00FB4066">
            <w:rPr>
              <w:rFonts w:asciiTheme="majorBidi" w:eastAsia="Times New Roman" w:hAnsiTheme="majorBidi" w:cstheme="majorBidi"/>
              <w:sz w:val="24"/>
              <w:szCs w:val="24"/>
            </w:rPr>
            <w:t xml:space="preserve"> 10, no. 1 (2021): 1–9. http://ejournal.unp.ac.id/index.php/ekosains.</w:t>
          </w:r>
        </w:p>
        <w:p w14:paraId="09CF9600" w14:textId="77777777" w:rsidR="00F74813" w:rsidRPr="00FB4066" w:rsidRDefault="00F74813" w:rsidP="00FB4066">
          <w:pPr>
            <w:autoSpaceDE w:val="0"/>
            <w:autoSpaceDN w:val="0"/>
            <w:spacing w:before="120" w:after="120" w:line="240" w:lineRule="auto"/>
            <w:ind w:hanging="480"/>
            <w:jc w:val="both"/>
            <w:divId w:val="1920479837"/>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 xml:space="preserve">Rizky, Reza </w:t>
          </w:r>
          <w:proofErr w:type="spellStart"/>
          <w:r w:rsidRPr="00FB4066">
            <w:rPr>
              <w:rFonts w:asciiTheme="majorBidi" w:eastAsia="Times New Roman" w:hAnsiTheme="majorBidi" w:cstheme="majorBidi"/>
              <w:sz w:val="24"/>
              <w:szCs w:val="24"/>
            </w:rPr>
            <w:t>Lainatul</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Grisvia</w:t>
          </w:r>
          <w:proofErr w:type="spellEnd"/>
          <w:r w:rsidRPr="00FB4066">
            <w:rPr>
              <w:rFonts w:asciiTheme="majorBidi" w:eastAsia="Times New Roman" w:hAnsiTheme="majorBidi" w:cstheme="majorBidi"/>
              <w:sz w:val="24"/>
              <w:szCs w:val="24"/>
            </w:rPr>
            <w:t xml:space="preserve"> Agustin, dan Imam Mukhlis.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Penanaman</w:t>
          </w:r>
          <w:proofErr w:type="spellEnd"/>
          <w:r w:rsidRPr="00FB4066">
            <w:rPr>
              <w:rFonts w:asciiTheme="majorBidi" w:eastAsia="Times New Roman" w:hAnsiTheme="majorBidi" w:cstheme="majorBidi"/>
              <w:sz w:val="24"/>
              <w:szCs w:val="24"/>
            </w:rPr>
            <w:t xml:space="preserve"> Modal Asing, </w:t>
          </w:r>
          <w:proofErr w:type="spellStart"/>
          <w:r w:rsidRPr="00FB4066">
            <w:rPr>
              <w:rFonts w:asciiTheme="majorBidi" w:eastAsia="Times New Roman" w:hAnsiTheme="majorBidi" w:cstheme="majorBidi"/>
              <w:sz w:val="24"/>
              <w:szCs w:val="24"/>
            </w:rPr>
            <w:t>Penanaman</w:t>
          </w:r>
          <w:proofErr w:type="spellEnd"/>
          <w:r w:rsidRPr="00FB4066">
            <w:rPr>
              <w:rFonts w:asciiTheme="majorBidi" w:eastAsia="Times New Roman" w:hAnsiTheme="majorBidi" w:cstheme="majorBidi"/>
              <w:sz w:val="24"/>
              <w:szCs w:val="24"/>
            </w:rPr>
            <w:t xml:space="preserve"> Modal Dalam Negeri Dan </w:t>
          </w:r>
          <w:proofErr w:type="spellStart"/>
          <w:r w:rsidRPr="00FB4066">
            <w:rPr>
              <w:rFonts w:asciiTheme="majorBidi" w:eastAsia="Times New Roman" w:hAnsiTheme="majorBidi" w:cstheme="majorBidi"/>
              <w:sz w:val="24"/>
              <w:szCs w:val="24"/>
            </w:rPr>
            <w:t>Belanja</w:t>
          </w:r>
          <w:proofErr w:type="spellEnd"/>
          <w:r w:rsidRPr="00FB4066">
            <w:rPr>
              <w:rFonts w:asciiTheme="majorBidi" w:eastAsia="Times New Roman" w:hAnsiTheme="majorBidi" w:cstheme="majorBidi"/>
              <w:sz w:val="24"/>
              <w:szCs w:val="24"/>
            </w:rPr>
            <w:t xml:space="preserve"> Modal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w:t>
          </w:r>
          <w:proofErr w:type="spellStart"/>
          <w:r w:rsidRPr="00FB4066">
            <w:rPr>
              <w:rFonts w:asciiTheme="majorBidi" w:eastAsia="Times New Roman" w:hAnsiTheme="majorBidi" w:cstheme="majorBidi"/>
              <w:sz w:val="24"/>
              <w:szCs w:val="24"/>
            </w:rPr>
            <w:t>Provinsi</w:t>
          </w:r>
          <w:proofErr w:type="spellEnd"/>
          <w:r w:rsidRPr="00FB4066">
            <w:rPr>
              <w:rFonts w:asciiTheme="majorBidi" w:eastAsia="Times New Roman" w:hAnsiTheme="majorBidi" w:cstheme="majorBidi"/>
              <w:sz w:val="24"/>
              <w:szCs w:val="24"/>
            </w:rPr>
            <w:t xml:space="preserve"> Di Indonesia.” </w:t>
          </w:r>
          <w:r w:rsidRPr="00FB4066">
            <w:rPr>
              <w:rFonts w:asciiTheme="majorBidi" w:eastAsia="Times New Roman" w:hAnsiTheme="majorBidi" w:cstheme="majorBidi"/>
              <w:i/>
              <w:iCs/>
              <w:sz w:val="24"/>
              <w:szCs w:val="24"/>
            </w:rPr>
            <w:t xml:space="preserve">JESP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Ekonomi &amp; Studi Pembangunan </w:t>
          </w:r>
          <w:r w:rsidRPr="00FB4066">
            <w:rPr>
              <w:rFonts w:asciiTheme="majorBidi" w:eastAsia="Times New Roman" w:hAnsiTheme="majorBidi" w:cstheme="majorBidi"/>
              <w:sz w:val="24"/>
              <w:szCs w:val="24"/>
            </w:rPr>
            <w:t>8, no. 1 (2016): 9–16. https://doi.org/http://dx.doi.org/10.17977/um002v8i12016p009.</w:t>
          </w:r>
        </w:p>
        <w:p w14:paraId="7BBA409C" w14:textId="77777777" w:rsidR="00F74813" w:rsidRPr="00FB4066" w:rsidRDefault="00F74813" w:rsidP="00FB4066">
          <w:pPr>
            <w:autoSpaceDE w:val="0"/>
            <w:autoSpaceDN w:val="0"/>
            <w:spacing w:before="120" w:after="120" w:line="240" w:lineRule="auto"/>
            <w:ind w:hanging="480"/>
            <w:jc w:val="both"/>
            <w:divId w:val="308095557"/>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 xml:space="preserve">Salim, Amir, Fadilla, dan A </w:t>
          </w:r>
          <w:proofErr w:type="spellStart"/>
          <w:r w:rsidRPr="00FB4066">
            <w:rPr>
              <w:rFonts w:asciiTheme="majorBidi" w:eastAsia="Times New Roman" w:hAnsiTheme="majorBidi" w:cstheme="majorBidi"/>
              <w:sz w:val="24"/>
              <w:szCs w:val="24"/>
            </w:rPr>
            <w:t>Purnamasari</w:t>
          </w:r>
          <w:proofErr w:type="spellEnd"/>
          <w:r w:rsidRPr="00FB4066">
            <w:rPr>
              <w:rFonts w:asciiTheme="majorBidi" w:eastAsia="Times New Roman" w:hAnsiTheme="majorBidi" w:cstheme="majorBidi"/>
              <w:sz w:val="24"/>
              <w:szCs w:val="24"/>
            </w:rPr>
            <w:t>.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Inflasi</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Indonesia.” </w:t>
          </w:r>
          <w:proofErr w:type="spellStart"/>
          <w:r w:rsidRPr="00FB4066">
            <w:rPr>
              <w:rFonts w:asciiTheme="majorBidi" w:eastAsia="Times New Roman" w:hAnsiTheme="majorBidi" w:cstheme="majorBidi"/>
              <w:i/>
              <w:iCs/>
              <w:sz w:val="24"/>
              <w:szCs w:val="24"/>
            </w:rPr>
            <w:t>Ekonomica</w:t>
          </w:r>
          <w:proofErr w:type="spellEnd"/>
          <w:r w:rsidRPr="00FB4066">
            <w:rPr>
              <w:rFonts w:asciiTheme="majorBidi" w:eastAsia="Times New Roman" w:hAnsiTheme="majorBidi" w:cstheme="majorBidi"/>
              <w:i/>
              <w:iCs/>
              <w:sz w:val="24"/>
              <w:szCs w:val="24"/>
            </w:rPr>
            <w:t xml:space="preserve"> Sharia: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Pemikiran</w:t>
          </w:r>
          <w:proofErr w:type="spellEnd"/>
          <w:r w:rsidRPr="00FB4066">
            <w:rPr>
              <w:rFonts w:asciiTheme="majorBidi" w:eastAsia="Times New Roman" w:hAnsiTheme="majorBidi" w:cstheme="majorBidi"/>
              <w:i/>
              <w:iCs/>
              <w:sz w:val="24"/>
              <w:szCs w:val="24"/>
            </w:rPr>
            <w:t xml:space="preserve"> dan </w:t>
          </w:r>
          <w:proofErr w:type="spellStart"/>
          <w:r w:rsidRPr="00FB4066">
            <w:rPr>
              <w:rFonts w:asciiTheme="majorBidi" w:eastAsia="Times New Roman" w:hAnsiTheme="majorBidi" w:cstheme="majorBidi"/>
              <w:i/>
              <w:iCs/>
              <w:sz w:val="24"/>
              <w:szCs w:val="24"/>
            </w:rPr>
            <w:t>Pengembangan</w:t>
          </w:r>
          <w:proofErr w:type="spellEnd"/>
          <w:r w:rsidRPr="00FB4066">
            <w:rPr>
              <w:rFonts w:asciiTheme="majorBidi" w:eastAsia="Times New Roman" w:hAnsiTheme="majorBidi" w:cstheme="majorBidi"/>
              <w:i/>
              <w:iCs/>
              <w:sz w:val="24"/>
              <w:szCs w:val="24"/>
            </w:rPr>
            <w:t xml:space="preserve"> Ekonomi Syariah</w:t>
          </w:r>
          <w:r w:rsidRPr="00FB4066">
            <w:rPr>
              <w:rFonts w:asciiTheme="majorBidi" w:eastAsia="Times New Roman" w:hAnsiTheme="majorBidi" w:cstheme="majorBidi"/>
              <w:sz w:val="24"/>
              <w:szCs w:val="24"/>
            </w:rPr>
            <w:t xml:space="preserve"> 7, no. 1 (2021): 17–28. https://doi.org/https://doi.org/10.36908/esha.v7i1.268.</w:t>
          </w:r>
        </w:p>
        <w:p w14:paraId="334D8CDF" w14:textId="77777777" w:rsidR="00F74813" w:rsidRPr="00FB4066" w:rsidRDefault="00F74813" w:rsidP="00FB4066">
          <w:pPr>
            <w:autoSpaceDE w:val="0"/>
            <w:autoSpaceDN w:val="0"/>
            <w:spacing w:before="120" w:after="120" w:line="240" w:lineRule="auto"/>
            <w:ind w:hanging="480"/>
            <w:jc w:val="both"/>
            <w:divId w:val="639917575"/>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 xml:space="preserve">Tri Darmawanto, Agus, dan </w:t>
          </w:r>
          <w:proofErr w:type="spellStart"/>
          <w:r w:rsidRPr="00FB4066">
            <w:rPr>
              <w:rFonts w:asciiTheme="majorBidi" w:eastAsia="Times New Roman" w:hAnsiTheme="majorBidi" w:cstheme="majorBidi"/>
              <w:sz w:val="24"/>
              <w:szCs w:val="24"/>
            </w:rPr>
            <w:t>Haslian</w:t>
          </w:r>
          <w:proofErr w:type="spellEnd"/>
          <w:r w:rsidRPr="00FB4066">
            <w:rPr>
              <w:rFonts w:asciiTheme="majorBidi" w:eastAsia="Times New Roman" w:hAnsiTheme="majorBidi" w:cstheme="majorBidi"/>
              <w:sz w:val="24"/>
              <w:szCs w:val="24"/>
            </w:rPr>
            <w:t xml:space="preserve">. “PENGARUH PENGANGGURAN DAN INFLASI TERHADAP PERTUMBUHAN EKONOMI DI KOTA TARAKAN.”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Ekonomika</w:t>
          </w:r>
          <w:proofErr w:type="spellEnd"/>
          <w:r w:rsidRPr="00FB4066">
            <w:rPr>
              <w:rFonts w:asciiTheme="majorBidi" w:eastAsia="Times New Roman" w:hAnsiTheme="majorBidi" w:cstheme="majorBidi"/>
              <w:sz w:val="24"/>
              <w:szCs w:val="24"/>
            </w:rPr>
            <w:t xml:space="preserve"> 13, no. 1 (2022): 63–94. http://jurnal.borneo.ac.id/index.php/ekonomika/article/view/2419/1623.</w:t>
          </w:r>
        </w:p>
        <w:p w14:paraId="41220594" w14:textId="77777777" w:rsidR="00F74813" w:rsidRPr="00FB4066" w:rsidRDefault="00F74813" w:rsidP="00FB4066">
          <w:pPr>
            <w:autoSpaceDE w:val="0"/>
            <w:autoSpaceDN w:val="0"/>
            <w:spacing w:before="120" w:after="120" w:line="240" w:lineRule="auto"/>
            <w:ind w:hanging="480"/>
            <w:jc w:val="both"/>
            <w:divId w:val="1147091752"/>
            <w:rPr>
              <w:rFonts w:asciiTheme="majorBidi" w:eastAsia="Times New Roman" w:hAnsiTheme="majorBidi" w:cstheme="majorBidi"/>
              <w:sz w:val="24"/>
              <w:szCs w:val="24"/>
            </w:rPr>
          </w:pPr>
          <w:proofErr w:type="spellStart"/>
          <w:r w:rsidRPr="00FB4066">
            <w:rPr>
              <w:rFonts w:asciiTheme="majorBidi" w:eastAsia="Times New Roman" w:hAnsiTheme="majorBidi" w:cstheme="majorBidi"/>
              <w:sz w:val="24"/>
              <w:szCs w:val="24"/>
            </w:rPr>
            <w:t>Ulum</w:t>
          </w:r>
          <w:proofErr w:type="spellEnd"/>
          <w:r w:rsidRPr="00FB4066">
            <w:rPr>
              <w:rFonts w:asciiTheme="majorBidi" w:eastAsia="Times New Roman" w:hAnsiTheme="majorBidi" w:cstheme="majorBidi"/>
              <w:sz w:val="24"/>
              <w:szCs w:val="24"/>
            </w:rPr>
            <w:t xml:space="preserve">, Muhammad </w:t>
          </w:r>
          <w:proofErr w:type="spellStart"/>
          <w:r w:rsidRPr="00FB4066">
            <w:rPr>
              <w:rFonts w:asciiTheme="majorBidi" w:eastAsia="Times New Roman" w:hAnsiTheme="majorBidi" w:cstheme="majorBidi"/>
              <w:sz w:val="24"/>
              <w:szCs w:val="24"/>
            </w:rPr>
            <w:t>Bahrul</w:t>
          </w:r>
          <w:proofErr w:type="spellEnd"/>
          <w:r w:rsidRPr="00FB4066">
            <w:rPr>
              <w:rFonts w:asciiTheme="majorBidi" w:eastAsia="Times New Roman" w:hAnsiTheme="majorBidi" w:cstheme="majorBidi"/>
              <w:sz w:val="24"/>
              <w:szCs w:val="24"/>
            </w:rPr>
            <w:t xml:space="preserve">, Ayu </w:t>
          </w:r>
          <w:proofErr w:type="spellStart"/>
          <w:r w:rsidRPr="00FB4066">
            <w:rPr>
              <w:rFonts w:asciiTheme="majorBidi" w:eastAsia="Times New Roman" w:hAnsiTheme="majorBidi" w:cstheme="majorBidi"/>
              <w:sz w:val="24"/>
              <w:szCs w:val="24"/>
            </w:rPr>
            <w:t>Geby</w:t>
          </w:r>
          <w:proofErr w:type="spellEnd"/>
          <w:r w:rsidRPr="00FB4066">
            <w:rPr>
              <w:rFonts w:asciiTheme="majorBidi" w:eastAsia="Times New Roman" w:hAnsiTheme="majorBidi" w:cstheme="majorBidi"/>
              <w:sz w:val="24"/>
              <w:szCs w:val="24"/>
            </w:rPr>
            <w:t xml:space="preserve">, dan Gisela </w:t>
          </w:r>
          <w:proofErr w:type="spellStart"/>
          <w:r w:rsidRPr="00FB4066">
            <w:rPr>
              <w:rFonts w:asciiTheme="majorBidi" w:eastAsia="Times New Roman" w:hAnsiTheme="majorBidi" w:cstheme="majorBidi"/>
              <w:sz w:val="24"/>
              <w:szCs w:val="24"/>
            </w:rPr>
            <w:t>Syaputri</w:t>
          </w:r>
          <w:proofErr w:type="spellEnd"/>
          <w:r w:rsidRPr="00FB4066">
            <w:rPr>
              <w:rFonts w:asciiTheme="majorBidi" w:eastAsia="Times New Roman" w:hAnsiTheme="majorBidi" w:cstheme="majorBidi"/>
              <w:sz w:val="24"/>
              <w:szCs w:val="24"/>
            </w:rPr>
            <w:t>.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Inflasi</w:t>
          </w:r>
          <w:proofErr w:type="spellEnd"/>
          <w:r w:rsidRPr="00FB4066">
            <w:rPr>
              <w:rFonts w:asciiTheme="majorBidi" w:eastAsia="Times New Roman" w:hAnsiTheme="majorBidi" w:cstheme="majorBidi"/>
              <w:sz w:val="24"/>
              <w:szCs w:val="24"/>
            </w:rPr>
            <w:t xml:space="preserve"> Dan Suku Bunga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Ekonomi (Studi Kasus Indonesia, Malaysia, Dan Singapura).”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w:t>
          </w:r>
          <w:proofErr w:type="spellStart"/>
          <w:r w:rsidRPr="00FB4066">
            <w:rPr>
              <w:rFonts w:asciiTheme="majorBidi" w:eastAsia="Times New Roman" w:hAnsiTheme="majorBidi" w:cstheme="majorBidi"/>
              <w:i/>
              <w:iCs/>
              <w:sz w:val="24"/>
              <w:szCs w:val="24"/>
            </w:rPr>
            <w:t>Ilmiah</w:t>
          </w:r>
          <w:proofErr w:type="spellEnd"/>
          <w:r w:rsidRPr="00FB4066">
            <w:rPr>
              <w:rFonts w:asciiTheme="majorBidi" w:eastAsia="Times New Roman" w:hAnsiTheme="majorBidi" w:cstheme="majorBidi"/>
              <w:i/>
              <w:iCs/>
              <w:sz w:val="24"/>
              <w:szCs w:val="24"/>
            </w:rPr>
            <w:t xml:space="preserve"> Ekonomi Dan </w:t>
          </w:r>
          <w:proofErr w:type="spellStart"/>
          <w:r w:rsidRPr="00FB4066">
            <w:rPr>
              <w:rFonts w:asciiTheme="majorBidi" w:eastAsia="Times New Roman" w:hAnsiTheme="majorBidi" w:cstheme="majorBidi"/>
              <w:i/>
              <w:iCs/>
              <w:sz w:val="24"/>
              <w:szCs w:val="24"/>
            </w:rPr>
            <w:t>Bisnis</w:t>
          </w:r>
          <w:proofErr w:type="spellEnd"/>
          <w:r w:rsidRPr="00FB4066">
            <w:rPr>
              <w:rFonts w:asciiTheme="majorBidi" w:eastAsia="Times New Roman" w:hAnsiTheme="majorBidi" w:cstheme="majorBidi"/>
              <w:i/>
              <w:iCs/>
              <w:sz w:val="24"/>
              <w:szCs w:val="24"/>
            </w:rPr>
            <w:t xml:space="preserve"> Universitas Multi Data Palembang</w:t>
          </w:r>
          <w:r w:rsidRPr="00FB4066">
            <w:rPr>
              <w:rFonts w:asciiTheme="majorBidi" w:eastAsia="Times New Roman" w:hAnsiTheme="majorBidi" w:cstheme="majorBidi"/>
              <w:sz w:val="24"/>
              <w:szCs w:val="24"/>
            </w:rPr>
            <w:t xml:space="preserve"> 13, no. 1 (2023): 259–67. https://doi.org/http://dx.doi.org/10.17977/um002v8i12016p009.</w:t>
          </w:r>
        </w:p>
        <w:p w14:paraId="513CCBF1" w14:textId="77777777" w:rsidR="00F74813" w:rsidRPr="00FB4066" w:rsidRDefault="00F74813" w:rsidP="00FB4066">
          <w:pPr>
            <w:autoSpaceDE w:val="0"/>
            <w:autoSpaceDN w:val="0"/>
            <w:spacing w:before="120" w:after="120" w:line="240" w:lineRule="auto"/>
            <w:ind w:hanging="480"/>
            <w:jc w:val="both"/>
            <w:divId w:val="1081634307"/>
            <w:rPr>
              <w:rFonts w:asciiTheme="majorBidi" w:eastAsia="Times New Roman" w:hAnsiTheme="majorBidi" w:cstheme="majorBidi"/>
              <w:sz w:val="24"/>
              <w:szCs w:val="24"/>
            </w:rPr>
          </w:pPr>
          <w:r w:rsidRPr="00FB4066">
            <w:rPr>
              <w:rFonts w:asciiTheme="majorBidi" w:eastAsia="Times New Roman" w:hAnsiTheme="majorBidi" w:cstheme="majorBidi"/>
              <w:sz w:val="24"/>
              <w:szCs w:val="24"/>
            </w:rPr>
            <w:t>Yusuf, Muh, dan Yati Heryati. “</w:t>
          </w:r>
          <w:proofErr w:type="spellStart"/>
          <w:r w:rsidRPr="00FB4066">
            <w:rPr>
              <w:rFonts w:asciiTheme="majorBidi" w:eastAsia="Times New Roman" w:hAnsiTheme="majorBidi" w:cstheme="majorBidi"/>
              <w:sz w:val="24"/>
              <w:szCs w:val="24"/>
            </w:rPr>
            <w:t>Pengaruh</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inflasi</w:t>
          </w:r>
          <w:proofErr w:type="spellEnd"/>
          <w:r w:rsidRPr="00FB4066">
            <w:rPr>
              <w:rFonts w:asciiTheme="majorBidi" w:eastAsia="Times New Roman" w:hAnsiTheme="majorBidi" w:cstheme="majorBidi"/>
              <w:sz w:val="24"/>
              <w:szCs w:val="24"/>
            </w:rPr>
            <w:t xml:space="preserve"> dan </w:t>
          </w:r>
          <w:proofErr w:type="spellStart"/>
          <w:r w:rsidRPr="00FB4066">
            <w:rPr>
              <w:rFonts w:asciiTheme="majorBidi" w:eastAsia="Times New Roman" w:hAnsiTheme="majorBidi" w:cstheme="majorBidi"/>
              <w:sz w:val="24"/>
              <w:szCs w:val="24"/>
            </w:rPr>
            <w:t>tingkat</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pengangguran</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terhadap</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pertumbuhan</w:t>
          </w:r>
          <w:proofErr w:type="spellEnd"/>
          <w:r w:rsidRPr="00FB4066">
            <w:rPr>
              <w:rFonts w:asciiTheme="majorBidi" w:eastAsia="Times New Roman" w:hAnsiTheme="majorBidi" w:cstheme="majorBidi"/>
              <w:sz w:val="24"/>
              <w:szCs w:val="24"/>
            </w:rPr>
            <w:t xml:space="preserve"> </w:t>
          </w:r>
          <w:proofErr w:type="spellStart"/>
          <w:r w:rsidRPr="00FB4066">
            <w:rPr>
              <w:rFonts w:asciiTheme="majorBidi" w:eastAsia="Times New Roman" w:hAnsiTheme="majorBidi" w:cstheme="majorBidi"/>
              <w:sz w:val="24"/>
              <w:szCs w:val="24"/>
            </w:rPr>
            <w:t>ekonomi</w:t>
          </w:r>
          <w:proofErr w:type="spellEnd"/>
          <w:r w:rsidRPr="00FB4066">
            <w:rPr>
              <w:rFonts w:asciiTheme="majorBidi" w:eastAsia="Times New Roman" w:hAnsiTheme="majorBidi" w:cstheme="majorBidi"/>
              <w:sz w:val="24"/>
              <w:szCs w:val="24"/>
            </w:rPr>
            <w:t xml:space="preserve">.” </w:t>
          </w:r>
          <w:r w:rsidRPr="00FB4066">
            <w:rPr>
              <w:rFonts w:asciiTheme="majorBidi" w:eastAsia="Times New Roman" w:hAnsiTheme="majorBidi" w:cstheme="majorBidi"/>
              <w:i/>
              <w:iCs/>
              <w:sz w:val="24"/>
              <w:szCs w:val="24"/>
            </w:rPr>
            <w:t xml:space="preserve">FORUM EKONOMI: </w:t>
          </w:r>
          <w:proofErr w:type="spellStart"/>
          <w:r w:rsidRPr="00FB4066">
            <w:rPr>
              <w:rFonts w:asciiTheme="majorBidi" w:eastAsia="Times New Roman" w:hAnsiTheme="majorBidi" w:cstheme="majorBidi"/>
              <w:i/>
              <w:iCs/>
              <w:sz w:val="24"/>
              <w:szCs w:val="24"/>
            </w:rPr>
            <w:t>Jurnal</w:t>
          </w:r>
          <w:proofErr w:type="spellEnd"/>
          <w:r w:rsidRPr="00FB4066">
            <w:rPr>
              <w:rFonts w:asciiTheme="majorBidi" w:eastAsia="Times New Roman" w:hAnsiTheme="majorBidi" w:cstheme="majorBidi"/>
              <w:i/>
              <w:iCs/>
              <w:sz w:val="24"/>
              <w:szCs w:val="24"/>
            </w:rPr>
            <w:t xml:space="preserve"> Ekonomi, </w:t>
          </w:r>
          <w:proofErr w:type="spellStart"/>
          <w:r w:rsidRPr="00FB4066">
            <w:rPr>
              <w:rFonts w:asciiTheme="majorBidi" w:eastAsia="Times New Roman" w:hAnsiTheme="majorBidi" w:cstheme="majorBidi"/>
              <w:i/>
              <w:iCs/>
              <w:sz w:val="24"/>
              <w:szCs w:val="24"/>
            </w:rPr>
            <w:t>Manajemen</w:t>
          </w:r>
          <w:proofErr w:type="spellEnd"/>
          <w:r w:rsidRPr="00FB4066">
            <w:rPr>
              <w:rFonts w:asciiTheme="majorBidi" w:eastAsia="Times New Roman" w:hAnsiTheme="majorBidi" w:cstheme="majorBidi"/>
              <w:i/>
              <w:iCs/>
              <w:sz w:val="24"/>
              <w:szCs w:val="24"/>
            </w:rPr>
            <w:t xml:space="preserve"> dan </w:t>
          </w:r>
          <w:proofErr w:type="spellStart"/>
          <w:r w:rsidRPr="00FB4066">
            <w:rPr>
              <w:rFonts w:asciiTheme="majorBidi" w:eastAsia="Times New Roman" w:hAnsiTheme="majorBidi" w:cstheme="majorBidi"/>
              <w:i/>
              <w:iCs/>
              <w:sz w:val="24"/>
              <w:szCs w:val="24"/>
            </w:rPr>
            <w:t>Akuntansi</w:t>
          </w:r>
          <w:proofErr w:type="spellEnd"/>
          <w:r w:rsidRPr="00FB4066">
            <w:rPr>
              <w:rFonts w:asciiTheme="majorBidi" w:eastAsia="Times New Roman" w:hAnsiTheme="majorBidi" w:cstheme="majorBidi"/>
              <w:sz w:val="24"/>
              <w:szCs w:val="24"/>
            </w:rPr>
            <w:t xml:space="preserve"> 25, no. 4 (2023): 750–59. https://doi.org/https://doi.org/10.30872/jfor.v25i4.13911.</w:t>
          </w:r>
        </w:p>
        <w:p w14:paraId="2468B9D7" w14:textId="19812807" w:rsidR="00F74813" w:rsidRPr="00FB4066" w:rsidRDefault="00F74813" w:rsidP="00FB4066">
          <w:pPr>
            <w:autoSpaceDE w:val="0"/>
            <w:autoSpaceDN w:val="0"/>
            <w:spacing w:before="120" w:after="120" w:line="240" w:lineRule="auto"/>
            <w:ind w:left="-480"/>
            <w:jc w:val="both"/>
            <w:divId w:val="527716244"/>
            <w:rPr>
              <w:rFonts w:asciiTheme="majorBidi" w:eastAsia="Times New Roman" w:hAnsiTheme="majorBidi" w:cstheme="majorBidi"/>
              <w:sz w:val="24"/>
              <w:szCs w:val="24"/>
            </w:rPr>
          </w:pPr>
        </w:p>
        <w:p w14:paraId="5D1AE12D" w14:textId="60AE260D" w:rsidR="00FF0A8C" w:rsidRPr="00B503ED" w:rsidRDefault="00F74813" w:rsidP="00B503ED">
          <w:pPr>
            <w:autoSpaceDE w:val="0"/>
            <w:autoSpaceDN w:val="0"/>
            <w:adjustRightInd w:val="0"/>
            <w:spacing w:before="120" w:after="120" w:line="240" w:lineRule="auto"/>
            <w:jc w:val="both"/>
            <w:rPr>
              <w:rFonts w:asciiTheme="majorBidi" w:hAnsiTheme="majorBidi" w:cstheme="majorBidi"/>
              <w:b/>
              <w:bCs/>
              <w:kern w:val="0"/>
              <w:sz w:val="24"/>
              <w:szCs w:val="24"/>
              <w:lang w:val="id-ID"/>
            </w:rPr>
          </w:pPr>
          <w:r>
            <w:rPr>
              <w:rFonts w:eastAsia="Times New Roman"/>
            </w:rPr>
            <w:t> </w:t>
          </w:r>
        </w:p>
      </w:sdtContent>
    </w:sdt>
    <w:bookmarkEnd w:id="13" w:displacedByCustomXml="prev"/>
    <w:sectPr w:rsidR="00FF0A8C" w:rsidRPr="00B503ED" w:rsidSect="00483461">
      <w:type w:val="continuous"/>
      <w:pgSz w:w="11906" w:h="16838"/>
      <w:pgMar w:top="1440" w:right="1440" w:bottom="1440" w:left="1440" w:header="708" w:footer="708"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7065B" w14:textId="77777777" w:rsidR="00F933F9" w:rsidRDefault="00F933F9" w:rsidP="003D7C11">
      <w:pPr>
        <w:spacing w:after="0" w:line="240" w:lineRule="auto"/>
      </w:pPr>
      <w:r>
        <w:separator/>
      </w:r>
    </w:p>
  </w:endnote>
  <w:endnote w:type="continuationSeparator" w:id="0">
    <w:p w14:paraId="343C5415" w14:textId="77777777" w:rsidR="00F933F9" w:rsidRDefault="00F933F9" w:rsidP="003D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862043"/>
      <w:docPartObj>
        <w:docPartGallery w:val="Page Numbers (Bottom of Page)"/>
        <w:docPartUnique/>
      </w:docPartObj>
    </w:sdtPr>
    <w:sdtEndPr>
      <w:rPr>
        <w:rFonts w:asciiTheme="majorBidi" w:hAnsiTheme="majorBidi" w:cstheme="majorBidi"/>
        <w:noProof/>
      </w:rPr>
    </w:sdtEndPr>
    <w:sdtContent>
      <w:p w14:paraId="318B77D9" w14:textId="756F94CB" w:rsidR="003D7C11" w:rsidRDefault="003D7C11">
        <w:pPr>
          <w:pStyle w:val="Footer"/>
          <w:jc w:val="center"/>
        </w:pPr>
        <w:r>
          <w:fldChar w:fldCharType="begin"/>
        </w:r>
        <w:r>
          <w:instrText xml:space="preserve"> PAGE   \* MERGEFORMAT </w:instrText>
        </w:r>
        <w:r>
          <w:fldChar w:fldCharType="separate"/>
        </w:r>
        <w:r w:rsidR="007671C6">
          <w:rPr>
            <w:noProof/>
          </w:rPr>
          <w:t>10</w:t>
        </w:r>
        <w:r>
          <w:rPr>
            <w:noProof/>
          </w:rPr>
          <w:fldChar w:fldCharType="end"/>
        </w:r>
      </w:p>
    </w:sdtContent>
  </w:sdt>
  <w:p w14:paraId="1963074F" w14:textId="77777777" w:rsidR="003D7C11" w:rsidRDefault="003D7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09FC4" w14:textId="77777777" w:rsidR="00F933F9" w:rsidRDefault="00F933F9" w:rsidP="003D7C11">
      <w:pPr>
        <w:spacing w:after="0" w:line="240" w:lineRule="auto"/>
      </w:pPr>
      <w:r>
        <w:separator/>
      </w:r>
    </w:p>
  </w:footnote>
  <w:footnote w:type="continuationSeparator" w:id="0">
    <w:p w14:paraId="7D47929C" w14:textId="77777777" w:rsidR="00F933F9" w:rsidRDefault="00F933F9" w:rsidP="003D7C11">
      <w:pPr>
        <w:spacing w:after="0" w:line="240" w:lineRule="auto"/>
      </w:pPr>
      <w:r>
        <w:continuationSeparator/>
      </w:r>
    </w:p>
  </w:footnote>
  <w:footnote w:id="1">
    <w:p w14:paraId="5D15A553" w14:textId="6A70B69E" w:rsidR="00ED0F6A" w:rsidRPr="00F74813" w:rsidRDefault="00ED0F6A"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Muh Nadzir dan Ade Setyaningrum Kenda, “Investasi Asing dan Investasi Dalam Negeri: Pengaruhnya pada Pertumbuhan Ekonomi di Indonesia,” </w:t>
      </w:r>
      <w:r w:rsidR="00F74813" w:rsidRPr="00F74813">
        <w:rPr>
          <w:rFonts w:asciiTheme="majorBidi" w:eastAsia="Times New Roman" w:hAnsiTheme="majorBidi" w:cstheme="majorBidi"/>
          <w:i/>
          <w:iCs/>
        </w:rPr>
        <w:t>Jurnal Ilmiah Mahasiswa Akuntansi ) Universitas Pendidikan Ganesha</w:t>
      </w:r>
      <w:r w:rsidR="00F74813" w:rsidRPr="00F74813">
        <w:rPr>
          <w:rFonts w:asciiTheme="majorBidi" w:eastAsia="Times New Roman" w:hAnsiTheme="majorBidi" w:cstheme="majorBidi"/>
        </w:rPr>
        <w:t xml:space="preserve"> 14 (2023): 1, https://doi.org/https://doi.org/10.23887/jimat.v14i02.54408.</w:t>
      </w:r>
    </w:p>
  </w:footnote>
  <w:footnote w:id="2">
    <w:p w14:paraId="7FC7F6D0" w14:textId="6A3FD6BC" w:rsidR="00ED0F6A" w:rsidRPr="00F74813" w:rsidRDefault="00ED0F6A"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Firdaus Jufrida, Mohd Nur Syechalad, dan Muhammad Nasir, “ANALISIS PENGARUH INVESTASI ASING LANGSUNG (FDI) DAN INVESTASI DALAM NEGERI TERHADAP PERTUMBUHAN EKONOMI INDONESIA,” </w:t>
      </w:r>
      <w:r w:rsidR="00F74813" w:rsidRPr="00F74813">
        <w:rPr>
          <w:rFonts w:asciiTheme="majorBidi" w:eastAsia="Times New Roman" w:hAnsiTheme="majorBidi" w:cstheme="majorBidi"/>
          <w:i/>
          <w:iCs/>
        </w:rPr>
        <w:t>Jurnal Perspektif Ekonomi Darussalam</w:t>
      </w:r>
      <w:r w:rsidR="00F74813" w:rsidRPr="00F74813">
        <w:rPr>
          <w:rFonts w:asciiTheme="majorBidi" w:eastAsia="Times New Roman" w:hAnsiTheme="majorBidi" w:cstheme="majorBidi"/>
        </w:rPr>
        <w:t xml:space="preserve"> 2, no. 1 (2016): 54–68, https://doi.org/https://doi.org/10.24815/jped.v2i1.6652.</w:t>
      </w:r>
    </w:p>
  </w:footnote>
  <w:footnote w:id="3">
    <w:p w14:paraId="4F298223" w14:textId="56B69F41" w:rsidR="004F66A2" w:rsidRPr="00F74813" w:rsidRDefault="004F66A2"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hAnsiTheme="majorBidi" w:cstheme="majorBidi"/>
        </w:rPr>
        <w:t>Menteri Keuangan RI, “KEPUTUSAN MENTERI KEUANGAN REPUBLIK INDONESIA   NOMOR 35/KMK.07/2003,” 2003.</w:t>
      </w:r>
    </w:p>
  </w:footnote>
  <w:footnote w:id="4">
    <w:p w14:paraId="1BE46E05" w14:textId="20278341" w:rsidR="00983BB2" w:rsidRPr="00F74813" w:rsidRDefault="00983BB2"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Andini Dwi Indah Lestari dkk., “PENGARUH UTANG LUAR NEGERI TERHADAP PERTUMBUHAN EKONOMI INDONESIA MENURUT PERSPEKTIF EKONOMI ISLAM,” </w:t>
      </w:r>
      <w:r w:rsidR="00F74813" w:rsidRPr="00F74813">
        <w:rPr>
          <w:rFonts w:asciiTheme="majorBidi" w:eastAsia="Times New Roman" w:hAnsiTheme="majorBidi" w:cstheme="majorBidi"/>
          <w:i/>
          <w:iCs/>
        </w:rPr>
        <w:t>SIBATIK JOURNAL: Jurnal Ilmiah Bidang Sosial, Ekonomi, Budaya, Teknologi, dan Pendidikan</w:t>
      </w:r>
      <w:r w:rsidR="00F74813" w:rsidRPr="00F74813">
        <w:rPr>
          <w:rFonts w:asciiTheme="majorBidi" w:eastAsia="Times New Roman" w:hAnsiTheme="majorBidi" w:cstheme="majorBidi"/>
        </w:rPr>
        <w:t xml:space="preserve"> 1, no. 9 (30 Juli 2022): 1681–92, https://doi.org/10.54443/sibatik.v1i9.224.</w:t>
      </w:r>
    </w:p>
  </w:footnote>
  <w:footnote w:id="5">
    <w:p w14:paraId="04D8D176" w14:textId="65A1877D" w:rsidR="00983BB2" w:rsidRPr="00F74813" w:rsidRDefault="00983BB2"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Devi Yuli Yanti Bilatula, Fachrudin Zan Olilingo, dan Boby Rantow Payu, “FAKTOR-FAKTOR YANG MEMPENGARUHI UTANG LUAR NEGERI DI INDONESIA,” </w:t>
      </w:r>
      <w:r w:rsidR="00F74813" w:rsidRPr="00F74813">
        <w:rPr>
          <w:rFonts w:asciiTheme="majorBidi" w:eastAsia="Times New Roman" w:hAnsiTheme="majorBidi" w:cstheme="majorBidi"/>
          <w:i/>
          <w:iCs/>
        </w:rPr>
        <w:t>JURNAL STUDI EKONOMI DAN PEMBANGUNAN (JSEP)</w:t>
      </w:r>
      <w:r w:rsidR="00F74813" w:rsidRPr="00F74813">
        <w:rPr>
          <w:rFonts w:asciiTheme="majorBidi" w:eastAsia="Times New Roman" w:hAnsiTheme="majorBidi" w:cstheme="majorBidi"/>
        </w:rPr>
        <w:t xml:space="preserve"> 1, no. 2 (2023): 1–9, https://ejurnal.ung.ac.id/index.php/jsep.</w:t>
      </w:r>
    </w:p>
  </w:footnote>
  <w:footnote w:id="6">
    <w:p w14:paraId="4723243D" w14:textId="4B474153" w:rsidR="0036211C" w:rsidRPr="00EE27B8" w:rsidRDefault="0036211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Muh Yusuf dan Yati Heryati, “Pengaruh inflasi dan tingkat pengangguran terhadap pertumbuhan ekonomi,” </w:t>
      </w:r>
      <w:r w:rsidR="00F74813" w:rsidRPr="00F74813">
        <w:rPr>
          <w:rFonts w:asciiTheme="majorBidi" w:eastAsia="Times New Roman" w:hAnsiTheme="majorBidi" w:cstheme="majorBidi"/>
          <w:i/>
          <w:iCs/>
        </w:rPr>
        <w:t>FORUM EKONOMI: Jurnal Ekonomi, Manajemen dan Akuntansi</w:t>
      </w:r>
      <w:r w:rsidR="00F74813" w:rsidRPr="00F74813">
        <w:rPr>
          <w:rFonts w:asciiTheme="majorBidi" w:eastAsia="Times New Roman" w:hAnsiTheme="majorBidi" w:cstheme="majorBidi"/>
        </w:rPr>
        <w:t xml:space="preserve"> 25, no. 4 (2023): 750–59, https://doi.org/https://doi.org/10.30872/jfor.v25i4.13911.</w:t>
      </w:r>
    </w:p>
  </w:footnote>
  <w:footnote w:id="7">
    <w:p w14:paraId="7B573ACC" w14:textId="7904FE99" w:rsidR="00ED0F6A" w:rsidRPr="00F74813" w:rsidRDefault="00ED0F6A"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Siwi N Andriyani, “ANALISIS PENGARUH INFLASI DAN SUKU BUNGA TERHADAP PERTUMBUHAN EKONOMI DI INDONESIA TAHUN 2005 – 2015,” Jurnal Manajemen Bisnis Krisnadwipayana 2, no. 4 (2016), https://doi.org/http://dx.doi.org/10.35137/jmbk.v4i2.37.</w:t>
      </w:r>
    </w:p>
  </w:footnote>
  <w:footnote w:id="8">
    <w:p w14:paraId="0CD69D5D" w14:textId="4D492FBA" w:rsidR="0036211C" w:rsidRPr="00F74813" w:rsidRDefault="0036211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hAnsiTheme="majorBidi" w:cstheme="majorBidi"/>
        </w:rPr>
        <w:t>Nadzir dan Setyaningrum Kenda, “Investasi Asing dan Investasi Dalam Negeri: Pengaruhnya pada Pertumbuhan Ekonomi di Indonesia.”</w:t>
      </w:r>
    </w:p>
  </w:footnote>
  <w:footnote w:id="9">
    <w:p w14:paraId="004C42D4" w14:textId="0BED0333" w:rsidR="0036211C" w:rsidRPr="00F74813" w:rsidRDefault="0036211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hAnsiTheme="majorBidi" w:cstheme="majorBidi"/>
        </w:rPr>
        <w:t>Jufrida, Nur Syechalad, dan Nasir, “ANALISIS PENGARUH INVESTASI ASING LANGSUNG (FDI) DAN INVESTASI DALAM NEGERI TERHADAP PERTUMBUHAN EKONOMI INDONESIA.”</w:t>
      </w:r>
    </w:p>
  </w:footnote>
  <w:footnote w:id="10">
    <w:p w14:paraId="77AE3150" w14:textId="17DFD27D" w:rsidR="00FF0A8C" w:rsidRPr="00F74813" w:rsidRDefault="00FF0A8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Jufrida, Nur Syechalad, dan Nasir.</w:t>
      </w:r>
    </w:p>
  </w:footnote>
  <w:footnote w:id="11">
    <w:p w14:paraId="62B0399C" w14:textId="797568AC" w:rsidR="00FF0A8C" w:rsidRPr="00F74813" w:rsidRDefault="00FF0A8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Herman Kambono, “Pengaruh Investasi Asing dan Investasi Dalam Negeri terhadap Pertumbuhan Ekonomi Indonesia Elyzabet Indrawati Marpaung,” </w:t>
      </w:r>
      <w:r w:rsidR="00F74813" w:rsidRPr="00F74813">
        <w:rPr>
          <w:rFonts w:asciiTheme="majorBidi" w:eastAsia="Times New Roman" w:hAnsiTheme="majorBidi" w:cstheme="majorBidi"/>
          <w:i/>
          <w:iCs/>
        </w:rPr>
        <w:t>Jurnal Akuntansi</w:t>
      </w:r>
      <w:r w:rsidR="00F74813" w:rsidRPr="00F74813">
        <w:rPr>
          <w:rFonts w:asciiTheme="majorBidi" w:eastAsia="Times New Roman" w:hAnsiTheme="majorBidi" w:cstheme="majorBidi"/>
        </w:rPr>
        <w:t xml:space="preserve"> 12, no. 1 (2020): 137–45, http://journal.maranatha.edu.</w:t>
      </w:r>
    </w:p>
  </w:footnote>
  <w:footnote w:id="12">
    <w:p w14:paraId="7349494D" w14:textId="37B936FD" w:rsidR="00FF0A8C" w:rsidRPr="00EE27B8" w:rsidRDefault="00FF0A8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Indra Darmawan, “DAMPAK UTANG LUAR NEGERI TERHADAP PEREKONOMIAN INDONESIA,” </w:t>
      </w:r>
      <w:r w:rsidR="00F74813" w:rsidRPr="00F74813">
        <w:rPr>
          <w:rFonts w:asciiTheme="majorBidi" w:eastAsia="Times New Roman" w:hAnsiTheme="majorBidi" w:cstheme="majorBidi"/>
          <w:i/>
          <w:iCs/>
        </w:rPr>
        <w:t>Jurnal Pendidikan Ekonomi dan Akuntansi</w:t>
      </w:r>
      <w:r w:rsidR="00F74813" w:rsidRPr="00F74813">
        <w:rPr>
          <w:rFonts w:asciiTheme="majorBidi" w:eastAsia="Times New Roman" w:hAnsiTheme="majorBidi" w:cstheme="majorBidi"/>
        </w:rPr>
        <w:t xml:space="preserve"> 15, no. 2 (30 Juni 2022): 57–69, https://doi.org/10.24071/jpea.v15i2.5077.</w:t>
      </w:r>
    </w:p>
  </w:footnote>
  <w:footnote w:id="13">
    <w:p w14:paraId="6851682A" w14:textId="4FBAC9FB" w:rsidR="00FF0A8C" w:rsidRPr="00F74813" w:rsidRDefault="00FF0A8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Dinar Rafikhalif dan Dyah Nirmalawati, “Ecosains: Jurnal Ilmiah Ekonomi dan Pembangunan Analisis Pengaruh Utang Luar Negeri Pemerintah terhadap Pertumbuhan Ekonomi Indonesia (Periode 1980-2019),” </w:t>
      </w:r>
      <w:r w:rsidR="00F74813" w:rsidRPr="00F74813">
        <w:rPr>
          <w:rFonts w:asciiTheme="majorBidi" w:eastAsia="Times New Roman" w:hAnsiTheme="majorBidi" w:cstheme="majorBidi"/>
          <w:i/>
          <w:iCs/>
        </w:rPr>
        <w:t>Ecosains: Jurnal Ilmiah Ekonomi dan Pembangunan</w:t>
      </w:r>
      <w:r w:rsidR="00F74813" w:rsidRPr="00F74813">
        <w:rPr>
          <w:rFonts w:asciiTheme="majorBidi" w:eastAsia="Times New Roman" w:hAnsiTheme="majorBidi" w:cstheme="majorBidi"/>
        </w:rPr>
        <w:t xml:space="preserve"> 10, no. 1 (2021): 1–9, http://ejournal.unp.ac.id/index.php/ekosains.</w:t>
      </w:r>
    </w:p>
  </w:footnote>
  <w:footnote w:id="14">
    <w:p w14:paraId="07A5F4C8" w14:textId="74C2D9B0" w:rsidR="00FF0A8C" w:rsidRPr="00F74813" w:rsidRDefault="00FF0A8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Dwi Indah Lestari dkk., “PENGARUH UTANG LUAR NEGERI TERHADAP PERTUMBUHAN EKONOMI INDONESIA MENURUT PERSPEKTIF EKONOMI ISLAM.”</w:t>
      </w:r>
    </w:p>
  </w:footnote>
  <w:footnote w:id="15">
    <w:p w14:paraId="6F1434EC" w14:textId="35A7B2D5" w:rsidR="00FF0A8C" w:rsidRPr="00F74813" w:rsidRDefault="00FF0A8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Amir Salim, Fadilla, dan A Purnamasari, “Pengaruh Inflasi Terhadap Pertumbuhan Ekonomi Indonesia,” </w:t>
      </w:r>
      <w:r w:rsidR="00F74813" w:rsidRPr="00F74813">
        <w:rPr>
          <w:rFonts w:asciiTheme="majorBidi" w:eastAsia="Times New Roman" w:hAnsiTheme="majorBidi" w:cstheme="majorBidi"/>
          <w:i/>
          <w:iCs/>
        </w:rPr>
        <w:t>Ekonomica Sharia: Jurnal Pemikiran dan Pengembangan Ekonomi Syariah</w:t>
      </w:r>
      <w:r w:rsidR="00F74813" w:rsidRPr="00F74813">
        <w:rPr>
          <w:rFonts w:asciiTheme="majorBidi" w:eastAsia="Times New Roman" w:hAnsiTheme="majorBidi" w:cstheme="majorBidi"/>
        </w:rPr>
        <w:t xml:space="preserve"> 7, no. 1 (2021): 17–28, https://doi.org/https://doi.org/10.36908/esha.v7i1.268.</w:t>
      </w:r>
    </w:p>
  </w:footnote>
  <w:footnote w:id="16">
    <w:p w14:paraId="6FB91597" w14:textId="2FE35B40" w:rsidR="00FF0A8C" w:rsidRPr="00F74813" w:rsidRDefault="00FF0A8C"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Erika Feronika Br Simanungkalit, “PENGARUH INFLASI TERHADAP PERTUMBUHAN EKONOMI DI INDONESIA,” </w:t>
      </w:r>
      <w:r w:rsidR="00F74813" w:rsidRPr="00F74813">
        <w:rPr>
          <w:rFonts w:asciiTheme="majorBidi" w:eastAsia="Times New Roman" w:hAnsiTheme="majorBidi" w:cstheme="majorBidi"/>
          <w:i/>
          <w:iCs/>
        </w:rPr>
        <w:t>JOURNAL OF MANAGEMENT: Small and Medium Enterprises</w:t>
      </w:r>
      <w:r w:rsidR="00F74813" w:rsidRPr="00F74813">
        <w:rPr>
          <w:rFonts w:asciiTheme="majorBidi" w:eastAsia="Times New Roman" w:hAnsiTheme="majorBidi" w:cstheme="majorBidi"/>
        </w:rPr>
        <w:t xml:space="preserve"> 13, no. 3 (2020): 327–40, https://doi.org/https://doi.org/10.35508/jom.v13i3.3311.</w:t>
      </w:r>
    </w:p>
  </w:footnote>
  <w:footnote w:id="17">
    <w:p w14:paraId="13EC95B1" w14:textId="03105573" w:rsidR="00784231" w:rsidRPr="00EE27B8" w:rsidRDefault="00784231"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Riris Prantika Putri, Heriberta, dan Emilia, “Pengaruh Inflasi, Investasi Asing Langsung dan Pengeluaran Pemerintah terhadap Pertumbuhan Ekonomi Indonesia,” </w:t>
      </w:r>
      <w:r w:rsidR="00F74813" w:rsidRPr="00F74813">
        <w:rPr>
          <w:rFonts w:asciiTheme="majorBidi" w:eastAsia="Times New Roman" w:hAnsiTheme="majorBidi" w:cstheme="majorBidi"/>
          <w:i/>
          <w:iCs/>
        </w:rPr>
        <w:t>Jurnal Paradigma Ekonomika</w:t>
      </w:r>
      <w:r w:rsidR="00F74813" w:rsidRPr="00F74813">
        <w:rPr>
          <w:rFonts w:asciiTheme="majorBidi" w:eastAsia="Times New Roman" w:hAnsiTheme="majorBidi" w:cstheme="majorBidi"/>
        </w:rPr>
        <w:t xml:space="preserve"> 13, no. 2 (2018): 2085–1960, https://doi.org/https://doi.org/10.22437/paradigma.v13i2.6625.</w:t>
      </w:r>
    </w:p>
  </w:footnote>
  <w:footnote w:id="18">
    <w:p w14:paraId="684A7EEE" w14:textId="108C5308" w:rsidR="00EE27B8" w:rsidRPr="00F74813" w:rsidRDefault="00EE27B8"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Muh Yusuf dan Yati Heryati, “Pengaruh Inflasi dan Tingkat Pengangguran terhadap Pertumbuhan Ekonomi,” </w:t>
      </w:r>
      <w:r w:rsidR="00F74813" w:rsidRPr="00F74813">
        <w:rPr>
          <w:rFonts w:asciiTheme="majorBidi" w:eastAsia="Times New Roman" w:hAnsiTheme="majorBidi" w:cstheme="majorBidi"/>
          <w:i/>
          <w:iCs/>
        </w:rPr>
        <w:t>FORUM EKONOMI: Jurnal Ekonomi, Manajemen dan Akuntansi</w:t>
      </w:r>
      <w:r w:rsidR="00F74813" w:rsidRPr="00F74813">
        <w:rPr>
          <w:rFonts w:asciiTheme="majorBidi" w:eastAsia="Times New Roman" w:hAnsiTheme="majorBidi" w:cstheme="majorBidi"/>
        </w:rPr>
        <w:t xml:space="preserve"> 25, no. 4 (2023): 750–59, https://journal.feb.unmul.ac.id/index.php/FORUMEKONOMI/article/view/13911/2743.</w:t>
      </w:r>
    </w:p>
  </w:footnote>
  <w:footnote w:id="19">
    <w:p w14:paraId="1D0ED953" w14:textId="75506F09" w:rsidR="00784231" w:rsidRPr="00F74813" w:rsidRDefault="00784231"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Agus Tri Darmawanto dan Haslian, “PENGARUH PENGANGGURAN DAN INFLASI TERHADAP PERTUMBUHAN EKONOMI DI KOTA TARAKAN,” </w:t>
      </w:r>
      <w:r w:rsidR="00F74813" w:rsidRPr="00F74813">
        <w:rPr>
          <w:rFonts w:asciiTheme="majorBidi" w:eastAsia="Times New Roman" w:hAnsiTheme="majorBidi" w:cstheme="majorBidi"/>
          <w:i/>
          <w:iCs/>
        </w:rPr>
        <w:t>Jurnal Ekonomika</w:t>
      </w:r>
      <w:r w:rsidR="00F74813" w:rsidRPr="00F74813">
        <w:rPr>
          <w:rFonts w:asciiTheme="majorBidi" w:eastAsia="Times New Roman" w:hAnsiTheme="majorBidi" w:cstheme="majorBidi"/>
        </w:rPr>
        <w:t xml:space="preserve"> 13, no. 1 (2022): 63–94, http://jurnal.borneo.ac.id/index.php/ekonomika/article/view/2419/1623.</w:t>
      </w:r>
    </w:p>
  </w:footnote>
  <w:footnote w:id="20">
    <w:p w14:paraId="6E114D4D" w14:textId="0C7D517F" w:rsidR="00ED0F6A" w:rsidRPr="00F74813" w:rsidRDefault="00ED0F6A"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Muhammad Bahrul Ulum, Ayu Geby, dan Gisela Syaputri, “Pengaruh Inflasi Dan Suku Bunga Terhadap Pertumbuhan Ekonomi (Studi Kasus Indonesia, Malaysia, Dan Singapura),” </w:t>
      </w:r>
      <w:r w:rsidR="00F74813" w:rsidRPr="00F74813">
        <w:rPr>
          <w:rFonts w:asciiTheme="majorBidi" w:eastAsia="Times New Roman" w:hAnsiTheme="majorBidi" w:cstheme="majorBidi"/>
          <w:i/>
          <w:iCs/>
        </w:rPr>
        <w:t>Jurnal Ilmiah Ekonomi Dan Bisnis Universitas Multi Data Palembang</w:t>
      </w:r>
      <w:r w:rsidR="00F74813" w:rsidRPr="00F74813">
        <w:rPr>
          <w:rFonts w:asciiTheme="majorBidi" w:eastAsia="Times New Roman" w:hAnsiTheme="majorBidi" w:cstheme="majorBidi"/>
        </w:rPr>
        <w:t xml:space="preserve"> 13, no. 1 (2023): 259–67, https://doi.org/http://dx.doi.org/10.17977/um002v8i12016p009.</w:t>
      </w:r>
    </w:p>
  </w:footnote>
  <w:footnote w:id="21">
    <w:p w14:paraId="69769D91" w14:textId="5774BDD4" w:rsidR="00757227" w:rsidRPr="00F74813" w:rsidRDefault="00757227"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Didy Laksmono R dkk., “SUKU BUNGA SEBAGAI SALAH SATU INDIKATOR EKSPEKTASI INFLASI,” Buletin Ekonomi Moneter dan Perbankan 2, no. 4 (2000): 123–50, https://doi.org/https://doi.org/10.21098/bemp.v2i4.283.</w:t>
      </w:r>
    </w:p>
  </w:footnote>
  <w:footnote w:id="22">
    <w:p w14:paraId="4680D4BE" w14:textId="1090097E" w:rsidR="00ED0F6A" w:rsidRPr="00F74813" w:rsidRDefault="00ED0F6A"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A Komalasari, D Fatmasari, dan T Suharto, “Pengaruh Jumlah Uang Beredar, Tingkat Inflasi dan Suku Bunga Terhadap Pertumbuhan Ekonomi di Indonesia,” Jurnal Ekonomi Bisnis Antartika 2, no. 1 (2024): 1–10, https://ejournal.mediaantartika.id/index.php/jeba/index.</w:t>
      </w:r>
    </w:p>
  </w:footnote>
  <w:footnote w:id="23">
    <w:p w14:paraId="6E4E2559" w14:textId="1924B90A" w:rsidR="00ED0F6A" w:rsidRPr="00F74813" w:rsidRDefault="00ED0F6A"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 xml:space="preserve">Dani Asrinda, Ririt Iriani, dan Sri Setiawati, “PENGARUH INVESTASI ASING, EKSPOR NETO DAN TENAGA KERJA TERHADAP PERTUMBUHAN EKONOMI INDONESIA,” </w:t>
      </w:r>
      <w:r w:rsidR="00F74813" w:rsidRPr="00F74813">
        <w:rPr>
          <w:rFonts w:asciiTheme="majorBidi" w:eastAsia="Times New Roman" w:hAnsiTheme="majorBidi" w:cstheme="majorBidi"/>
          <w:i/>
          <w:iCs/>
        </w:rPr>
        <w:t>Equilibrium: Jurnal Ilmiah Ekonomi, Manajemen, dan Akuntansi</w:t>
      </w:r>
      <w:r w:rsidR="00F74813" w:rsidRPr="00F74813">
        <w:rPr>
          <w:rFonts w:asciiTheme="majorBidi" w:eastAsia="Times New Roman" w:hAnsiTheme="majorBidi" w:cstheme="majorBidi"/>
        </w:rPr>
        <w:t xml:space="preserve"> 11, no. 2 (2022): 50–58, https://doi.org/http://dx.doi.org/10.35906/equili.v11i2.1114.</w:t>
      </w:r>
    </w:p>
  </w:footnote>
  <w:footnote w:id="24">
    <w:p w14:paraId="6D236EF0" w14:textId="1CC13F6C" w:rsidR="00ED0F6A" w:rsidRPr="00F74813" w:rsidRDefault="00ED0F6A" w:rsidP="00EE27B8">
      <w:pPr>
        <w:pStyle w:val="FootnoteText"/>
        <w:jc w:val="both"/>
        <w:rPr>
          <w:rFonts w:asciiTheme="majorBidi" w:hAnsiTheme="majorBidi" w:cstheme="majorBidi"/>
          <w:lang w:val="en-US"/>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00F74813" w:rsidRPr="00F74813">
        <w:rPr>
          <w:rFonts w:asciiTheme="majorBidi" w:eastAsia="Times New Roman" w:hAnsiTheme="majorBidi" w:cstheme="majorBidi"/>
        </w:rPr>
        <w:t>Reza Lainatul Rizky, Grisvia Agustin, dan Imam Mukhlis, “Pengaruh Penanaman Modal Asing, Penanaman Modal Dalam Negeri Dan Belanja Modal Terhadap Pertumbuhan Ekonomi Provinsi Di Indonesia,” JESP Jurnal Ekonomi &amp; Studi Pembangunan 8, no. 1 (2016): 9–16, https://doi.org/http://dx.doi.org/10.17977/um002v8i12016p009.</w:t>
      </w:r>
    </w:p>
  </w:footnote>
  <w:footnote w:id="25">
    <w:p w14:paraId="466BDCC5" w14:textId="77777777" w:rsidR="00594589" w:rsidRPr="00EE27B8" w:rsidRDefault="00594589" w:rsidP="00EE27B8">
      <w:pPr>
        <w:pStyle w:val="FootnoteText"/>
        <w:jc w:val="both"/>
        <w:rPr>
          <w:rFonts w:asciiTheme="majorBidi" w:hAnsiTheme="majorBidi" w:cstheme="majorBidi"/>
          <w:lang w:val="id-ID"/>
        </w:rPr>
      </w:pPr>
      <w:r w:rsidRPr="00F74813">
        <w:rPr>
          <w:rStyle w:val="FootnoteReference"/>
          <w:rFonts w:asciiTheme="majorBidi" w:hAnsiTheme="majorBidi" w:cstheme="majorBidi"/>
        </w:rPr>
        <w:footnoteRef/>
      </w:r>
      <w:r w:rsidRPr="00F74813">
        <w:rPr>
          <w:rFonts w:asciiTheme="majorBidi" w:hAnsiTheme="majorBidi" w:cstheme="majorBidi"/>
        </w:rPr>
        <w:t xml:space="preserve"> </w:t>
      </w:r>
      <w:r w:rsidRPr="00F74813">
        <w:rPr>
          <w:rFonts w:asciiTheme="majorBidi" w:hAnsiTheme="majorBidi" w:cstheme="majorBidi"/>
          <w:lang w:val="id-ID"/>
        </w:rPr>
        <w:t xml:space="preserve">M. Azizul Khakim, “PENGARUH INVESTASI DALAM PEREKONOMIAN” dalam </w:t>
      </w:r>
      <w:hyperlink r:id="rId1" w:history="1">
        <w:r w:rsidRPr="00F74813">
          <w:rPr>
            <w:rStyle w:val="Hyperlink"/>
            <w:rFonts w:asciiTheme="majorBidi" w:hAnsiTheme="majorBidi" w:cstheme="majorBidi"/>
            <w:color w:val="auto"/>
            <w:u w:val="none"/>
            <w:lang w:val="id-ID"/>
          </w:rPr>
          <w:t>https://ojs.unr.ac.id/index.php/akses/article/download/892/784</w:t>
        </w:r>
      </w:hyperlink>
      <w:r w:rsidRPr="00EE27B8">
        <w:rPr>
          <w:rFonts w:asciiTheme="majorBidi" w:hAnsiTheme="majorBidi" w:cstheme="majorBidi"/>
          <w:lang w:val="id-ID"/>
        </w:rPr>
        <w:t xml:space="preserve"> </w:t>
      </w:r>
    </w:p>
  </w:footnote>
  <w:footnote w:id="26">
    <w:p w14:paraId="5B09B97A" w14:textId="05C3CA18" w:rsidR="00F74813" w:rsidRPr="00FB4066" w:rsidRDefault="00F74813" w:rsidP="00FB4066">
      <w:pPr>
        <w:pStyle w:val="FootnoteText"/>
        <w:jc w:val="both"/>
        <w:rPr>
          <w:rFonts w:asciiTheme="majorBidi" w:hAnsiTheme="majorBidi" w:cstheme="majorBidi"/>
          <w:lang w:val="en-US"/>
        </w:rPr>
      </w:pPr>
      <w:r w:rsidRPr="00FB4066">
        <w:rPr>
          <w:rStyle w:val="FootnoteReference"/>
          <w:rFonts w:asciiTheme="majorBidi" w:hAnsiTheme="majorBidi" w:cstheme="majorBidi"/>
        </w:rPr>
        <w:footnoteRef/>
      </w:r>
      <w:r w:rsidRPr="00FB4066">
        <w:rPr>
          <w:rFonts w:asciiTheme="majorBidi" w:hAnsiTheme="majorBidi" w:cstheme="majorBidi"/>
        </w:rPr>
        <w:t xml:space="preserve"> </w:t>
      </w:r>
      <w:r w:rsidRPr="00FB4066">
        <w:rPr>
          <w:rFonts w:asciiTheme="majorBidi" w:eastAsia="Times New Roman" w:hAnsiTheme="majorBidi" w:cstheme="majorBidi"/>
        </w:rPr>
        <w:t xml:space="preserve">Puspasari Windy Astuti, “ANALISIS PENGARUH INVESTASI TERHADAP PERTUMBUHAN EKONOMI (Studi Pada 33 Provinsi di Indonesia),” </w:t>
      </w:r>
      <w:r w:rsidRPr="00FB4066">
        <w:rPr>
          <w:rFonts w:asciiTheme="majorBidi" w:eastAsia="Times New Roman" w:hAnsiTheme="majorBidi" w:cstheme="majorBidi"/>
          <w:i/>
          <w:iCs/>
        </w:rPr>
        <w:t>Jurnal Ilmiah Mahasiswa Fakultas Ekonomi dan Bisnis  Universitas Brawijaya</w:t>
      </w:r>
      <w:r w:rsidRPr="00FB4066">
        <w:rPr>
          <w:rFonts w:asciiTheme="majorBidi" w:eastAsia="Times New Roman" w:hAnsiTheme="majorBidi" w:cstheme="majorBidi"/>
        </w:rPr>
        <w:t xml:space="preserve"> 6, no. 1 (2018): 1–11, https://jimfeb.ub.ac.id/index.php/jimfeb/article/view/4629/4058.</w:t>
      </w:r>
    </w:p>
  </w:footnote>
  <w:footnote w:id="27">
    <w:p w14:paraId="46385F99" w14:textId="77777777" w:rsidR="00594589" w:rsidRPr="00EE27B8" w:rsidRDefault="00594589" w:rsidP="00FB4066">
      <w:pPr>
        <w:pStyle w:val="FootnoteText"/>
        <w:jc w:val="both"/>
        <w:rPr>
          <w:rFonts w:asciiTheme="majorBidi" w:hAnsiTheme="majorBidi" w:cstheme="majorBidi"/>
          <w:lang w:val="id-ID"/>
        </w:rPr>
      </w:pPr>
      <w:r w:rsidRPr="00FB4066">
        <w:rPr>
          <w:rStyle w:val="FootnoteReference"/>
          <w:rFonts w:asciiTheme="majorBidi" w:hAnsiTheme="majorBidi" w:cstheme="majorBidi"/>
        </w:rPr>
        <w:footnoteRef/>
      </w:r>
      <w:r w:rsidRPr="00FB4066">
        <w:rPr>
          <w:rFonts w:asciiTheme="majorBidi" w:hAnsiTheme="majorBidi" w:cstheme="majorBidi"/>
        </w:rPr>
        <w:t xml:space="preserve"> </w:t>
      </w:r>
      <w:r w:rsidRPr="00FB4066">
        <w:rPr>
          <w:rFonts w:asciiTheme="majorBidi" w:hAnsiTheme="majorBidi" w:cstheme="majorBidi"/>
          <w:lang w:val="id-ID"/>
        </w:rPr>
        <w:t xml:space="preserve">Rendy, Alvaro, “Pengaruh Investasi, Tenaga Kerja, Serta Ekspor Terhadap Pertumbuhan Ekonomi” dalam </w:t>
      </w:r>
      <w:hyperlink r:id="rId2" w:history="1">
        <w:r w:rsidRPr="00FB4066">
          <w:rPr>
            <w:rStyle w:val="Hyperlink"/>
            <w:rFonts w:asciiTheme="majorBidi" w:hAnsiTheme="majorBidi" w:cstheme="majorBidi"/>
            <w:color w:val="auto"/>
            <w:u w:val="none"/>
            <w:lang w:val="id-ID"/>
          </w:rPr>
          <w:t>https://ejurnal.dpr.go.id/index.php/jurnalbudget/article/download/78/70/68</w:t>
        </w:r>
      </w:hyperlink>
      <w:r w:rsidRPr="00EE27B8">
        <w:rPr>
          <w:rFonts w:asciiTheme="majorBidi" w:hAnsiTheme="majorBidi" w:cstheme="majorBidi"/>
          <w:lang w:val="id-I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18F0" w14:textId="77777777" w:rsidR="00B36C76" w:rsidRPr="00B36C76" w:rsidRDefault="00B36C76" w:rsidP="00B36C76">
    <w:pPr>
      <w:pStyle w:val="Header"/>
      <w:jc w:val="right"/>
      <w:rPr>
        <w:rFonts w:asciiTheme="majorBidi" w:hAnsiTheme="majorBidi" w:cstheme="majorBidi"/>
        <w:i/>
        <w:iCs/>
        <w:sz w:val="20"/>
        <w:szCs w:val="20"/>
      </w:rPr>
    </w:pPr>
    <w:r>
      <w:rPr>
        <w:lang w:val="en-US"/>
      </w:rPr>
      <w:tab/>
    </w:r>
    <w:r w:rsidRPr="00B36C76">
      <w:rPr>
        <w:rFonts w:asciiTheme="majorBidi" w:hAnsiTheme="majorBidi" w:cstheme="majorBidi"/>
        <w:sz w:val="20"/>
        <w:szCs w:val="20"/>
      </w:rPr>
      <w:t xml:space="preserve">JESK: </w:t>
    </w:r>
    <w:proofErr w:type="spellStart"/>
    <w:r w:rsidRPr="00B36C76">
      <w:rPr>
        <w:rFonts w:asciiTheme="majorBidi" w:hAnsiTheme="majorBidi" w:cstheme="majorBidi"/>
        <w:i/>
        <w:sz w:val="20"/>
        <w:szCs w:val="20"/>
      </w:rPr>
      <w:t>Jurnal</w:t>
    </w:r>
    <w:proofErr w:type="spellEnd"/>
    <w:r w:rsidRPr="00B36C76">
      <w:rPr>
        <w:rFonts w:asciiTheme="majorBidi" w:hAnsiTheme="majorBidi" w:cstheme="majorBidi"/>
        <w:i/>
        <w:sz w:val="20"/>
        <w:szCs w:val="20"/>
      </w:rPr>
      <w:t xml:space="preserve"> Ekonomi dan Studi </w:t>
    </w:r>
    <w:proofErr w:type="spellStart"/>
    <w:r w:rsidRPr="00B36C76">
      <w:rPr>
        <w:rFonts w:asciiTheme="majorBidi" w:hAnsiTheme="majorBidi" w:cstheme="majorBidi"/>
        <w:i/>
        <w:sz w:val="20"/>
        <w:szCs w:val="20"/>
      </w:rPr>
      <w:t>Kebijakan</w:t>
    </w:r>
    <w:proofErr w:type="spellEnd"/>
    <w:r w:rsidRPr="00B36C76">
      <w:rPr>
        <w:rFonts w:asciiTheme="majorBidi" w:hAnsiTheme="majorBidi" w:cstheme="majorBidi"/>
        <w:sz w:val="20"/>
        <w:szCs w:val="20"/>
      </w:rPr>
      <w:t xml:space="preserve"> </w:t>
    </w:r>
    <w:r w:rsidRPr="00B36C76">
      <w:rPr>
        <w:rFonts w:asciiTheme="majorBidi" w:hAnsiTheme="majorBidi" w:cstheme="majorBidi"/>
        <w:i/>
        <w:iCs/>
        <w:sz w:val="20"/>
        <w:szCs w:val="20"/>
      </w:rPr>
      <w:t>Vol 5 No. 1 Juli 2024</w:t>
    </w:r>
  </w:p>
  <w:p w14:paraId="1C241C7A" w14:textId="2D0A7805" w:rsidR="00B36C76" w:rsidRPr="00B36C76" w:rsidRDefault="00B36C7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A274F"/>
    <w:multiLevelType w:val="hybridMultilevel"/>
    <w:tmpl w:val="98B6F0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1359F7"/>
    <w:multiLevelType w:val="hybridMultilevel"/>
    <w:tmpl w:val="7916CB28"/>
    <w:lvl w:ilvl="0" w:tplc="574447C4">
      <w:start w:val="1"/>
      <w:numFmt w:val="decimal"/>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C877360"/>
    <w:multiLevelType w:val="hybridMultilevel"/>
    <w:tmpl w:val="CF8A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F0426C"/>
    <w:multiLevelType w:val="hybridMultilevel"/>
    <w:tmpl w:val="EE68BD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7096D2B"/>
    <w:multiLevelType w:val="hybridMultilevel"/>
    <w:tmpl w:val="A9C0AFE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C7A3434"/>
    <w:multiLevelType w:val="hybridMultilevel"/>
    <w:tmpl w:val="333E5F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4767135">
    <w:abstractNumId w:val="3"/>
  </w:num>
  <w:num w:numId="2" w16cid:durableId="236525657">
    <w:abstractNumId w:val="0"/>
  </w:num>
  <w:num w:numId="3" w16cid:durableId="1270354905">
    <w:abstractNumId w:val="1"/>
  </w:num>
  <w:num w:numId="4" w16cid:durableId="1628122688">
    <w:abstractNumId w:val="2"/>
  </w:num>
  <w:num w:numId="5" w16cid:durableId="907763925">
    <w:abstractNumId w:val="5"/>
  </w:num>
  <w:num w:numId="6" w16cid:durableId="222495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0A4"/>
    <w:rsid w:val="000049BD"/>
    <w:rsid w:val="00030BDA"/>
    <w:rsid w:val="00041D10"/>
    <w:rsid w:val="00042CDD"/>
    <w:rsid w:val="00074CB5"/>
    <w:rsid w:val="00081B73"/>
    <w:rsid w:val="000D5E6B"/>
    <w:rsid w:val="000F23CB"/>
    <w:rsid w:val="000F60B9"/>
    <w:rsid w:val="0010259F"/>
    <w:rsid w:val="00116B5E"/>
    <w:rsid w:val="00126530"/>
    <w:rsid w:val="00127F58"/>
    <w:rsid w:val="00155656"/>
    <w:rsid w:val="00173BF3"/>
    <w:rsid w:val="00192613"/>
    <w:rsid w:val="001A3007"/>
    <w:rsid w:val="001A697C"/>
    <w:rsid w:val="001B5789"/>
    <w:rsid w:val="001C7F8D"/>
    <w:rsid w:val="001D6FCD"/>
    <w:rsid w:val="001E143A"/>
    <w:rsid w:val="001E568E"/>
    <w:rsid w:val="00203115"/>
    <w:rsid w:val="002118CB"/>
    <w:rsid w:val="00214DDA"/>
    <w:rsid w:val="00222383"/>
    <w:rsid w:val="002620C5"/>
    <w:rsid w:val="00277576"/>
    <w:rsid w:val="00285F76"/>
    <w:rsid w:val="002E2A1D"/>
    <w:rsid w:val="002E4AA2"/>
    <w:rsid w:val="002F2C2F"/>
    <w:rsid w:val="002F42B3"/>
    <w:rsid w:val="00300A31"/>
    <w:rsid w:val="00302E0A"/>
    <w:rsid w:val="0032535C"/>
    <w:rsid w:val="00355E32"/>
    <w:rsid w:val="0036211C"/>
    <w:rsid w:val="0036537A"/>
    <w:rsid w:val="00365E91"/>
    <w:rsid w:val="0037321A"/>
    <w:rsid w:val="00373727"/>
    <w:rsid w:val="00375EE4"/>
    <w:rsid w:val="0039295E"/>
    <w:rsid w:val="00395426"/>
    <w:rsid w:val="003A43C3"/>
    <w:rsid w:val="003A5946"/>
    <w:rsid w:val="003C151B"/>
    <w:rsid w:val="003D7C11"/>
    <w:rsid w:val="00402820"/>
    <w:rsid w:val="00421200"/>
    <w:rsid w:val="00430DDC"/>
    <w:rsid w:val="00444182"/>
    <w:rsid w:val="00444452"/>
    <w:rsid w:val="0045362D"/>
    <w:rsid w:val="00483461"/>
    <w:rsid w:val="00485C5C"/>
    <w:rsid w:val="00494DAB"/>
    <w:rsid w:val="004B4A50"/>
    <w:rsid w:val="004D02A1"/>
    <w:rsid w:val="004F66A2"/>
    <w:rsid w:val="00534A3C"/>
    <w:rsid w:val="00537DAA"/>
    <w:rsid w:val="00560530"/>
    <w:rsid w:val="00573F63"/>
    <w:rsid w:val="00574BDF"/>
    <w:rsid w:val="00594589"/>
    <w:rsid w:val="005A4E2D"/>
    <w:rsid w:val="005B0DDB"/>
    <w:rsid w:val="005B114A"/>
    <w:rsid w:val="005B77C8"/>
    <w:rsid w:val="005B7E6A"/>
    <w:rsid w:val="005D793B"/>
    <w:rsid w:val="00610374"/>
    <w:rsid w:val="00637572"/>
    <w:rsid w:val="00666ABD"/>
    <w:rsid w:val="00667D7E"/>
    <w:rsid w:val="0067469A"/>
    <w:rsid w:val="00685BCE"/>
    <w:rsid w:val="00687E07"/>
    <w:rsid w:val="006943B2"/>
    <w:rsid w:val="006B530D"/>
    <w:rsid w:val="006D0B56"/>
    <w:rsid w:val="006D5F4E"/>
    <w:rsid w:val="006F08CD"/>
    <w:rsid w:val="006F581A"/>
    <w:rsid w:val="006F69C2"/>
    <w:rsid w:val="0070797B"/>
    <w:rsid w:val="00716A5D"/>
    <w:rsid w:val="0072132F"/>
    <w:rsid w:val="0073163C"/>
    <w:rsid w:val="00735CFB"/>
    <w:rsid w:val="00750D2E"/>
    <w:rsid w:val="00757227"/>
    <w:rsid w:val="00760668"/>
    <w:rsid w:val="007671C6"/>
    <w:rsid w:val="00784231"/>
    <w:rsid w:val="007A0416"/>
    <w:rsid w:val="007A1310"/>
    <w:rsid w:val="007B161F"/>
    <w:rsid w:val="007D1168"/>
    <w:rsid w:val="007D4B41"/>
    <w:rsid w:val="007F3472"/>
    <w:rsid w:val="00800164"/>
    <w:rsid w:val="00804BD9"/>
    <w:rsid w:val="00843CE1"/>
    <w:rsid w:val="0085099F"/>
    <w:rsid w:val="00853950"/>
    <w:rsid w:val="00857BDB"/>
    <w:rsid w:val="00863691"/>
    <w:rsid w:val="00865CE4"/>
    <w:rsid w:val="0088604A"/>
    <w:rsid w:val="0089039C"/>
    <w:rsid w:val="00894679"/>
    <w:rsid w:val="008B5CC9"/>
    <w:rsid w:val="008C385C"/>
    <w:rsid w:val="008D413B"/>
    <w:rsid w:val="008F1FB7"/>
    <w:rsid w:val="008F5677"/>
    <w:rsid w:val="008F6105"/>
    <w:rsid w:val="00900B9F"/>
    <w:rsid w:val="009166A6"/>
    <w:rsid w:val="009225B2"/>
    <w:rsid w:val="009523B9"/>
    <w:rsid w:val="009724BF"/>
    <w:rsid w:val="00983BB2"/>
    <w:rsid w:val="009C2419"/>
    <w:rsid w:val="009C72E2"/>
    <w:rsid w:val="00A57350"/>
    <w:rsid w:val="00A64686"/>
    <w:rsid w:val="00A760C1"/>
    <w:rsid w:val="00AA58AF"/>
    <w:rsid w:val="00AA5928"/>
    <w:rsid w:val="00AB0C54"/>
    <w:rsid w:val="00AB6002"/>
    <w:rsid w:val="00AC53BD"/>
    <w:rsid w:val="00AF40AE"/>
    <w:rsid w:val="00B11E60"/>
    <w:rsid w:val="00B13133"/>
    <w:rsid w:val="00B21D9C"/>
    <w:rsid w:val="00B36C76"/>
    <w:rsid w:val="00B4760A"/>
    <w:rsid w:val="00B503ED"/>
    <w:rsid w:val="00B71D08"/>
    <w:rsid w:val="00B804FF"/>
    <w:rsid w:val="00BC0FE8"/>
    <w:rsid w:val="00BC554C"/>
    <w:rsid w:val="00BC7EBE"/>
    <w:rsid w:val="00BD10A4"/>
    <w:rsid w:val="00C2048D"/>
    <w:rsid w:val="00C302F6"/>
    <w:rsid w:val="00C319C1"/>
    <w:rsid w:val="00C62E4F"/>
    <w:rsid w:val="00C9370D"/>
    <w:rsid w:val="00CB5E9D"/>
    <w:rsid w:val="00CC34D9"/>
    <w:rsid w:val="00CC7743"/>
    <w:rsid w:val="00CD304C"/>
    <w:rsid w:val="00CE3D56"/>
    <w:rsid w:val="00CE78AB"/>
    <w:rsid w:val="00D36609"/>
    <w:rsid w:val="00D448E1"/>
    <w:rsid w:val="00D528C3"/>
    <w:rsid w:val="00D5317A"/>
    <w:rsid w:val="00D6547E"/>
    <w:rsid w:val="00D705F9"/>
    <w:rsid w:val="00D7405C"/>
    <w:rsid w:val="00D74485"/>
    <w:rsid w:val="00D8599F"/>
    <w:rsid w:val="00D92CF7"/>
    <w:rsid w:val="00DB40CC"/>
    <w:rsid w:val="00DC1D14"/>
    <w:rsid w:val="00DF696B"/>
    <w:rsid w:val="00E10C8D"/>
    <w:rsid w:val="00E20272"/>
    <w:rsid w:val="00E34741"/>
    <w:rsid w:val="00E41535"/>
    <w:rsid w:val="00E424BA"/>
    <w:rsid w:val="00E84D9B"/>
    <w:rsid w:val="00E930C3"/>
    <w:rsid w:val="00EB1913"/>
    <w:rsid w:val="00ED0811"/>
    <w:rsid w:val="00ED0F6A"/>
    <w:rsid w:val="00EE27B8"/>
    <w:rsid w:val="00F10C02"/>
    <w:rsid w:val="00F206DC"/>
    <w:rsid w:val="00F35332"/>
    <w:rsid w:val="00F63AB7"/>
    <w:rsid w:val="00F74428"/>
    <w:rsid w:val="00F74813"/>
    <w:rsid w:val="00F77751"/>
    <w:rsid w:val="00F933F9"/>
    <w:rsid w:val="00F97C5E"/>
    <w:rsid w:val="00FB4066"/>
    <w:rsid w:val="00FF0A8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F8FD"/>
  <w15:docId w15:val="{649757BE-949C-4310-AEBA-C0EC51B7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0A4"/>
    <w:pPr>
      <w:ind w:left="720"/>
      <w:contextualSpacing/>
    </w:pPr>
  </w:style>
  <w:style w:type="table" w:styleId="TableGrid">
    <w:name w:val="Table Grid"/>
    <w:basedOn w:val="TableNormal"/>
    <w:uiPriority w:val="39"/>
    <w:rsid w:val="00BD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2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20"/>
    <w:rPr>
      <w:rFonts w:ascii="Tahoma" w:hAnsi="Tahoma" w:cs="Tahoma"/>
      <w:sz w:val="16"/>
      <w:szCs w:val="16"/>
    </w:rPr>
  </w:style>
  <w:style w:type="character" w:styleId="PlaceholderText">
    <w:name w:val="Placeholder Text"/>
    <w:basedOn w:val="DefaultParagraphFont"/>
    <w:uiPriority w:val="99"/>
    <w:semiHidden/>
    <w:rsid w:val="00B804FF"/>
    <w:rPr>
      <w:color w:val="808080"/>
    </w:rPr>
  </w:style>
  <w:style w:type="character" w:styleId="Hyperlink">
    <w:name w:val="Hyperlink"/>
    <w:basedOn w:val="DefaultParagraphFont"/>
    <w:uiPriority w:val="99"/>
    <w:unhideWhenUsed/>
    <w:rsid w:val="00A64686"/>
    <w:rPr>
      <w:color w:val="0563C1" w:themeColor="hyperlink"/>
      <w:u w:val="single"/>
    </w:rPr>
  </w:style>
  <w:style w:type="character" w:customStyle="1" w:styleId="UnresolvedMention1">
    <w:name w:val="Unresolved Mention1"/>
    <w:basedOn w:val="DefaultParagraphFont"/>
    <w:uiPriority w:val="99"/>
    <w:semiHidden/>
    <w:unhideWhenUsed/>
    <w:rsid w:val="00A64686"/>
    <w:rPr>
      <w:color w:val="605E5C"/>
      <w:shd w:val="clear" w:color="auto" w:fill="E1DFDD"/>
    </w:rPr>
  </w:style>
  <w:style w:type="paragraph" w:styleId="Header">
    <w:name w:val="header"/>
    <w:basedOn w:val="Normal"/>
    <w:link w:val="HeaderChar"/>
    <w:unhideWhenUsed/>
    <w:rsid w:val="003D7C11"/>
    <w:pPr>
      <w:tabs>
        <w:tab w:val="center" w:pos="4513"/>
        <w:tab w:val="right" w:pos="9026"/>
      </w:tabs>
      <w:spacing w:after="0" w:line="240" w:lineRule="auto"/>
    </w:pPr>
  </w:style>
  <w:style w:type="character" w:customStyle="1" w:styleId="HeaderChar">
    <w:name w:val="Header Char"/>
    <w:basedOn w:val="DefaultParagraphFont"/>
    <w:link w:val="Header"/>
    <w:rsid w:val="003D7C11"/>
  </w:style>
  <w:style w:type="paragraph" w:styleId="Footer">
    <w:name w:val="footer"/>
    <w:basedOn w:val="Normal"/>
    <w:link w:val="FooterChar"/>
    <w:uiPriority w:val="99"/>
    <w:unhideWhenUsed/>
    <w:rsid w:val="003D7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C11"/>
  </w:style>
  <w:style w:type="paragraph" w:styleId="FootnoteText">
    <w:name w:val="footnote text"/>
    <w:basedOn w:val="Normal"/>
    <w:link w:val="FootnoteTextChar"/>
    <w:uiPriority w:val="99"/>
    <w:semiHidden/>
    <w:unhideWhenUsed/>
    <w:rsid w:val="00262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0C5"/>
    <w:rPr>
      <w:sz w:val="20"/>
      <w:szCs w:val="20"/>
    </w:rPr>
  </w:style>
  <w:style w:type="character" w:styleId="FootnoteReference">
    <w:name w:val="footnote reference"/>
    <w:basedOn w:val="DefaultParagraphFont"/>
    <w:uiPriority w:val="99"/>
    <w:semiHidden/>
    <w:unhideWhenUsed/>
    <w:rsid w:val="002620C5"/>
    <w:rPr>
      <w:vertAlign w:val="superscript"/>
    </w:rPr>
  </w:style>
  <w:style w:type="character" w:styleId="UnresolvedMention">
    <w:name w:val="Unresolved Mention"/>
    <w:basedOn w:val="DefaultParagraphFont"/>
    <w:uiPriority w:val="99"/>
    <w:semiHidden/>
    <w:unhideWhenUsed/>
    <w:rsid w:val="00784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477">
      <w:bodyDiv w:val="1"/>
      <w:marLeft w:val="0"/>
      <w:marRight w:val="0"/>
      <w:marTop w:val="0"/>
      <w:marBottom w:val="0"/>
      <w:divBdr>
        <w:top w:val="none" w:sz="0" w:space="0" w:color="auto"/>
        <w:left w:val="none" w:sz="0" w:space="0" w:color="auto"/>
        <w:bottom w:val="none" w:sz="0" w:space="0" w:color="auto"/>
        <w:right w:val="none" w:sz="0" w:space="0" w:color="auto"/>
      </w:divBdr>
    </w:div>
    <w:div w:id="5984861">
      <w:bodyDiv w:val="1"/>
      <w:marLeft w:val="0"/>
      <w:marRight w:val="0"/>
      <w:marTop w:val="0"/>
      <w:marBottom w:val="0"/>
      <w:divBdr>
        <w:top w:val="none" w:sz="0" w:space="0" w:color="auto"/>
        <w:left w:val="none" w:sz="0" w:space="0" w:color="auto"/>
        <w:bottom w:val="none" w:sz="0" w:space="0" w:color="auto"/>
        <w:right w:val="none" w:sz="0" w:space="0" w:color="auto"/>
      </w:divBdr>
      <w:divsChild>
        <w:div w:id="1168977638">
          <w:marLeft w:val="480"/>
          <w:marRight w:val="0"/>
          <w:marTop w:val="0"/>
          <w:marBottom w:val="0"/>
          <w:divBdr>
            <w:top w:val="none" w:sz="0" w:space="0" w:color="auto"/>
            <w:left w:val="none" w:sz="0" w:space="0" w:color="auto"/>
            <w:bottom w:val="none" w:sz="0" w:space="0" w:color="auto"/>
            <w:right w:val="none" w:sz="0" w:space="0" w:color="auto"/>
          </w:divBdr>
        </w:div>
        <w:div w:id="506484533">
          <w:marLeft w:val="480"/>
          <w:marRight w:val="0"/>
          <w:marTop w:val="0"/>
          <w:marBottom w:val="0"/>
          <w:divBdr>
            <w:top w:val="none" w:sz="0" w:space="0" w:color="auto"/>
            <w:left w:val="none" w:sz="0" w:space="0" w:color="auto"/>
            <w:bottom w:val="none" w:sz="0" w:space="0" w:color="auto"/>
            <w:right w:val="none" w:sz="0" w:space="0" w:color="auto"/>
          </w:divBdr>
        </w:div>
        <w:div w:id="207569949">
          <w:marLeft w:val="480"/>
          <w:marRight w:val="0"/>
          <w:marTop w:val="0"/>
          <w:marBottom w:val="0"/>
          <w:divBdr>
            <w:top w:val="none" w:sz="0" w:space="0" w:color="auto"/>
            <w:left w:val="none" w:sz="0" w:space="0" w:color="auto"/>
            <w:bottom w:val="none" w:sz="0" w:space="0" w:color="auto"/>
            <w:right w:val="none" w:sz="0" w:space="0" w:color="auto"/>
          </w:divBdr>
        </w:div>
        <w:div w:id="898714589">
          <w:marLeft w:val="480"/>
          <w:marRight w:val="0"/>
          <w:marTop w:val="0"/>
          <w:marBottom w:val="0"/>
          <w:divBdr>
            <w:top w:val="none" w:sz="0" w:space="0" w:color="auto"/>
            <w:left w:val="none" w:sz="0" w:space="0" w:color="auto"/>
            <w:bottom w:val="none" w:sz="0" w:space="0" w:color="auto"/>
            <w:right w:val="none" w:sz="0" w:space="0" w:color="auto"/>
          </w:divBdr>
        </w:div>
        <w:div w:id="972099885">
          <w:marLeft w:val="480"/>
          <w:marRight w:val="0"/>
          <w:marTop w:val="0"/>
          <w:marBottom w:val="0"/>
          <w:divBdr>
            <w:top w:val="none" w:sz="0" w:space="0" w:color="auto"/>
            <w:left w:val="none" w:sz="0" w:space="0" w:color="auto"/>
            <w:bottom w:val="none" w:sz="0" w:space="0" w:color="auto"/>
            <w:right w:val="none" w:sz="0" w:space="0" w:color="auto"/>
          </w:divBdr>
        </w:div>
        <w:div w:id="262566751">
          <w:marLeft w:val="480"/>
          <w:marRight w:val="0"/>
          <w:marTop w:val="0"/>
          <w:marBottom w:val="0"/>
          <w:divBdr>
            <w:top w:val="none" w:sz="0" w:space="0" w:color="auto"/>
            <w:left w:val="none" w:sz="0" w:space="0" w:color="auto"/>
            <w:bottom w:val="none" w:sz="0" w:space="0" w:color="auto"/>
            <w:right w:val="none" w:sz="0" w:space="0" w:color="auto"/>
          </w:divBdr>
        </w:div>
        <w:div w:id="340400557">
          <w:marLeft w:val="480"/>
          <w:marRight w:val="0"/>
          <w:marTop w:val="0"/>
          <w:marBottom w:val="0"/>
          <w:divBdr>
            <w:top w:val="none" w:sz="0" w:space="0" w:color="auto"/>
            <w:left w:val="none" w:sz="0" w:space="0" w:color="auto"/>
            <w:bottom w:val="none" w:sz="0" w:space="0" w:color="auto"/>
            <w:right w:val="none" w:sz="0" w:space="0" w:color="auto"/>
          </w:divBdr>
        </w:div>
        <w:div w:id="1762751853">
          <w:marLeft w:val="480"/>
          <w:marRight w:val="0"/>
          <w:marTop w:val="0"/>
          <w:marBottom w:val="0"/>
          <w:divBdr>
            <w:top w:val="none" w:sz="0" w:space="0" w:color="auto"/>
            <w:left w:val="none" w:sz="0" w:space="0" w:color="auto"/>
            <w:bottom w:val="none" w:sz="0" w:space="0" w:color="auto"/>
            <w:right w:val="none" w:sz="0" w:space="0" w:color="auto"/>
          </w:divBdr>
        </w:div>
        <w:div w:id="1251507297">
          <w:marLeft w:val="480"/>
          <w:marRight w:val="0"/>
          <w:marTop w:val="0"/>
          <w:marBottom w:val="0"/>
          <w:divBdr>
            <w:top w:val="none" w:sz="0" w:space="0" w:color="auto"/>
            <w:left w:val="none" w:sz="0" w:space="0" w:color="auto"/>
            <w:bottom w:val="none" w:sz="0" w:space="0" w:color="auto"/>
            <w:right w:val="none" w:sz="0" w:space="0" w:color="auto"/>
          </w:divBdr>
        </w:div>
        <w:div w:id="372653093">
          <w:marLeft w:val="480"/>
          <w:marRight w:val="0"/>
          <w:marTop w:val="0"/>
          <w:marBottom w:val="0"/>
          <w:divBdr>
            <w:top w:val="none" w:sz="0" w:space="0" w:color="auto"/>
            <w:left w:val="none" w:sz="0" w:space="0" w:color="auto"/>
            <w:bottom w:val="none" w:sz="0" w:space="0" w:color="auto"/>
            <w:right w:val="none" w:sz="0" w:space="0" w:color="auto"/>
          </w:divBdr>
        </w:div>
        <w:div w:id="1326589260">
          <w:marLeft w:val="480"/>
          <w:marRight w:val="0"/>
          <w:marTop w:val="0"/>
          <w:marBottom w:val="0"/>
          <w:divBdr>
            <w:top w:val="none" w:sz="0" w:space="0" w:color="auto"/>
            <w:left w:val="none" w:sz="0" w:space="0" w:color="auto"/>
            <w:bottom w:val="none" w:sz="0" w:space="0" w:color="auto"/>
            <w:right w:val="none" w:sz="0" w:space="0" w:color="auto"/>
          </w:divBdr>
        </w:div>
        <w:div w:id="1666473678">
          <w:marLeft w:val="480"/>
          <w:marRight w:val="0"/>
          <w:marTop w:val="0"/>
          <w:marBottom w:val="0"/>
          <w:divBdr>
            <w:top w:val="none" w:sz="0" w:space="0" w:color="auto"/>
            <w:left w:val="none" w:sz="0" w:space="0" w:color="auto"/>
            <w:bottom w:val="none" w:sz="0" w:space="0" w:color="auto"/>
            <w:right w:val="none" w:sz="0" w:space="0" w:color="auto"/>
          </w:divBdr>
        </w:div>
        <w:div w:id="2114595423">
          <w:marLeft w:val="480"/>
          <w:marRight w:val="0"/>
          <w:marTop w:val="0"/>
          <w:marBottom w:val="0"/>
          <w:divBdr>
            <w:top w:val="none" w:sz="0" w:space="0" w:color="auto"/>
            <w:left w:val="none" w:sz="0" w:space="0" w:color="auto"/>
            <w:bottom w:val="none" w:sz="0" w:space="0" w:color="auto"/>
            <w:right w:val="none" w:sz="0" w:space="0" w:color="auto"/>
          </w:divBdr>
        </w:div>
        <w:div w:id="1552690395">
          <w:marLeft w:val="480"/>
          <w:marRight w:val="0"/>
          <w:marTop w:val="0"/>
          <w:marBottom w:val="0"/>
          <w:divBdr>
            <w:top w:val="none" w:sz="0" w:space="0" w:color="auto"/>
            <w:left w:val="none" w:sz="0" w:space="0" w:color="auto"/>
            <w:bottom w:val="none" w:sz="0" w:space="0" w:color="auto"/>
            <w:right w:val="none" w:sz="0" w:space="0" w:color="auto"/>
          </w:divBdr>
        </w:div>
        <w:div w:id="950479115">
          <w:marLeft w:val="480"/>
          <w:marRight w:val="0"/>
          <w:marTop w:val="0"/>
          <w:marBottom w:val="0"/>
          <w:divBdr>
            <w:top w:val="none" w:sz="0" w:space="0" w:color="auto"/>
            <w:left w:val="none" w:sz="0" w:space="0" w:color="auto"/>
            <w:bottom w:val="none" w:sz="0" w:space="0" w:color="auto"/>
            <w:right w:val="none" w:sz="0" w:space="0" w:color="auto"/>
          </w:divBdr>
        </w:div>
      </w:divsChild>
    </w:div>
    <w:div w:id="10377312">
      <w:bodyDiv w:val="1"/>
      <w:marLeft w:val="0"/>
      <w:marRight w:val="0"/>
      <w:marTop w:val="0"/>
      <w:marBottom w:val="0"/>
      <w:divBdr>
        <w:top w:val="none" w:sz="0" w:space="0" w:color="auto"/>
        <w:left w:val="none" w:sz="0" w:space="0" w:color="auto"/>
        <w:bottom w:val="none" w:sz="0" w:space="0" w:color="auto"/>
        <w:right w:val="none" w:sz="0" w:space="0" w:color="auto"/>
      </w:divBdr>
    </w:div>
    <w:div w:id="44255785">
      <w:bodyDiv w:val="1"/>
      <w:marLeft w:val="0"/>
      <w:marRight w:val="0"/>
      <w:marTop w:val="0"/>
      <w:marBottom w:val="0"/>
      <w:divBdr>
        <w:top w:val="none" w:sz="0" w:space="0" w:color="auto"/>
        <w:left w:val="none" w:sz="0" w:space="0" w:color="auto"/>
        <w:bottom w:val="none" w:sz="0" w:space="0" w:color="auto"/>
        <w:right w:val="none" w:sz="0" w:space="0" w:color="auto"/>
      </w:divBdr>
    </w:div>
    <w:div w:id="46415368">
      <w:bodyDiv w:val="1"/>
      <w:marLeft w:val="0"/>
      <w:marRight w:val="0"/>
      <w:marTop w:val="0"/>
      <w:marBottom w:val="0"/>
      <w:divBdr>
        <w:top w:val="none" w:sz="0" w:space="0" w:color="auto"/>
        <w:left w:val="none" w:sz="0" w:space="0" w:color="auto"/>
        <w:bottom w:val="none" w:sz="0" w:space="0" w:color="auto"/>
        <w:right w:val="none" w:sz="0" w:space="0" w:color="auto"/>
      </w:divBdr>
    </w:div>
    <w:div w:id="54201842">
      <w:bodyDiv w:val="1"/>
      <w:marLeft w:val="0"/>
      <w:marRight w:val="0"/>
      <w:marTop w:val="0"/>
      <w:marBottom w:val="0"/>
      <w:divBdr>
        <w:top w:val="none" w:sz="0" w:space="0" w:color="auto"/>
        <w:left w:val="none" w:sz="0" w:space="0" w:color="auto"/>
        <w:bottom w:val="none" w:sz="0" w:space="0" w:color="auto"/>
        <w:right w:val="none" w:sz="0" w:space="0" w:color="auto"/>
      </w:divBdr>
      <w:divsChild>
        <w:div w:id="1586458732">
          <w:marLeft w:val="480"/>
          <w:marRight w:val="0"/>
          <w:marTop w:val="0"/>
          <w:marBottom w:val="0"/>
          <w:divBdr>
            <w:top w:val="none" w:sz="0" w:space="0" w:color="auto"/>
            <w:left w:val="none" w:sz="0" w:space="0" w:color="auto"/>
            <w:bottom w:val="none" w:sz="0" w:space="0" w:color="auto"/>
            <w:right w:val="none" w:sz="0" w:space="0" w:color="auto"/>
          </w:divBdr>
        </w:div>
        <w:div w:id="1304314450">
          <w:marLeft w:val="480"/>
          <w:marRight w:val="0"/>
          <w:marTop w:val="0"/>
          <w:marBottom w:val="0"/>
          <w:divBdr>
            <w:top w:val="none" w:sz="0" w:space="0" w:color="auto"/>
            <w:left w:val="none" w:sz="0" w:space="0" w:color="auto"/>
            <w:bottom w:val="none" w:sz="0" w:space="0" w:color="auto"/>
            <w:right w:val="none" w:sz="0" w:space="0" w:color="auto"/>
          </w:divBdr>
        </w:div>
        <w:div w:id="603071882">
          <w:marLeft w:val="480"/>
          <w:marRight w:val="0"/>
          <w:marTop w:val="0"/>
          <w:marBottom w:val="0"/>
          <w:divBdr>
            <w:top w:val="none" w:sz="0" w:space="0" w:color="auto"/>
            <w:left w:val="none" w:sz="0" w:space="0" w:color="auto"/>
            <w:bottom w:val="none" w:sz="0" w:space="0" w:color="auto"/>
            <w:right w:val="none" w:sz="0" w:space="0" w:color="auto"/>
          </w:divBdr>
        </w:div>
        <w:div w:id="1411922212">
          <w:marLeft w:val="480"/>
          <w:marRight w:val="0"/>
          <w:marTop w:val="0"/>
          <w:marBottom w:val="0"/>
          <w:divBdr>
            <w:top w:val="none" w:sz="0" w:space="0" w:color="auto"/>
            <w:left w:val="none" w:sz="0" w:space="0" w:color="auto"/>
            <w:bottom w:val="none" w:sz="0" w:space="0" w:color="auto"/>
            <w:right w:val="none" w:sz="0" w:space="0" w:color="auto"/>
          </w:divBdr>
        </w:div>
        <w:div w:id="268196955">
          <w:marLeft w:val="480"/>
          <w:marRight w:val="0"/>
          <w:marTop w:val="0"/>
          <w:marBottom w:val="0"/>
          <w:divBdr>
            <w:top w:val="none" w:sz="0" w:space="0" w:color="auto"/>
            <w:left w:val="none" w:sz="0" w:space="0" w:color="auto"/>
            <w:bottom w:val="none" w:sz="0" w:space="0" w:color="auto"/>
            <w:right w:val="none" w:sz="0" w:space="0" w:color="auto"/>
          </w:divBdr>
        </w:div>
        <w:div w:id="1705520836">
          <w:marLeft w:val="480"/>
          <w:marRight w:val="0"/>
          <w:marTop w:val="0"/>
          <w:marBottom w:val="0"/>
          <w:divBdr>
            <w:top w:val="none" w:sz="0" w:space="0" w:color="auto"/>
            <w:left w:val="none" w:sz="0" w:space="0" w:color="auto"/>
            <w:bottom w:val="none" w:sz="0" w:space="0" w:color="auto"/>
            <w:right w:val="none" w:sz="0" w:space="0" w:color="auto"/>
          </w:divBdr>
        </w:div>
        <w:div w:id="1323436758">
          <w:marLeft w:val="480"/>
          <w:marRight w:val="0"/>
          <w:marTop w:val="0"/>
          <w:marBottom w:val="0"/>
          <w:divBdr>
            <w:top w:val="none" w:sz="0" w:space="0" w:color="auto"/>
            <w:left w:val="none" w:sz="0" w:space="0" w:color="auto"/>
            <w:bottom w:val="none" w:sz="0" w:space="0" w:color="auto"/>
            <w:right w:val="none" w:sz="0" w:space="0" w:color="auto"/>
          </w:divBdr>
        </w:div>
        <w:div w:id="181746599">
          <w:marLeft w:val="480"/>
          <w:marRight w:val="0"/>
          <w:marTop w:val="0"/>
          <w:marBottom w:val="0"/>
          <w:divBdr>
            <w:top w:val="none" w:sz="0" w:space="0" w:color="auto"/>
            <w:left w:val="none" w:sz="0" w:space="0" w:color="auto"/>
            <w:bottom w:val="none" w:sz="0" w:space="0" w:color="auto"/>
            <w:right w:val="none" w:sz="0" w:space="0" w:color="auto"/>
          </w:divBdr>
        </w:div>
      </w:divsChild>
    </w:div>
    <w:div w:id="59638984">
      <w:bodyDiv w:val="1"/>
      <w:marLeft w:val="0"/>
      <w:marRight w:val="0"/>
      <w:marTop w:val="0"/>
      <w:marBottom w:val="0"/>
      <w:divBdr>
        <w:top w:val="none" w:sz="0" w:space="0" w:color="auto"/>
        <w:left w:val="none" w:sz="0" w:space="0" w:color="auto"/>
        <w:bottom w:val="none" w:sz="0" w:space="0" w:color="auto"/>
        <w:right w:val="none" w:sz="0" w:space="0" w:color="auto"/>
      </w:divBdr>
    </w:div>
    <w:div w:id="65153033">
      <w:bodyDiv w:val="1"/>
      <w:marLeft w:val="0"/>
      <w:marRight w:val="0"/>
      <w:marTop w:val="0"/>
      <w:marBottom w:val="0"/>
      <w:divBdr>
        <w:top w:val="none" w:sz="0" w:space="0" w:color="auto"/>
        <w:left w:val="none" w:sz="0" w:space="0" w:color="auto"/>
        <w:bottom w:val="none" w:sz="0" w:space="0" w:color="auto"/>
        <w:right w:val="none" w:sz="0" w:space="0" w:color="auto"/>
      </w:divBdr>
      <w:divsChild>
        <w:div w:id="1960063831">
          <w:marLeft w:val="480"/>
          <w:marRight w:val="0"/>
          <w:marTop w:val="0"/>
          <w:marBottom w:val="0"/>
          <w:divBdr>
            <w:top w:val="none" w:sz="0" w:space="0" w:color="auto"/>
            <w:left w:val="none" w:sz="0" w:space="0" w:color="auto"/>
            <w:bottom w:val="none" w:sz="0" w:space="0" w:color="auto"/>
            <w:right w:val="none" w:sz="0" w:space="0" w:color="auto"/>
          </w:divBdr>
        </w:div>
        <w:div w:id="76026421">
          <w:marLeft w:val="480"/>
          <w:marRight w:val="0"/>
          <w:marTop w:val="0"/>
          <w:marBottom w:val="0"/>
          <w:divBdr>
            <w:top w:val="none" w:sz="0" w:space="0" w:color="auto"/>
            <w:left w:val="none" w:sz="0" w:space="0" w:color="auto"/>
            <w:bottom w:val="none" w:sz="0" w:space="0" w:color="auto"/>
            <w:right w:val="none" w:sz="0" w:space="0" w:color="auto"/>
          </w:divBdr>
        </w:div>
        <w:div w:id="1936160186">
          <w:marLeft w:val="480"/>
          <w:marRight w:val="0"/>
          <w:marTop w:val="0"/>
          <w:marBottom w:val="0"/>
          <w:divBdr>
            <w:top w:val="none" w:sz="0" w:space="0" w:color="auto"/>
            <w:left w:val="none" w:sz="0" w:space="0" w:color="auto"/>
            <w:bottom w:val="none" w:sz="0" w:space="0" w:color="auto"/>
            <w:right w:val="none" w:sz="0" w:space="0" w:color="auto"/>
          </w:divBdr>
        </w:div>
        <w:div w:id="1400012705">
          <w:marLeft w:val="480"/>
          <w:marRight w:val="0"/>
          <w:marTop w:val="0"/>
          <w:marBottom w:val="0"/>
          <w:divBdr>
            <w:top w:val="none" w:sz="0" w:space="0" w:color="auto"/>
            <w:left w:val="none" w:sz="0" w:space="0" w:color="auto"/>
            <w:bottom w:val="none" w:sz="0" w:space="0" w:color="auto"/>
            <w:right w:val="none" w:sz="0" w:space="0" w:color="auto"/>
          </w:divBdr>
        </w:div>
        <w:div w:id="642127508">
          <w:marLeft w:val="480"/>
          <w:marRight w:val="0"/>
          <w:marTop w:val="0"/>
          <w:marBottom w:val="0"/>
          <w:divBdr>
            <w:top w:val="none" w:sz="0" w:space="0" w:color="auto"/>
            <w:left w:val="none" w:sz="0" w:space="0" w:color="auto"/>
            <w:bottom w:val="none" w:sz="0" w:space="0" w:color="auto"/>
            <w:right w:val="none" w:sz="0" w:space="0" w:color="auto"/>
          </w:divBdr>
        </w:div>
        <w:div w:id="553197245">
          <w:marLeft w:val="480"/>
          <w:marRight w:val="0"/>
          <w:marTop w:val="0"/>
          <w:marBottom w:val="0"/>
          <w:divBdr>
            <w:top w:val="none" w:sz="0" w:space="0" w:color="auto"/>
            <w:left w:val="none" w:sz="0" w:space="0" w:color="auto"/>
            <w:bottom w:val="none" w:sz="0" w:space="0" w:color="auto"/>
            <w:right w:val="none" w:sz="0" w:space="0" w:color="auto"/>
          </w:divBdr>
        </w:div>
        <w:div w:id="1432241990">
          <w:marLeft w:val="480"/>
          <w:marRight w:val="0"/>
          <w:marTop w:val="0"/>
          <w:marBottom w:val="0"/>
          <w:divBdr>
            <w:top w:val="none" w:sz="0" w:space="0" w:color="auto"/>
            <w:left w:val="none" w:sz="0" w:space="0" w:color="auto"/>
            <w:bottom w:val="none" w:sz="0" w:space="0" w:color="auto"/>
            <w:right w:val="none" w:sz="0" w:space="0" w:color="auto"/>
          </w:divBdr>
        </w:div>
        <w:div w:id="1370448250">
          <w:marLeft w:val="480"/>
          <w:marRight w:val="0"/>
          <w:marTop w:val="0"/>
          <w:marBottom w:val="0"/>
          <w:divBdr>
            <w:top w:val="none" w:sz="0" w:space="0" w:color="auto"/>
            <w:left w:val="none" w:sz="0" w:space="0" w:color="auto"/>
            <w:bottom w:val="none" w:sz="0" w:space="0" w:color="auto"/>
            <w:right w:val="none" w:sz="0" w:space="0" w:color="auto"/>
          </w:divBdr>
        </w:div>
      </w:divsChild>
    </w:div>
    <w:div w:id="70394030">
      <w:bodyDiv w:val="1"/>
      <w:marLeft w:val="0"/>
      <w:marRight w:val="0"/>
      <w:marTop w:val="0"/>
      <w:marBottom w:val="0"/>
      <w:divBdr>
        <w:top w:val="none" w:sz="0" w:space="0" w:color="auto"/>
        <w:left w:val="none" w:sz="0" w:space="0" w:color="auto"/>
        <w:bottom w:val="none" w:sz="0" w:space="0" w:color="auto"/>
        <w:right w:val="none" w:sz="0" w:space="0" w:color="auto"/>
      </w:divBdr>
    </w:div>
    <w:div w:id="71053288">
      <w:bodyDiv w:val="1"/>
      <w:marLeft w:val="0"/>
      <w:marRight w:val="0"/>
      <w:marTop w:val="0"/>
      <w:marBottom w:val="0"/>
      <w:divBdr>
        <w:top w:val="none" w:sz="0" w:space="0" w:color="auto"/>
        <w:left w:val="none" w:sz="0" w:space="0" w:color="auto"/>
        <w:bottom w:val="none" w:sz="0" w:space="0" w:color="auto"/>
        <w:right w:val="none" w:sz="0" w:space="0" w:color="auto"/>
      </w:divBdr>
    </w:div>
    <w:div w:id="74596949">
      <w:bodyDiv w:val="1"/>
      <w:marLeft w:val="0"/>
      <w:marRight w:val="0"/>
      <w:marTop w:val="0"/>
      <w:marBottom w:val="0"/>
      <w:divBdr>
        <w:top w:val="none" w:sz="0" w:space="0" w:color="auto"/>
        <w:left w:val="none" w:sz="0" w:space="0" w:color="auto"/>
        <w:bottom w:val="none" w:sz="0" w:space="0" w:color="auto"/>
        <w:right w:val="none" w:sz="0" w:space="0" w:color="auto"/>
      </w:divBdr>
    </w:div>
    <w:div w:id="75632554">
      <w:bodyDiv w:val="1"/>
      <w:marLeft w:val="0"/>
      <w:marRight w:val="0"/>
      <w:marTop w:val="0"/>
      <w:marBottom w:val="0"/>
      <w:divBdr>
        <w:top w:val="none" w:sz="0" w:space="0" w:color="auto"/>
        <w:left w:val="none" w:sz="0" w:space="0" w:color="auto"/>
        <w:bottom w:val="none" w:sz="0" w:space="0" w:color="auto"/>
        <w:right w:val="none" w:sz="0" w:space="0" w:color="auto"/>
      </w:divBdr>
    </w:div>
    <w:div w:id="76942542">
      <w:bodyDiv w:val="1"/>
      <w:marLeft w:val="0"/>
      <w:marRight w:val="0"/>
      <w:marTop w:val="0"/>
      <w:marBottom w:val="0"/>
      <w:divBdr>
        <w:top w:val="none" w:sz="0" w:space="0" w:color="auto"/>
        <w:left w:val="none" w:sz="0" w:space="0" w:color="auto"/>
        <w:bottom w:val="none" w:sz="0" w:space="0" w:color="auto"/>
        <w:right w:val="none" w:sz="0" w:space="0" w:color="auto"/>
      </w:divBdr>
    </w:div>
    <w:div w:id="77795032">
      <w:bodyDiv w:val="1"/>
      <w:marLeft w:val="0"/>
      <w:marRight w:val="0"/>
      <w:marTop w:val="0"/>
      <w:marBottom w:val="0"/>
      <w:divBdr>
        <w:top w:val="none" w:sz="0" w:space="0" w:color="auto"/>
        <w:left w:val="none" w:sz="0" w:space="0" w:color="auto"/>
        <w:bottom w:val="none" w:sz="0" w:space="0" w:color="auto"/>
        <w:right w:val="none" w:sz="0" w:space="0" w:color="auto"/>
      </w:divBdr>
    </w:div>
    <w:div w:id="79714367">
      <w:bodyDiv w:val="1"/>
      <w:marLeft w:val="0"/>
      <w:marRight w:val="0"/>
      <w:marTop w:val="0"/>
      <w:marBottom w:val="0"/>
      <w:divBdr>
        <w:top w:val="none" w:sz="0" w:space="0" w:color="auto"/>
        <w:left w:val="none" w:sz="0" w:space="0" w:color="auto"/>
        <w:bottom w:val="none" w:sz="0" w:space="0" w:color="auto"/>
        <w:right w:val="none" w:sz="0" w:space="0" w:color="auto"/>
      </w:divBdr>
    </w:div>
    <w:div w:id="80295480">
      <w:bodyDiv w:val="1"/>
      <w:marLeft w:val="0"/>
      <w:marRight w:val="0"/>
      <w:marTop w:val="0"/>
      <w:marBottom w:val="0"/>
      <w:divBdr>
        <w:top w:val="none" w:sz="0" w:space="0" w:color="auto"/>
        <w:left w:val="none" w:sz="0" w:space="0" w:color="auto"/>
        <w:bottom w:val="none" w:sz="0" w:space="0" w:color="auto"/>
        <w:right w:val="none" w:sz="0" w:space="0" w:color="auto"/>
      </w:divBdr>
    </w:div>
    <w:div w:id="86194654">
      <w:bodyDiv w:val="1"/>
      <w:marLeft w:val="0"/>
      <w:marRight w:val="0"/>
      <w:marTop w:val="0"/>
      <w:marBottom w:val="0"/>
      <w:divBdr>
        <w:top w:val="none" w:sz="0" w:space="0" w:color="auto"/>
        <w:left w:val="none" w:sz="0" w:space="0" w:color="auto"/>
        <w:bottom w:val="none" w:sz="0" w:space="0" w:color="auto"/>
        <w:right w:val="none" w:sz="0" w:space="0" w:color="auto"/>
      </w:divBdr>
    </w:div>
    <w:div w:id="95562163">
      <w:bodyDiv w:val="1"/>
      <w:marLeft w:val="0"/>
      <w:marRight w:val="0"/>
      <w:marTop w:val="0"/>
      <w:marBottom w:val="0"/>
      <w:divBdr>
        <w:top w:val="none" w:sz="0" w:space="0" w:color="auto"/>
        <w:left w:val="none" w:sz="0" w:space="0" w:color="auto"/>
        <w:bottom w:val="none" w:sz="0" w:space="0" w:color="auto"/>
        <w:right w:val="none" w:sz="0" w:space="0" w:color="auto"/>
      </w:divBdr>
    </w:div>
    <w:div w:id="97139456">
      <w:bodyDiv w:val="1"/>
      <w:marLeft w:val="0"/>
      <w:marRight w:val="0"/>
      <w:marTop w:val="0"/>
      <w:marBottom w:val="0"/>
      <w:divBdr>
        <w:top w:val="none" w:sz="0" w:space="0" w:color="auto"/>
        <w:left w:val="none" w:sz="0" w:space="0" w:color="auto"/>
        <w:bottom w:val="none" w:sz="0" w:space="0" w:color="auto"/>
        <w:right w:val="none" w:sz="0" w:space="0" w:color="auto"/>
      </w:divBdr>
    </w:div>
    <w:div w:id="98910485">
      <w:bodyDiv w:val="1"/>
      <w:marLeft w:val="0"/>
      <w:marRight w:val="0"/>
      <w:marTop w:val="0"/>
      <w:marBottom w:val="0"/>
      <w:divBdr>
        <w:top w:val="none" w:sz="0" w:space="0" w:color="auto"/>
        <w:left w:val="none" w:sz="0" w:space="0" w:color="auto"/>
        <w:bottom w:val="none" w:sz="0" w:space="0" w:color="auto"/>
        <w:right w:val="none" w:sz="0" w:space="0" w:color="auto"/>
      </w:divBdr>
    </w:div>
    <w:div w:id="104539572">
      <w:bodyDiv w:val="1"/>
      <w:marLeft w:val="0"/>
      <w:marRight w:val="0"/>
      <w:marTop w:val="0"/>
      <w:marBottom w:val="0"/>
      <w:divBdr>
        <w:top w:val="none" w:sz="0" w:space="0" w:color="auto"/>
        <w:left w:val="none" w:sz="0" w:space="0" w:color="auto"/>
        <w:bottom w:val="none" w:sz="0" w:space="0" w:color="auto"/>
        <w:right w:val="none" w:sz="0" w:space="0" w:color="auto"/>
      </w:divBdr>
    </w:div>
    <w:div w:id="107238851">
      <w:bodyDiv w:val="1"/>
      <w:marLeft w:val="0"/>
      <w:marRight w:val="0"/>
      <w:marTop w:val="0"/>
      <w:marBottom w:val="0"/>
      <w:divBdr>
        <w:top w:val="none" w:sz="0" w:space="0" w:color="auto"/>
        <w:left w:val="none" w:sz="0" w:space="0" w:color="auto"/>
        <w:bottom w:val="none" w:sz="0" w:space="0" w:color="auto"/>
        <w:right w:val="none" w:sz="0" w:space="0" w:color="auto"/>
      </w:divBdr>
    </w:div>
    <w:div w:id="119615534">
      <w:bodyDiv w:val="1"/>
      <w:marLeft w:val="0"/>
      <w:marRight w:val="0"/>
      <w:marTop w:val="0"/>
      <w:marBottom w:val="0"/>
      <w:divBdr>
        <w:top w:val="none" w:sz="0" w:space="0" w:color="auto"/>
        <w:left w:val="none" w:sz="0" w:space="0" w:color="auto"/>
        <w:bottom w:val="none" w:sz="0" w:space="0" w:color="auto"/>
        <w:right w:val="none" w:sz="0" w:space="0" w:color="auto"/>
      </w:divBdr>
    </w:div>
    <w:div w:id="124130018">
      <w:bodyDiv w:val="1"/>
      <w:marLeft w:val="0"/>
      <w:marRight w:val="0"/>
      <w:marTop w:val="0"/>
      <w:marBottom w:val="0"/>
      <w:divBdr>
        <w:top w:val="none" w:sz="0" w:space="0" w:color="auto"/>
        <w:left w:val="none" w:sz="0" w:space="0" w:color="auto"/>
        <w:bottom w:val="none" w:sz="0" w:space="0" w:color="auto"/>
        <w:right w:val="none" w:sz="0" w:space="0" w:color="auto"/>
      </w:divBdr>
    </w:div>
    <w:div w:id="127673050">
      <w:bodyDiv w:val="1"/>
      <w:marLeft w:val="0"/>
      <w:marRight w:val="0"/>
      <w:marTop w:val="0"/>
      <w:marBottom w:val="0"/>
      <w:divBdr>
        <w:top w:val="none" w:sz="0" w:space="0" w:color="auto"/>
        <w:left w:val="none" w:sz="0" w:space="0" w:color="auto"/>
        <w:bottom w:val="none" w:sz="0" w:space="0" w:color="auto"/>
        <w:right w:val="none" w:sz="0" w:space="0" w:color="auto"/>
      </w:divBdr>
    </w:div>
    <w:div w:id="129523780">
      <w:bodyDiv w:val="1"/>
      <w:marLeft w:val="0"/>
      <w:marRight w:val="0"/>
      <w:marTop w:val="0"/>
      <w:marBottom w:val="0"/>
      <w:divBdr>
        <w:top w:val="none" w:sz="0" w:space="0" w:color="auto"/>
        <w:left w:val="none" w:sz="0" w:space="0" w:color="auto"/>
        <w:bottom w:val="none" w:sz="0" w:space="0" w:color="auto"/>
        <w:right w:val="none" w:sz="0" w:space="0" w:color="auto"/>
      </w:divBdr>
    </w:div>
    <w:div w:id="138570451">
      <w:bodyDiv w:val="1"/>
      <w:marLeft w:val="0"/>
      <w:marRight w:val="0"/>
      <w:marTop w:val="0"/>
      <w:marBottom w:val="0"/>
      <w:divBdr>
        <w:top w:val="none" w:sz="0" w:space="0" w:color="auto"/>
        <w:left w:val="none" w:sz="0" w:space="0" w:color="auto"/>
        <w:bottom w:val="none" w:sz="0" w:space="0" w:color="auto"/>
        <w:right w:val="none" w:sz="0" w:space="0" w:color="auto"/>
      </w:divBdr>
    </w:div>
    <w:div w:id="139421200">
      <w:bodyDiv w:val="1"/>
      <w:marLeft w:val="0"/>
      <w:marRight w:val="0"/>
      <w:marTop w:val="0"/>
      <w:marBottom w:val="0"/>
      <w:divBdr>
        <w:top w:val="none" w:sz="0" w:space="0" w:color="auto"/>
        <w:left w:val="none" w:sz="0" w:space="0" w:color="auto"/>
        <w:bottom w:val="none" w:sz="0" w:space="0" w:color="auto"/>
        <w:right w:val="none" w:sz="0" w:space="0" w:color="auto"/>
      </w:divBdr>
    </w:div>
    <w:div w:id="139730546">
      <w:bodyDiv w:val="1"/>
      <w:marLeft w:val="0"/>
      <w:marRight w:val="0"/>
      <w:marTop w:val="0"/>
      <w:marBottom w:val="0"/>
      <w:divBdr>
        <w:top w:val="none" w:sz="0" w:space="0" w:color="auto"/>
        <w:left w:val="none" w:sz="0" w:space="0" w:color="auto"/>
        <w:bottom w:val="none" w:sz="0" w:space="0" w:color="auto"/>
        <w:right w:val="none" w:sz="0" w:space="0" w:color="auto"/>
      </w:divBdr>
    </w:div>
    <w:div w:id="141848704">
      <w:bodyDiv w:val="1"/>
      <w:marLeft w:val="0"/>
      <w:marRight w:val="0"/>
      <w:marTop w:val="0"/>
      <w:marBottom w:val="0"/>
      <w:divBdr>
        <w:top w:val="none" w:sz="0" w:space="0" w:color="auto"/>
        <w:left w:val="none" w:sz="0" w:space="0" w:color="auto"/>
        <w:bottom w:val="none" w:sz="0" w:space="0" w:color="auto"/>
        <w:right w:val="none" w:sz="0" w:space="0" w:color="auto"/>
      </w:divBdr>
    </w:div>
    <w:div w:id="142047861">
      <w:bodyDiv w:val="1"/>
      <w:marLeft w:val="0"/>
      <w:marRight w:val="0"/>
      <w:marTop w:val="0"/>
      <w:marBottom w:val="0"/>
      <w:divBdr>
        <w:top w:val="none" w:sz="0" w:space="0" w:color="auto"/>
        <w:left w:val="none" w:sz="0" w:space="0" w:color="auto"/>
        <w:bottom w:val="none" w:sz="0" w:space="0" w:color="auto"/>
        <w:right w:val="none" w:sz="0" w:space="0" w:color="auto"/>
      </w:divBdr>
      <w:divsChild>
        <w:div w:id="226766458">
          <w:marLeft w:val="480"/>
          <w:marRight w:val="0"/>
          <w:marTop w:val="0"/>
          <w:marBottom w:val="0"/>
          <w:divBdr>
            <w:top w:val="none" w:sz="0" w:space="0" w:color="auto"/>
            <w:left w:val="none" w:sz="0" w:space="0" w:color="auto"/>
            <w:bottom w:val="none" w:sz="0" w:space="0" w:color="auto"/>
            <w:right w:val="none" w:sz="0" w:space="0" w:color="auto"/>
          </w:divBdr>
        </w:div>
        <w:div w:id="979043775">
          <w:marLeft w:val="480"/>
          <w:marRight w:val="0"/>
          <w:marTop w:val="0"/>
          <w:marBottom w:val="0"/>
          <w:divBdr>
            <w:top w:val="none" w:sz="0" w:space="0" w:color="auto"/>
            <w:left w:val="none" w:sz="0" w:space="0" w:color="auto"/>
            <w:bottom w:val="none" w:sz="0" w:space="0" w:color="auto"/>
            <w:right w:val="none" w:sz="0" w:space="0" w:color="auto"/>
          </w:divBdr>
        </w:div>
        <w:div w:id="2133278303">
          <w:marLeft w:val="480"/>
          <w:marRight w:val="0"/>
          <w:marTop w:val="0"/>
          <w:marBottom w:val="0"/>
          <w:divBdr>
            <w:top w:val="none" w:sz="0" w:space="0" w:color="auto"/>
            <w:left w:val="none" w:sz="0" w:space="0" w:color="auto"/>
            <w:bottom w:val="none" w:sz="0" w:space="0" w:color="auto"/>
            <w:right w:val="none" w:sz="0" w:space="0" w:color="auto"/>
          </w:divBdr>
        </w:div>
        <w:div w:id="1062673740">
          <w:marLeft w:val="480"/>
          <w:marRight w:val="0"/>
          <w:marTop w:val="0"/>
          <w:marBottom w:val="0"/>
          <w:divBdr>
            <w:top w:val="none" w:sz="0" w:space="0" w:color="auto"/>
            <w:left w:val="none" w:sz="0" w:space="0" w:color="auto"/>
            <w:bottom w:val="none" w:sz="0" w:space="0" w:color="auto"/>
            <w:right w:val="none" w:sz="0" w:space="0" w:color="auto"/>
          </w:divBdr>
        </w:div>
        <w:div w:id="827596565">
          <w:marLeft w:val="480"/>
          <w:marRight w:val="0"/>
          <w:marTop w:val="0"/>
          <w:marBottom w:val="0"/>
          <w:divBdr>
            <w:top w:val="none" w:sz="0" w:space="0" w:color="auto"/>
            <w:left w:val="none" w:sz="0" w:space="0" w:color="auto"/>
            <w:bottom w:val="none" w:sz="0" w:space="0" w:color="auto"/>
            <w:right w:val="none" w:sz="0" w:space="0" w:color="auto"/>
          </w:divBdr>
        </w:div>
        <w:div w:id="532117714">
          <w:marLeft w:val="480"/>
          <w:marRight w:val="0"/>
          <w:marTop w:val="0"/>
          <w:marBottom w:val="0"/>
          <w:divBdr>
            <w:top w:val="none" w:sz="0" w:space="0" w:color="auto"/>
            <w:left w:val="none" w:sz="0" w:space="0" w:color="auto"/>
            <w:bottom w:val="none" w:sz="0" w:space="0" w:color="auto"/>
            <w:right w:val="none" w:sz="0" w:space="0" w:color="auto"/>
          </w:divBdr>
        </w:div>
        <w:div w:id="502088739">
          <w:marLeft w:val="480"/>
          <w:marRight w:val="0"/>
          <w:marTop w:val="0"/>
          <w:marBottom w:val="0"/>
          <w:divBdr>
            <w:top w:val="none" w:sz="0" w:space="0" w:color="auto"/>
            <w:left w:val="none" w:sz="0" w:space="0" w:color="auto"/>
            <w:bottom w:val="none" w:sz="0" w:space="0" w:color="auto"/>
            <w:right w:val="none" w:sz="0" w:space="0" w:color="auto"/>
          </w:divBdr>
        </w:div>
        <w:div w:id="1565405922">
          <w:marLeft w:val="480"/>
          <w:marRight w:val="0"/>
          <w:marTop w:val="0"/>
          <w:marBottom w:val="0"/>
          <w:divBdr>
            <w:top w:val="none" w:sz="0" w:space="0" w:color="auto"/>
            <w:left w:val="none" w:sz="0" w:space="0" w:color="auto"/>
            <w:bottom w:val="none" w:sz="0" w:space="0" w:color="auto"/>
            <w:right w:val="none" w:sz="0" w:space="0" w:color="auto"/>
          </w:divBdr>
        </w:div>
        <w:div w:id="1254162717">
          <w:marLeft w:val="480"/>
          <w:marRight w:val="0"/>
          <w:marTop w:val="0"/>
          <w:marBottom w:val="0"/>
          <w:divBdr>
            <w:top w:val="none" w:sz="0" w:space="0" w:color="auto"/>
            <w:left w:val="none" w:sz="0" w:space="0" w:color="auto"/>
            <w:bottom w:val="none" w:sz="0" w:space="0" w:color="auto"/>
            <w:right w:val="none" w:sz="0" w:space="0" w:color="auto"/>
          </w:divBdr>
        </w:div>
        <w:div w:id="189269666">
          <w:marLeft w:val="480"/>
          <w:marRight w:val="0"/>
          <w:marTop w:val="0"/>
          <w:marBottom w:val="0"/>
          <w:divBdr>
            <w:top w:val="none" w:sz="0" w:space="0" w:color="auto"/>
            <w:left w:val="none" w:sz="0" w:space="0" w:color="auto"/>
            <w:bottom w:val="none" w:sz="0" w:space="0" w:color="auto"/>
            <w:right w:val="none" w:sz="0" w:space="0" w:color="auto"/>
          </w:divBdr>
        </w:div>
        <w:div w:id="2082635378">
          <w:marLeft w:val="480"/>
          <w:marRight w:val="0"/>
          <w:marTop w:val="0"/>
          <w:marBottom w:val="0"/>
          <w:divBdr>
            <w:top w:val="none" w:sz="0" w:space="0" w:color="auto"/>
            <w:left w:val="none" w:sz="0" w:space="0" w:color="auto"/>
            <w:bottom w:val="none" w:sz="0" w:space="0" w:color="auto"/>
            <w:right w:val="none" w:sz="0" w:space="0" w:color="auto"/>
          </w:divBdr>
        </w:div>
        <w:div w:id="210461628">
          <w:marLeft w:val="480"/>
          <w:marRight w:val="0"/>
          <w:marTop w:val="0"/>
          <w:marBottom w:val="0"/>
          <w:divBdr>
            <w:top w:val="none" w:sz="0" w:space="0" w:color="auto"/>
            <w:left w:val="none" w:sz="0" w:space="0" w:color="auto"/>
            <w:bottom w:val="none" w:sz="0" w:space="0" w:color="auto"/>
            <w:right w:val="none" w:sz="0" w:space="0" w:color="auto"/>
          </w:divBdr>
        </w:div>
        <w:div w:id="1968658227">
          <w:marLeft w:val="480"/>
          <w:marRight w:val="0"/>
          <w:marTop w:val="0"/>
          <w:marBottom w:val="0"/>
          <w:divBdr>
            <w:top w:val="none" w:sz="0" w:space="0" w:color="auto"/>
            <w:left w:val="none" w:sz="0" w:space="0" w:color="auto"/>
            <w:bottom w:val="none" w:sz="0" w:space="0" w:color="auto"/>
            <w:right w:val="none" w:sz="0" w:space="0" w:color="auto"/>
          </w:divBdr>
        </w:div>
        <w:div w:id="796413310">
          <w:marLeft w:val="480"/>
          <w:marRight w:val="0"/>
          <w:marTop w:val="0"/>
          <w:marBottom w:val="0"/>
          <w:divBdr>
            <w:top w:val="none" w:sz="0" w:space="0" w:color="auto"/>
            <w:left w:val="none" w:sz="0" w:space="0" w:color="auto"/>
            <w:bottom w:val="none" w:sz="0" w:space="0" w:color="auto"/>
            <w:right w:val="none" w:sz="0" w:space="0" w:color="auto"/>
          </w:divBdr>
        </w:div>
        <w:div w:id="1149253047">
          <w:marLeft w:val="480"/>
          <w:marRight w:val="0"/>
          <w:marTop w:val="0"/>
          <w:marBottom w:val="0"/>
          <w:divBdr>
            <w:top w:val="none" w:sz="0" w:space="0" w:color="auto"/>
            <w:left w:val="none" w:sz="0" w:space="0" w:color="auto"/>
            <w:bottom w:val="none" w:sz="0" w:space="0" w:color="auto"/>
            <w:right w:val="none" w:sz="0" w:space="0" w:color="auto"/>
          </w:divBdr>
        </w:div>
        <w:div w:id="1498037278">
          <w:marLeft w:val="480"/>
          <w:marRight w:val="0"/>
          <w:marTop w:val="0"/>
          <w:marBottom w:val="0"/>
          <w:divBdr>
            <w:top w:val="none" w:sz="0" w:space="0" w:color="auto"/>
            <w:left w:val="none" w:sz="0" w:space="0" w:color="auto"/>
            <w:bottom w:val="none" w:sz="0" w:space="0" w:color="auto"/>
            <w:right w:val="none" w:sz="0" w:space="0" w:color="auto"/>
          </w:divBdr>
        </w:div>
        <w:div w:id="1921981039">
          <w:marLeft w:val="480"/>
          <w:marRight w:val="0"/>
          <w:marTop w:val="0"/>
          <w:marBottom w:val="0"/>
          <w:divBdr>
            <w:top w:val="none" w:sz="0" w:space="0" w:color="auto"/>
            <w:left w:val="none" w:sz="0" w:space="0" w:color="auto"/>
            <w:bottom w:val="none" w:sz="0" w:space="0" w:color="auto"/>
            <w:right w:val="none" w:sz="0" w:space="0" w:color="auto"/>
          </w:divBdr>
        </w:div>
        <w:div w:id="299724244">
          <w:marLeft w:val="480"/>
          <w:marRight w:val="0"/>
          <w:marTop w:val="0"/>
          <w:marBottom w:val="0"/>
          <w:divBdr>
            <w:top w:val="none" w:sz="0" w:space="0" w:color="auto"/>
            <w:left w:val="none" w:sz="0" w:space="0" w:color="auto"/>
            <w:bottom w:val="none" w:sz="0" w:space="0" w:color="auto"/>
            <w:right w:val="none" w:sz="0" w:space="0" w:color="auto"/>
          </w:divBdr>
        </w:div>
      </w:divsChild>
    </w:div>
    <w:div w:id="149374379">
      <w:bodyDiv w:val="1"/>
      <w:marLeft w:val="0"/>
      <w:marRight w:val="0"/>
      <w:marTop w:val="0"/>
      <w:marBottom w:val="0"/>
      <w:divBdr>
        <w:top w:val="none" w:sz="0" w:space="0" w:color="auto"/>
        <w:left w:val="none" w:sz="0" w:space="0" w:color="auto"/>
        <w:bottom w:val="none" w:sz="0" w:space="0" w:color="auto"/>
        <w:right w:val="none" w:sz="0" w:space="0" w:color="auto"/>
      </w:divBdr>
    </w:div>
    <w:div w:id="153566468">
      <w:bodyDiv w:val="1"/>
      <w:marLeft w:val="0"/>
      <w:marRight w:val="0"/>
      <w:marTop w:val="0"/>
      <w:marBottom w:val="0"/>
      <w:divBdr>
        <w:top w:val="none" w:sz="0" w:space="0" w:color="auto"/>
        <w:left w:val="none" w:sz="0" w:space="0" w:color="auto"/>
        <w:bottom w:val="none" w:sz="0" w:space="0" w:color="auto"/>
        <w:right w:val="none" w:sz="0" w:space="0" w:color="auto"/>
      </w:divBdr>
    </w:div>
    <w:div w:id="155801532">
      <w:bodyDiv w:val="1"/>
      <w:marLeft w:val="0"/>
      <w:marRight w:val="0"/>
      <w:marTop w:val="0"/>
      <w:marBottom w:val="0"/>
      <w:divBdr>
        <w:top w:val="none" w:sz="0" w:space="0" w:color="auto"/>
        <w:left w:val="none" w:sz="0" w:space="0" w:color="auto"/>
        <w:bottom w:val="none" w:sz="0" w:space="0" w:color="auto"/>
        <w:right w:val="none" w:sz="0" w:space="0" w:color="auto"/>
      </w:divBdr>
    </w:div>
    <w:div w:id="169412071">
      <w:bodyDiv w:val="1"/>
      <w:marLeft w:val="0"/>
      <w:marRight w:val="0"/>
      <w:marTop w:val="0"/>
      <w:marBottom w:val="0"/>
      <w:divBdr>
        <w:top w:val="none" w:sz="0" w:space="0" w:color="auto"/>
        <w:left w:val="none" w:sz="0" w:space="0" w:color="auto"/>
        <w:bottom w:val="none" w:sz="0" w:space="0" w:color="auto"/>
        <w:right w:val="none" w:sz="0" w:space="0" w:color="auto"/>
      </w:divBdr>
    </w:div>
    <w:div w:id="173737583">
      <w:bodyDiv w:val="1"/>
      <w:marLeft w:val="0"/>
      <w:marRight w:val="0"/>
      <w:marTop w:val="0"/>
      <w:marBottom w:val="0"/>
      <w:divBdr>
        <w:top w:val="none" w:sz="0" w:space="0" w:color="auto"/>
        <w:left w:val="none" w:sz="0" w:space="0" w:color="auto"/>
        <w:bottom w:val="none" w:sz="0" w:space="0" w:color="auto"/>
        <w:right w:val="none" w:sz="0" w:space="0" w:color="auto"/>
      </w:divBdr>
    </w:div>
    <w:div w:id="175120216">
      <w:bodyDiv w:val="1"/>
      <w:marLeft w:val="0"/>
      <w:marRight w:val="0"/>
      <w:marTop w:val="0"/>
      <w:marBottom w:val="0"/>
      <w:divBdr>
        <w:top w:val="none" w:sz="0" w:space="0" w:color="auto"/>
        <w:left w:val="none" w:sz="0" w:space="0" w:color="auto"/>
        <w:bottom w:val="none" w:sz="0" w:space="0" w:color="auto"/>
        <w:right w:val="none" w:sz="0" w:space="0" w:color="auto"/>
      </w:divBdr>
      <w:divsChild>
        <w:div w:id="357851695">
          <w:marLeft w:val="480"/>
          <w:marRight w:val="0"/>
          <w:marTop w:val="0"/>
          <w:marBottom w:val="0"/>
          <w:divBdr>
            <w:top w:val="none" w:sz="0" w:space="0" w:color="auto"/>
            <w:left w:val="none" w:sz="0" w:space="0" w:color="auto"/>
            <w:bottom w:val="none" w:sz="0" w:space="0" w:color="auto"/>
            <w:right w:val="none" w:sz="0" w:space="0" w:color="auto"/>
          </w:divBdr>
        </w:div>
        <w:div w:id="582027567">
          <w:marLeft w:val="480"/>
          <w:marRight w:val="0"/>
          <w:marTop w:val="0"/>
          <w:marBottom w:val="0"/>
          <w:divBdr>
            <w:top w:val="none" w:sz="0" w:space="0" w:color="auto"/>
            <w:left w:val="none" w:sz="0" w:space="0" w:color="auto"/>
            <w:bottom w:val="none" w:sz="0" w:space="0" w:color="auto"/>
            <w:right w:val="none" w:sz="0" w:space="0" w:color="auto"/>
          </w:divBdr>
        </w:div>
        <w:div w:id="1368263464">
          <w:marLeft w:val="480"/>
          <w:marRight w:val="0"/>
          <w:marTop w:val="0"/>
          <w:marBottom w:val="0"/>
          <w:divBdr>
            <w:top w:val="none" w:sz="0" w:space="0" w:color="auto"/>
            <w:left w:val="none" w:sz="0" w:space="0" w:color="auto"/>
            <w:bottom w:val="none" w:sz="0" w:space="0" w:color="auto"/>
            <w:right w:val="none" w:sz="0" w:space="0" w:color="auto"/>
          </w:divBdr>
        </w:div>
        <w:div w:id="1142890601">
          <w:marLeft w:val="480"/>
          <w:marRight w:val="0"/>
          <w:marTop w:val="0"/>
          <w:marBottom w:val="0"/>
          <w:divBdr>
            <w:top w:val="none" w:sz="0" w:space="0" w:color="auto"/>
            <w:left w:val="none" w:sz="0" w:space="0" w:color="auto"/>
            <w:bottom w:val="none" w:sz="0" w:space="0" w:color="auto"/>
            <w:right w:val="none" w:sz="0" w:space="0" w:color="auto"/>
          </w:divBdr>
        </w:div>
        <w:div w:id="1342732351">
          <w:marLeft w:val="480"/>
          <w:marRight w:val="0"/>
          <w:marTop w:val="0"/>
          <w:marBottom w:val="0"/>
          <w:divBdr>
            <w:top w:val="none" w:sz="0" w:space="0" w:color="auto"/>
            <w:left w:val="none" w:sz="0" w:space="0" w:color="auto"/>
            <w:bottom w:val="none" w:sz="0" w:space="0" w:color="auto"/>
            <w:right w:val="none" w:sz="0" w:space="0" w:color="auto"/>
          </w:divBdr>
        </w:div>
        <w:div w:id="800420828">
          <w:marLeft w:val="480"/>
          <w:marRight w:val="0"/>
          <w:marTop w:val="0"/>
          <w:marBottom w:val="0"/>
          <w:divBdr>
            <w:top w:val="none" w:sz="0" w:space="0" w:color="auto"/>
            <w:left w:val="none" w:sz="0" w:space="0" w:color="auto"/>
            <w:bottom w:val="none" w:sz="0" w:space="0" w:color="auto"/>
            <w:right w:val="none" w:sz="0" w:space="0" w:color="auto"/>
          </w:divBdr>
        </w:div>
        <w:div w:id="1211186432">
          <w:marLeft w:val="480"/>
          <w:marRight w:val="0"/>
          <w:marTop w:val="0"/>
          <w:marBottom w:val="0"/>
          <w:divBdr>
            <w:top w:val="none" w:sz="0" w:space="0" w:color="auto"/>
            <w:left w:val="none" w:sz="0" w:space="0" w:color="auto"/>
            <w:bottom w:val="none" w:sz="0" w:space="0" w:color="auto"/>
            <w:right w:val="none" w:sz="0" w:space="0" w:color="auto"/>
          </w:divBdr>
        </w:div>
        <w:div w:id="1142960643">
          <w:marLeft w:val="480"/>
          <w:marRight w:val="0"/>
          <w:marTop w:val="0"/>
          <w:marBottom w:val="0"/>
          <w:divBdr>
            <w:top w:val="none" w:sz="0" w:space="0" w:color="auto"/>
            <w:left w:val="none" w:sz="0" w:space="0" w:color="auto"/>
            <w:bottom w:val="none" w:sz="0" w:space="0" w:color="auto"/>
            <w:right w:val="none" w:sz="0" w:space="0" w:color="auto"/>
          </w:divBdr>
        </w:div>
        <w:div w:id="1564488424">
          <w:marLeft w:val="480"/>
          <w:marRight w:val="0"/>
          <w:marTop w:val="0"/>
          <w:marBottom w:val="0"/>
          <w:divBdr>
            <w:top w:val="none" w:sz="0" w:space="0" w:color="auto"/>
            <w:left w:val="none" w:sz="0" w:space="0" w:color="auto"/>
            <w:bottom w:val="none" w:sz="0" w:space="0" w:color="auto"/>
            <w:right w:val="none" w:sz="0" w:space="0" w:color="auto"/>
          </w:divBdr>
        </w:div>
        <w:div w:id="1780686410">
          <w:marLeft w:val="480"/>
          <w:marRight w:val="0"/>
          <w:marTop w:val="0"/>
          <w:marBottom w:val="0"/>
          <w:divBdr>
            <w:top w:val="none" w:sz="0" w:space="0" w:color="auto"/>
            <w:left w:val="none" w:sz="0" w:space="0" w:color="auto"/>
            <w:bottom w:val="none" w:sz="0" w:space="0" w:color="auto"/>
            <w:right w:val="none" w:sz="0" w:space="0" w:color="auto"/>
          </w:divBdr>
        </w:div>
        <w:div w:id="1982406">
          <w:marLeft w:val="480"/>
          <w:marRight w:val="0"/>
          <w:marTop w:val="0"/>
          <w:marBottom w:val="0"/>
          <w:divBdr>
            <w:top w:val="none" w:sz="0" w:space="0" w:color="auto"/>
            <w:left w:val="none" w:sz="0" w:space="0" w:color="auto"/>
            <w:bottom w:val="none" w:sz="0" w:space="0" w:color="auto"/>
            <w:right w:val="none" w:sz="0" w:space="0" w:color="auto"/>
          </w:divBdr>
        </w:div>
        <w:div w:id="1194147929">
          <w:marLeft w:val="480"/>
          <w:marRight w:val="0"/>
          <w:marTop w:val="0"/>
          <w:marBottom w:val="0"/>
          <w:divBdr>
            <w:top w:val="none" w:sz="0" w:space="0" w:color="auto"/>
            <w:left w:val="none" w:sz="0" w:space="0" w:color="auto"/>
            <w:bottom w:val="none" w:sz="0" w:space="0" w:color="auto"/>
            <w:right w:val="none" w:sz="0" w:space="0" w:color="auto"/>
          </w:divBdr>
        </w:div>
        <w:div w:id="2061127508">
          <w:marLeft w:val="480"/>
          <w:marRight w:val="0"/>
          <w:marTop w:val="0"/>
          <w:marBottom w:val="0"/>
          <w:divBdr>
            <w:top w:val="none" w:sz="0" w:space="0" w:color="auto"/>
            <w:left w:val="none" w:sz="0" w:space="0" w:color="auto"/>
            <w:bottom w:val="none" w:sz="0" w:space="0" w:color="auto"/>
            <w:right w:val="none" w:sz="0" w:space="0" w:color="auto"/>
          </w:divBdr>
        </w:div>
        <w:div w:id="1505241695">
          <w:marLeft w:val="480"/>
          <w:marRight w:val="0"/>
          <w:marTop w:val="0"/>
          <w:marBottom w:val="0"/>
          <w:divBdr>
            <w:top w:val="none" w:sz="0" w:space="0" w:color="auto"/>
            <w:left w:val="none" w:sz="0" w:space="0" w:color="auto"/>
            <w:bottom w:val="none" w:sz="0" w:space="0" w:color="auto"/>
            <w:right w:val="none" w:sz="0" w:space="0" w:color="auto"/>
          </w:divBdr>
        </w:div>
      </w:divsChild>
    </w:div>
    <w:div w:id="181822013">
      <w:bodyDiv w:val="1"/>
      <w:marLeft w:val="0"/>
      <w:marRight w:val="0"/>
      <w:marTop w:val="0"/>
      <w:marBottom w:val="0"/>
      <w:divBdr>
        <w:top w:val="none" w:sz="0" w:space="0" w:color="auto"/>
        <w:left w:val="none" w:sz="0" w:space="0" w:color="auto"/>
        <w:bottom w:val="none" w:sz="0" w:space="0" w:color="auto"/>
        <w:right w:val="none" w:sz="0" w:space="0" w:color="auto"/>
      </w:divBdr>
    </w:div>
    <w:div w:id="188304093">
      <w:bodyDiv w:val="1"/>
      <w:marLeft w:val="0"/>
      <w:marRight w:val="0"/>
      <w:marTop w:val="0"/>
      <w:marBottom w:val="0"/>
      <w:divBdr>
        <w:top w:val="none" w:sz="0" w:space="0" w:color="auto"/>
        <w:left w:val="none" w:sz="0" w:space="0" w:color="auto"/>
        <w:bottom w:val="none" w:sz="0" w:space="0" w:color="auto"/>
        <w:right w:val="none" w:sz="0" w:space="0" w:color="auto"/>
      </w:divBdr>
    </w:div>
    <w:div w:id="194733120">
      <w:bodyDiv w:val="1"/>
      <w:marLeft w:val="0"/>
      <w:marRight w:val="0"/>
      <w:marTop w:val="0"/>
      <w:marBottom w:val="0"/>
      <w:divBdr>
        <w:top w:val="none" w:sz="0" w:space="0" w:color="auto"/>
        <w:left w:val="none" w:sz="0" w:space="0" w:color="auto"/>
        <w:bottom w:val="none" w:sz="0" w:space="0" w:color="auto"/>
        <w:right w:val="none" w:sz="0" w:space="0" w:color="auto"/>
      </w:divBdr>
    </w:div>
    <w:div w:id="196085995">
      <w:bodyDiv w:val="1"/>
      <w:marLeft w:val="0"/>
      <w:marRight w:val="0"/>
      <w:marTop w:val="0"/>
      <w:marBottom w:val="0"/>
      <w:divBdr>
        <w:top w:val="none" w:sz="0" w:space="0" w:color="auto"/>
        <w:left w:val="none" w:sz="0" w:space="0" w:color="auto"/>
        <w:bottom w:val="none" w:sz="0" w:space="0" w:color="auto"/>
        <w:right w:val="none" w:sz="0" w:space="0" w:color="auto"/>
      </w:divBdr>
    </w:div>
    <w:div w:id="201403079">
      <w:bodyDiv w:val="1"/>
      <w:marLeft w:val="0"/>
      <w:marRight w:val="0"/>
      <w:marTop w:val="0"/>
      <w:marBottom w:val="0"/>
      <w:divBdr>
        <w:top w:val="none" w:sz="0" w:space="0" w:color="auto"/>
        <w:left w:val="none" w:sz="0" w:space="0" w:color="auto"/>
        <w:bottom w:val="none" w:sz="0" w:space="0" w:color="auto"/>
        <w:right w:val="none" w:sz="0" w:space="0" w:color="auto"/>
      </w:divBdr>
    </w:div>
    <w:div w:id="220866508">
      <w:bodyDiv w:val="1"/>
      <w:marLeft w:val="0"/>
      <w:marRight w:val="0"/>
      <w:marTop w:val="0"/>
      <w:marBottom w:val="0"/>
      <w:divBdr>
        <w:top w:val="none" w:sz="0" w:space="0" w:color="auto"/>
        <w:left w:val="none" w:sz="0" w:space="0" w:color="auto"/>
        <w:bottom w:val="none" w:sz="0" w:space="0" w:color="auto"/>
        <w:right w:val="none" w:sz="0" w:space="0" w:color="auto"/>
      </w:divBdr>
    </w:div>
    <w:div w:id="222109361">
      <w:bodyDiv w:val="1"/>
      <w:marLeft w:val="0"/>
      <w:marRight w:val="0"/>
      <w:marTop w:val="0"/>
      <w:marBottom w:val="0"/>
      <w:divBdr>
        <w:top w:val="none" w:sz="0" w:space="0" w:color="auto"/>
        <w:left w:val="none" w:sz="0" w:space="0" w:color="auto"/>
        <w:bottom w:val="none" w:sz="0" w:space="0" w:color="auto"/>
        <w:right w:val="none" w:sz="0" w:space="0" w:color="auto"/>
      </w:divBdr>
    </w:div>
    <w:div w:id="225384620">
      <w:bodyDiv w:val="1"/>
      <w:marLeft w:val="0"/>
      <w:marRight w:val="0"/>
      <w:marTop w:val="0"/>
      <w:marBottom w:val="0"/>
      <w:divBdr>
        <w:top w:val="none" w:sz="0" w:space="0" w:color="auto"/>
        <w:left w:val="none" w:sz="0" w:space="0" w:color="auto"/>
        <w:bottom w:val="none" w:sz="0" w:space="0" w:color="auto"/>
        <w:right w:val="none" w:sz="0" w:space="0" w:color="auto"/>
      </w:divBdr>
    </w:div>
    <w:div w:id="226771993">
      <w:bodyDiv w:val="1"/>
      <w:marLeft w:val="0"/>
      <w:marRight w:val="0"/>
      <w:marTop w:val="0"/>
      <w:marBottom w:val="0"/>
      <w:divBdr>
        <w:top w:val="none" w:sz="0" w:space="0" w:color="auto"/>
        <w:left w:val="none" w:sz="0" w:space="0" w:color="auto"/>
        <w:bottom w:val="none" w:sz="0" w:space="0" w:color="auto"/>
        <w:right w:val="none" w:sz="0" w:space="0" w:color="auto"/>
      </w:divBdr>
      <w:divsChild>
        <w:div w:id="1225682920">
          <w:marLeft w:val="480"/>
          <w:marRight w:val="0"/>
          <w:marTop w:val="0"/>
          <w:marBottom w:val="0"/>
          <w:divBdr>
            <w:top w:val="none" w:sz="0" w:space="0" w:color="auto"/>
            <w:left w:val="none" w:sz="0" w:space="0" w:color="auto"/>
            <w:bottom w:val="none" w:sz="0" w:space="0" w:color="auto"/>
            <w:right w:val="none" w:sz="0" w:space="0" w:color="auto"/>
          </w:divBdr>
        </w:div>
        <w:div w:id="182134363">
          <w:marLeft w:val="480"/>
          <w:marRight w:val="0"/>
          <w:marTop w:val="0"/>
          <w:marBottom w:val="0"/>
          <w:divBdr>
            <w:top w:val="none" w:sz="0" w:space="0" w:color="auto"/>
            <w:left w:val="none" w:sz="0" w:space="0" w:color="auto"/>
            <w:bottom w:val="none" w:sz="0" w:space="0" w:color="auto"/>
            <w:right w:val="none" w:sz="0" w:space="0" w:color="auto"/>
          </w:divBdr>
        </w:div>
        <w:div w:id="868760633">
          <w:marLeft w:val="480"/>
          <w:marRight w:val="0"/>
          <w:marTop w:val="0"/>
          <w:marBottom w:val="0"/>
          <w:divBdr>
            <w:top w:val="none" w:sz="0" w:space="0" w:color="auto"/>
            <w:left w:val="none" w:sz="0" w:space="0" w:color="auto"/>
            <w:bottom w:val="none" w:sz="0" w:space="0" w:color="auto"/>
            <w:right w:val="none" w:sz="0" w:space="0" w:color="auto"/>
          </w:divBdr>
        </w:div>
        <w:div w:id="798499426">
          <w:marLeft w:val="480"/>
          <w:marRight w:val="0"/>
          <w:marTop w:val="0"/>
          <w:marBottom w:val="0"/>
          <w:divBdr>
            <w:top w:val="none" w:sz="0" w:space="0" w:color="auto"/>
            <w:left w:val="none" w:sz="0" w:space="0" w:color="auto"/>
            <w:bottom w:val="none" w:sz="0" w:space="0" w:color="auto"/>
            <w:right w:val="none" w:sz="0" w:space="0" w:color="auto"/>
          </w:divBdr>
        </w:div>
        <w:div w:id="372652391">
          <w:marLeft w:val="480"/>
          <w:marRight w:val="0"/>
          <w:marTop w:val="0"/>
          <w:marBottom w:val="0"/>
          <w:divBdr>
            <w:top w:val="none" w:sz="0" w:space="0" w:color="auto"/>
            <w:left w:val="none" w:sz="0" w:space="0" w:color="auto"/>
            <w:bottom w:val="none" w:sz="0" w:space="0" w:color="auto"/>
            <w:right w:val="none" w:sz="0" w:space="0" w:color="auto"/>
          </w:divBdr>
        </w:div>
        <w:div w:id="1563172677">
          <w:marLeft w:val="480"/>
          <w:marRight w:val="0"/>
          <w:marTop w:val="0"/>
          <w:marBottom w:val="0"/>
          <w:divBdr>
            <w:top w:val="none" w:sz="0" w:space="0" w:color="auto"/>
            <w:left w:val="none" w:sz="0" w:space="0" w:color="auto"/>
            <w:bottom w:val="none" w:sz="0" w:space="0" w:color="auto"/>
            <w:right w:val="none" w:sz="0" w:space="0" w:color="auto"/>
          </w:divBdr>
        </w:div>
        <w:div w:id="5182497">
          <w:marLeft w:val="480"/>
          <w:marRight w:val="0"/>
          <w:marTop w:val="0"/>
          <w:marBottom w:val="0"/>
          <w:divBdr>
            <w:top w:val="none" w:sz="0" w:space="0" w:color="auto"/>
            <w:left w:val="none" w:sz="0" w:space="0" w:color="auto"/>
            <w:bottom w:val="none" w:sz="0" w:space="0" w:color="auto"/>
            <w:right w:val="none" w:sz="0" w:space="0" w:color="auto"/>
          </w:divBdr>
        </w:div>
        <w:div w:id="872615004">
          <w:marLeft w:val="480"/>
          <w:marRight w:val="0"/>
          <w:marTop w:val="0"/>
          <w:marBottom w:val="0"/>
          <w:divBdr>
            <w:top w:val="none" w:sz="0" w:space="0" w:color="auto"/>
            <w:left w:val="none" w:sz="0" w:space="0" w:color="auto"/>
            <w:bottom w:val="none" w:sz="0" w:space="0" w:color="auto"/>
            <w:right w:val="none" w:sz="0" w:space="0" w:color="auto"/>
          </w:divBdr>
        </w:div>
        <w:div w:id="1412971058">
          <w:marLeft w:val="480"/>
          <w:marRight w:val="0"/>
          <w:marTop w:val="0"/>
          <w:marBottom w:val="0"/>
          <w:divBdr>
            <w:top w:val="none" w:sz="0" w:space="0" w:color="auto"/>
            <w:left w:val="none" w:sz="0" w:space="0" w:color="auto"/>
            <w:bottom w:val="none" w:sz="0" w:space="0" w:color="auto"/>
            <w:right w:val="none" w:sz="0" w:space="0" w:color="auto"/>
          </w:divBdr>
        </w:div>
        <w:div w:id="40636722">
          <w:marLeft w:val="480"/>
          <w:marRight w:val="0"/>
          <w:marTop w:val="0"/>
          <w:marBottom w:val="0"/>
          <w:divBdr>
            <w:top w:val="none" w:sz="0" w:space="0" w:color="auto"/>
            <w:left w:val="none" w:sz="0" w:space="0" w:color="auto"/>
            <w:bottom w:val="none" w:sz="0" w:space="0" w:color="auto"/>
            <w:right w:val="none" w:sz="0" w:space="0" w:color="auto"/>
          </w:divBdr>
        </w:div>
        <w:div w:id="590352927">
          <w:marLeft w:val="480"/>
          <w:marRight w:val="0"/>
          <w:marTop w:val="0"/>
          <w:marBottom w:val="0"/>
          <w:divBdr>
            <w:top w:val="none" w:sz="0" w:space="0" w:color="auto"/>
            <w:left w:val="none" w:sz="0" w:space="0" w:color="auto"/>
            <w:bottom w:val="none" w:sz="0" w:space="0" w:color="auto"/>
            <w:right w:val="none" w:sz="0" w:space="0" w:color="auto"/>
          </w:divBdr>
        </w:div>
      </w:divsChild>
    </w:div>
    <w:div w:id="229190918">
      <w:bodyDiv w:val="1"/>
      <w:marLeft w:val="0"/>
      <w:marRight w:val="0"/>
      <w:marTop w:val="0"/>
      <w:marBottom w:val="0"/>
      <w:divBdr>
        <w:top w:val="none" w:sz="0" w:space="0" w:color="auto"/>
        <w:left w:val="none" w:sz="0" w:space="0" w:color="auto"/>
        <w:bottom w:val="none" w:sz="0" w:space="0" w:color="auto"/>
        <w:right w:val="none" w:sz="0" w:space="0" w:color="auto"/>
      </w:divBdr>
    </w:div>
    <w:div w:id="235408930">
      <w:bodyDiv w:val="1"/>
      <w:marLeft w:val="0"/>
      <w:marRight w:val="0"/>
      <w:marTop w:val="0"/>
      <w:marBottom w:val="0"/>
      <w:divBdr>
        <w:top w:val="none" w:sz="0" w:space="0" w:color="auto"/>
        <w:left w:val="none" w:sz="0" w:space="0" w:color="auto"/>
        <w:bottom w:val="none" w:sz="0" w:space="0" w:color="auto"/>
        <w:right w:val="none" w:sz="0" w:space="0" w:color="auto"/>
      </w:divBdr>
    </w:div>
    <w:div w:id="236091957">
      <w:bodyDiv w:val="1"/>
      <w:marLeft w:val="0"/>
      <w:marRight w:val="0"/>
      <w:marTop w:val="0"/>
      <w:marBottom w:val="0"/>
      <w:divBdr>
        <w:top w:val="none" w:sz="0" w:space="0" w:color="auto"/>
        <w:left w:val="none" w:sz="0" w:space="0" w:color="auto"/>
        <w:bottom w:val="none" w:sz="0" w:space="0" w:color="auto"/>
        <w:right w:val="none" w:sz="0" w:space="0" w:color="auto"/>
      </w:divBdr>
    </w:div>
    <w:div w:id="237204620">
      <w:bodyDiv w:val="1"/>
      <w:marLeft w:val="0"/>
      <w:marRight w:val="0"/>
      <w:marTop w:val="0"/>
      <w:marBottom w:val="0"/>
      <w:divBdr>
        <w:top w:val="none" w:sz="0" w:space="0" w:color="auto"/>
        <w:left w:val="none" w:sz="0" w:space="0" w:color="auto"/>
        <w:bottom w:val="none" w:sz="0" w:space="0" w:color="auto"/>
        <w:right w:val="none" w:sz="0" w:space="0" w:color="auto"/>
      </w:divBdr>
    </w:div>
    <w:div w:id="244844373">
      <w:bodyDiv w:val="1"/>
      <w:marLeft w:val="0"/>
      <w:marRight w:val="0"/>
      <w:marTop w:val="0"/>
      <w:marBottom w:val="0"/>
      <w:divBdr>
        <w:top w:val="none" w:sz="0" w:space="0" w:color="auto"/>
        <w:left w:val="none" w:sz="0" w:space="0" w:color="auto"/>
        <w:bottom w:val="none" w:sz="0" w:space="0" w:color="auto"/>
        <w:right w:val="none" w:sz="0" w:space="0" w:color="auto"/>
      </w:divBdr>
    </w:div>
    <w:div w:id="247232118">
      <w:bodyDiv w:val="1"/>
      <w:marLeft w:val="0"/>
      <w:marRight w:val="0"/>
      <w:marTop w:val="0"/>
      <w:marBottom w:val="0"/>
      <w:divBdr>
        <w:top w:val="none" w:sz="0" w:space="0" w:color="auto"/>
        <w:left w:val="none" w:sz="0" w:space="0" w:color="auto"/>
        <w:bottom w:val="none" w:sz="0" w:space="0" w:color="auto"/>
        <w:right w:val="none" w:sz="0" w:space="0" w:color="auto"/>
      </w:divBdr>
    </w:div>
    <w:div w:id="248394530">
      <w:bodyDiv w:val="1"/>
      <w:marLeft w:val="0"/>
      <w:marRight w:val="0"/>
      <w:marTop w:val="0"/>
      <w:marBottom w:val="0"/>
      <w:divBdr>
        <w:top w:val="none" w:sz="0" w:space="0" w:color="auto"/>
        <w:left w:val="none" w:sz="0" w:space="0" w:color="auto"/>
        <w:bottom w:val="none" w:sz="0" w:space="0" w:color="auto"/>
        <w:right w:val="none" w:sz="0" w:space="0" w:color="auto"/>
      </w:divBdr>
    </w:div>
    <w:div w:id="249120242">
      <w:bodyDiv w:val="1"/>
      <w:marLeft w:val="0"/>
      <w:marRight w:val="0"/>
      <w:marTop w:val="0"/>
      <w:marBottom w:val="0"/>
      <w:divBdr>
        <w:top w:val="none" w:sz="0" w:space="0" w:color="auto"/>
        <w:left w:val="none" w:sz="0" w:space="0" w:color="auto"/>
        <w:bottom w:val="none" w:sz="0" w:space="0" w:color="auto"/>
        <w:right w:val="none" w:sz="0" w:space="0" w:color="auto"/>
      </w:divBdr>
    </w:div>
    <w:div w:id="250549528">
      <w:bodyDiv w:val="1"/>
      <w:marLeft w:val="0"/>
      <w:marRight w:val="0"/>
      <w:marTop w:val="0"/>
      <w:marBottom w:val="0"/>
      <w:divBdr>
        <w:top w:val="none" w:sz="0" w:space="0" w:color="auto"/>
        <w:left w:val="none" w:sz="0" w:space="0" w:color="auto"/>
        <w:bottom w:val="none" w:sz="0" w:space="0" w:color="auto"/>
        <w:right w:val="none" w:sz="0" w:space="0" w:color="auto"/>
      </w:divBdr>
    </w:div>
    <w:div w:id="253319277">
      <w:bodyDiv w:val="1"/>
      <w:marLeft w:val="0"/>
      <w:marRight w:val="0"/>
      <w:marTop w:val="0"/>
      <w:marBottom w:val="0"/>
      <w:divBdr>
        <w:top w:val="none" w:sz="0" w:space="0" w:color="auto"/>
        <w:left w:val="none" w:sz="0" w:space="0" w:color="auto"/>
        <w:bottom w:val="none" w:sz="0" w:space="0" w:color="auto"/>
        <w:right w:val="none" w:sz="0" w:space="0" w:color="auto"/>
      </w:divBdr>
    </w:div>
    <w:div w:id="261492814">
      <w:bodyDiv w:val="1"/>
      <w:marLeft w:val="0"/>
      <w:marRight w:val="0"/>
      <w:marTop w:val="0"/>
      <w:marBottom w:val="0"/>
      <w:divBdr>
        <w:top w:val="none" w:sz="0" w:space="0" w:color="auto"/>
        <w:left w:val="none" w:sz="0" w:space="0" w:color="auto"/>
        <w:bottom w:val="none" w:sz="0" w:space="0" w:color="auto"/>
        <w:right w:val="none" w:sz="0" w:space="0" w:color="auto"/>
      </w:divBdr>
    </w:div>
    <w:div w:id="269552489">
      <w:bodyDiv w:val="1"/>
      <w:marLeft w:val="0"/>
      <w:marRight w:val="0"/>
      <w:marTop w:val="0"/>
      <w:marBottom w:val="0"/>
      <w:divBdr>
        <w:top w:val="none" w:sz="0" w:space="0" w:color="auto"/>
        <w:left w:val="none" w:sz="0" w:space="0" w:color="auto"/>
        <w:bottom w:val="none" w:sz="0" w:space="0" w:color="auto"/>
        <w:right w:val="none" w:sz="0" w:space="0" w:color="auto"/>
      </w:divBdr>
    </w:div>
    <w:div w:id="278221197">
      <w:bodyDiv w:val="1"/>
      <w:marLeft w:val="0"/>
      <w:marRight w:val="0"/>
      <w:marTop w:val="0"/>
      <w:marBottom w:val="0"/>
      <w:divBdr>
        <w:top w:val="none" w:sz="0" w:space="0" w:color="auto"/>
        <w:left w:val="none" w:sz="0" w:space="0" w:color="auto"/>
        <w:bottom w:val="none" w:sz="0" w:space="0" w:color="auto"/>
        <w:right w:val="none" w:sz="0" w:space="0" w:color="auto"/>
      </w:divBdr>
    </w:div>
    <w:div w:id="279922014">
      <w:bodyDiv w:val="1"/>
      <w:marLeft w:val="0"/>
      <w:marRight w:val="0"/>
      <w:marTop w:val="0"/>
      <w:marBottom w:val="0"/>
      <w:divBdr>
        <w:top w:val="none" w:sz="0" w:space="0" w:color="auto"/>
        <w:left w:val="none" w:sz="0" w:space="0" w:color="auto"/>
        <w:bottom w:val="none" w:sz="0" w:space="0" w:color="auto"/>
        <w:right w:val="none" w:sz="0" w:space="0" w:color="auto"/>
      </w:divBdr>
    </w:div>
    <w:div w:id="284771984">
      <w:bodyDiv w:val="1"/>
      <w:marLeft w:val="0"/>
      <w:marRight w:val="0"/>
      <w:marTop w:val="0"/>
      <w:marBottom w:val="0"/>
      <w:divBdr>
        <w:top w:val="none" w:sz="0" w:space="0" w:color="auto"/>
        <w:left w:val="none" w:sz="0" w:space="0" w:color="auto"/>
        <w:bottom w:val="none" w:sz="0" w:space="0" w:color="auto"/>
        <w:right w:val="none" w:sz="0" w:space="0" w:color="auto"/>
      </w:divBdr>
    </w:div>
    <w:div w:id="285047203">
      <w:bodyDiv w:val="1"/>
      <w:marLeft w:val="0"/>
      <w:marRight w:val="0"/>
      <w:marTop w:val="0"/>
      <w:marBottom w:val="0"/>
      <w:divBdr>
        <w:top w:val="none" w:sz="0" w:space="0" w:color="auto"/>
        <w:left w:val="none" w:sz="0" w:space="0" w:color="auto"/>
        <w:bottom w:val="none" w:sz="0" w:space="0" w:color="auto"/>
        <w:right w:val="none" w:sz="0" w:space="0" w:color="auto"/>
      </w:divBdr>
    </w:div>
    <w:div w:id="287662806">
      <w:bodyDiv w:val="1"/>
      <w:marLeft w:val="0"/>
      <w:marRight w:val="0"/>
      <w:marTop w:val="0"/>
      <w:marBottom w:val="0"/>
      <w:divBdr>
        <w:top w:val="none" w:sz="0" w:space="0" w:color="auto"/>
        <w:left w:val="none" w:sz="0" w:space="0" w:color="auto"/>
        <w:bottom w:val="none" w:sz="0" w:space="0" w:color="auto"/>
        <w:right w:val="none" w:sz="0" w:space="0" w:color="auto"/>
      </w:divBdr>
    </w:div>
    <w:div w:id="288509399">
      <w:bodyDiv w:val="1"/>
      <w:marLeft w:val="0"/>
      <w:marRight w:val="0"/>
      <w:marTop w:val="0"/>
      <w:marBottom w:val="0"/>
      <w:divBdr>
        <w:top w:val="none" w:sz="0" w:space="0" w:color="auto"/>
        <w:left w:val="none" w:sz="0" w:space="0" w:color="auto"/>
        <w:bottom w:val="none" w:sz="0" w:space="0" w:color="auto"/>
        <w:right w:val="none" w:sz="0" w:space="0" w:color="auto"/>
      </w:divBdr>
    </w:div>
    <w:div w:id="289868818">
      <w:bodyDiv w:val="1"/>
      <w:marLeft w:val="0"/>
      <w:marRight w:val="0"/>
      <w:marTop w:val="0"/>
      <w:marBottom w:val="0"/>
      <w:divBdr>
        <w:top w:val="none" w:sz="0" w:space="0" w:color="auto"/>
        <w:left w:val="none" w:sz="0" w:space="0" w:color="auto"/>
        <w:bottom w:val="none" w:sz="0" w:space="0" w:color="auto"/>
        <w:right w:val="none" w:sz="0" w:space="0" w:color="auto"/>
      </w:divBdr>
    </w:div>
    <w:div w:id="293755802">
      <w:bodyDiv w:val="1"/>
      <w:marLeft w:val="0"/>
      <w:marRight w:val="0"/>
      <w:marTop w:val="0"/>
      <w:marBottom w:val="0"/>
      <w:divBdr>
        <w:top w:val="none" w:sz="0" w:space="0" w:color="auto"/>
        <w:left w:val="none" w:sz="0" w:space="0" w:color="auto"/>
        <w:bottom w:val="none" w:sz="0" w:space="0" w:color="auto"/>
        <w:right w:val="none" w:sz="0" w:space="0" w:color="auto"/>
      </w:divBdr>
    </w:div>
    <w:div w:id="306516398">
      <w:bodyDiv w:val="1"/>
      <w:marLeft w:val="0"/>
      <w:marRight w:val="0"/>
      <w:marTop w:val="0"/>
      <w:marBottom w:val="0"/>
      <w:divBdr>
        <w:top w:val="none" w:sz="0" w:space="0" w:color="auto"/>
        <w:left w:val="none" w:sz="0" w:space="0" w:color="auto"/>
        <w:bottom w:val="none" w:sz="0" w:space="0" w:color="auto"/>
        <w:right w:val="none" w:sz="0" w:space="0" w:color="auto"/>
      </w:divBdr>
    </w:div>
    <w:div w:id="307370433">
      <w:bodyDiv w:val="1"/>
      <w:marLeft w:val="0"/>
      <w:marRight w:val="0"/>
      <w:marTop w:val="0"/>
      <w:marBottom w:val="0"/>
      <w:divBdr>
        <w:top w:val="none" w:sz="0" w:space="0" w:color="auto"/>
        <w:left w:val="none" w:sz="0" w:space="0" w:color="auto"/>
        <w:bottom w:val="none" w:sz="0" w:space="0" w:color="auto"/>
        <w:right w:val="none" w:sz="0" w:space="0" w:color="auto"/>
      </w:divBdr>
    </w:div>
    <w:div w:id="327053388">
      <w:bodyDiv w:val="1"/>
      <w:marLeft w:val="0"/>
      <w:marRight w:val="0"/>
      <w:marTop w:val="0"/>
      <w:marBottom w:val="0"/>
      <w:divBdr>
        <w:top w:val="none" w:sz="0" w:space="0" w:color="auto"/>
        <w:left w:val="none" w:sz="0" w:space="0" w:color="auto"/>
        <w:bottom w:val="none" w:sz="0" w:space="0" w:color="auto"/>
        <w:right w:val="none" w:sz="0" w:space="0" w:color="auto"/>
      </w:divBdr>
    </w:div>
    <w:div w:id="327370011">
      <w:bodyDiv w:val="1"/>
      <w:marLeft w:val="0"/>
      <w:marRight w:val="0"/>
      <w:marTop w:val="0"/>
      <w:marBottom w:val="0"/>
      <w:divBdr>
        <w:top w:val="none" w:sz="0" w:space="0" w:color="auto"/>
        <w:left w:val="none" w:sz="0" w:space="0" w:color="auto"/>
        <w:bottom w:val="none" w:sz="0" w:space="0" w:color="auto"/>
        <w:right w:val="none" w:sz="0" w:space="0" w:color="auto"/>
      </w:divBdr>
    </w:div>
    <w:div w:id="340161626">
      <w:bodyDiv w:val="1"/>
      <w:marLeft w:val="0"/>
      <w:marRight w:val="0"/>
      <w:marTop w:val="0"/>
      <w:marBottom w:val="0"/>
      <w:divBdr>
        <w:top w:val="none" w:sz="0" w:space="0" w:color="auto"/>
        <w:left w:val="none" w:sz="0" w:space="0" w:color="auto"/>
        <w:bottom w:val="none" w:sz="0" w:space="0" w:color="auto"/>
        <w:right w:val="none" w:sz="0" w:space="0" w:color="auto"/>
      </w:divBdr>
    </w:div>
    <w:div w:id="344136330">
      <w:bodyDiv w:val="1"/>
      <w:marLeft w:val="0"/>
      <w:marRight w:val="0"/>
      <w:marTop w:val="0"/>
      <w:marBottom w:val="0"/>
      <w:divBdr>
        <w:top w:val="none" w:sz="0" w:space="0" w:color="auto"/>
        <w:left w:val="none" w:sz="0" w:space="0" w:color="auto"/>
        <w:bottom w:val="none" w:sz="0" w:space="0" w:color="auto"/>
        <w:right w:val="none" w:sz="0" w:space="0" w:color="auto"/>
      </w:divBdr>
    </w:div>
    <w:div w:id="362100713">
      <w:bodyDiv w:val="1"/>
      <w:marLeft w:val="0"/>
      <w:marRight w:val="0"/>
      <w:marTop w:val="0"/>
      <w:marBottom w:val="0"/>
      <w:divBdr>
        <w:top w:val="none" w:sz="0" w:space="0" w:color="auto"/>
        <w:left w:val="none" w:sz="0" w:space="0" w:color="auto"/>
        <w:bottom w:val="none" w:sz="0" w:space="0" w:color="auto"/>
        <w:right w:val="none" w:sz="0" w:space="0" w:color="auto"/>
      </w:divBdr>
    </w:div>
    <w:div w:id="367684826">
      <w:bodyDiv w:val="1"/>
      <w:marLeft w:val="0"/>
      <w:marRight w:val="0"/>
      <w:marTop w:val="0"/>
      <w:marBottom w:val="0"/>
      <w:divBdr>
        <w:top w:val="none" w:sz="0" w:space="0" w:color="auto"/>
        <w:left w:val="none" w:sz="0" w:space="0" w:color="auto"/>
        <w:bottom w:val="none" w:sz="0" w:space="0" w:color="auto"/>
        <w:right w:val="none" w:sz="0" w:space="0" w:color="auto"/>
      </w:divBdr>
    </w:div>
    <w:div w:id="382289006">
      <w:bodyDiv w:val="1"/>
      <w:marLeft w:val="0"/>
      <w:marRight w:val="0"/>
      <w:marTop w:val="0"/>
      <w:marBottom w:val="0"/>
      <w:divBdr>
        <w:top w:val="none" w:sz="0" w:space="0" w:color="auto"/>
        <w:left w:val="none" w:sz="0" w:space="0" w:color="auto"/>
        <w:bottom w:val="none" w:sz="0" w:space="0" w:color="auto"/>
        <w:right w:val="none" w:sz="0" w:space="0" w:color="auto"/>
      </w:divBdr>
    </w:div>
    <w:div w:id="390274626">
      <w:bodyDiv w:val="1"/>
      <w:marLeft w:val="0"/>
      <w:marRight w:val="0"/>
      <w:marTop w:val="0"/>
      <w:marBottom w:val="0"/>
      <w:divBdr>
        <w:top w:val="none" w:sz="0" w:space="0" w:color="auto"/>
        <w:left w:val="none" w:sz="0" w:space="0" w:color="auto"/>
        <w:bottom w:val="none" w:sz="0" w:space="0" w:color="auto"/>
        <w:right w:val="none" w:sz="0" w:space="0" w:color="auto"/>
      </w:divBdr>
    </w:div>
    <w:div w:id="407583862">
      <w:bodyDiv w:val="1"/>
      <w:marLeft w:val="0"/>
      <w:marRight w:val="0"/>
      <w:marTop w:val="0"/>
      <w:marBottom w:val="0"/>
      <w:divBdr>
        <w:top w:val="none" w:sz="0" w:space="0" w:color="auto"/>
        <w:left w:val="none" w:sz="0" w:space="0" w:color="auto"/>
        <w:bottom w:val="none" w:sz="0" w:space="0" w:color="auto"/>
        <w:right w:val="none" w:sz="0" w:space="0" w:color="auto"/>
      </w:divBdr>
    </w:div>
    <w:div w:id="413941497">
      <w:bodyDiv w:val="1"/>
      <w:marLeft w:val="0"/>
      <w:marRight w:val="0"/>
      <w:marTop w:val="0"/>
      <w:marBottom w:val="0"/>
      <w:divBdr>
        <w:top w:val="none" w:sz="0" w:space="0" w:color="auto"/>
        <w:left w:val="none" w:sz="0" w:space="0" w:color="auto"/>
        <w:bottom w:val="none" w:sz="0" w:space="0" w:color="auto"/>
        <w:right w:val="none" w:sz="0" w:space="0" w:color="auto"/>
      </w:divBdr>
    </w:div>
    <w:div w:id="416294195">
      <w:bodyDiv w:val="1"/>
      <w:marLeft w:val="0"/>
      <w:marRight w:val="0"/>
      <w:marTop w:val="0"/>
      <w:marBottom w:val="0"/>
      <w:divBdr>
        <w:top w:val="none" w:sz="0" w:space="0" w:color="auto"/>
        <w:left w:val="none" w:sz="0" w:space="0" w:color="auto"/>
        <w:bottom w:val="none" w:sz="0" w:space="0" w:color="auto"/>
        <w:right w:val="none" w:sz="0" w:space="0" w:color="auto"/>
      </w:divBdr>
      <w:divsChild>
        <w:div w:id="1076592195">
          <w:marLeft w:val="480"/>
          <w:marRight w:val="0"/>
          <w:marTop w:val="0"/>
          <w:marBottom w:val="0"/>
          <w:divBdr>
            <w:top w:val="none" w:sz="0" w:space="0" w:color="auto"/>
            <w:left w:val="none" w:sz="0" w:space="0" w:color="auto"/>
            <w:bottom w:val="none" w:sz="0" w:space="0" w:color="auto"/>
            <w:right w:val="none" w:sz="0" w:space="0" w:color="auto"/>
          </w:divBdr>
        </w:div>
        <w:div w:id="375811076">
          <w:marLeft w:val="480"/>
          <w:marRight w:val="0"/>
          <w:marTop w:val="0"/>
          <w:marBottom w:val="0"/>
          <w:divBdr>
            <w:top w:val="none" w:sz="0" w:space="0" w:color="auto"/>
            <w:left w:val="none" w:sz="0" w:space="0" w:color="auto"/>
            <w:bottom w:val="none" w:sz="0" w:space="0" w:color="auto"/>
            <w:right w:val="none" w:sz="0" w:space="0" w:color="auto"/>
          </w:divBdr>
        </w:div>
        <w:div w:id="1092124011">
          <w:marLeft w:val="480"/>
          <w:marRight w:val="0"/>
          <w:marTop w:val="0"/>
          <w:marBottom w:val="0"/>
          <w:divBdr>
            <w:top w:val="none" w:sz="0" w:space="0" w:color="auto"/>
            <w:left w:val="none" w:sz="0" w:space="0" w:color="auto"/>
            <w:bottom w:val="none" w:sz="0" w:space="0" w:color="auto"/>
            <w:right w:val="none" w:sz="0" w:space="0" w:color="auto"/>
          </w:divBdr>
        </w:div>
        <w:div w:id="1938630687">
          <w:marLeft w:val="480"/>
          <w:marRight w:val="0"/>
          <w:marTop w:val="0"/>
          <w:marBottom w:val="0"/>
          <w:divBdr>
            <w:top w:val="none" w:sz="0" w:space="0" w:color="auto"/>
            <w:left w:val="none" w:sz="0" w:space="0" w:color="auto"/>
            <w:bottom w:val="none" w:sz="0" w:space="0" w:color="auto"/>
            <w:right w:val="none" w:sz="0" w:space="0" w:color="auto"/>
          </w:divBdr>
        </w:div>
        <w:div w:id="1339236722">
          <w:marLeft w:val="480"/>
          <w:marRight w:val="0"/>
          <w:marTop w:val="0"/>
          <w:marBottom w:val="0"/>
          <w:divBdr>
            <w:top w:val="none" w:sz="0" w:space="0" w:color="auto"/>
            <w:left w:val="none" w:sz="0" w:space="0" w:color="auto"/>
            <w:bottom w:val="none" w:sz="0" w:space="0" w:color="auto"/>
            <w:right w:val="none" w:sz="0" w:space="0" w:color="auto"/>
          </w:divBdr>
        </w:div>
        <w:div w:id="1401564229">
          <w:marLeft w:val="480"/>
          <w:marRight w:val="0"/>
          <w:marTop w:val="0"/>
          <w:marBottom w:val="0"/>
          <w:divBdr>
            <w:top w:val="none" w:sz="0" w:space="0" w:color="auto"/>
            <w:left w:val="none" w:sz="0" w:space="0" w:color="auto"/>
            <w:bottom w:val="none" w:sz="0" w:space="0" w:color="auto"/>
            <w:right w:val="none" w:sz="0" w:space="0" w:color="auto"/>
          </w:divBdr>
        </w:div>
        <w:div w:id="1102215304">
          <w:marLeft w:val="480"/>
          <w:marRight w:val="0"/>
          <w:marTop w:val="0"/>
          <w:marBottom w:val="0"/>
          <w:divBdr>
            <w:top w:val="none" w:sz="0" w:space="0" w:color="auto"/>
            <w:left w:val="none" w:sz="0" w:space="0" w:color="auto"/>
            <w:bottom w:val="none" w:sz="0" w:space="0" w:color="auto"/>
            <w:right w:val="none" w:sz="0" w:space="0" w:color="auto"/>
          </w:divBdr>
        </w:div>
        <w:div w:id="2087606941">
          <w:marLeft w:val="480"/>
          <w:marRight w:val="0"/>
          <w:marTop w:val="0"/>
          <w:marBottom w:val="0"/>
          <w:divBdr>
            <w:top w:val="none" w:sz="0" w:space="0" w:color="auto"/>
            <w:left w:val="none" w:sz="0" w:space="0" w:color="auto"/>
            <w:bottom w:val="none" w:sz="0" w:space="0" w:color="auto"/>
            <w:right w:val="none" w:sz="0" w:space="0" w:color="auto"/>
          </w:divBdr>
        </w:div>
        <w:div w:id="229002653">
          <w:marLeft w:val="480"/>
          <w:marRight w:val="0"/>
          <w:marTop w:val="0"/>
          <w:marBottom w:val="0"/>
          <w:divBdr>
            <w:top w:val="none" w:sz="0" w:space="0" w:color="auto"/>
            <w:left w:val="none" w:sz="0" w:space="0" w:color="auto"/>
            <w:bottom w:val="none" w:sz="0" w:space="0" w:color="auto"/>
            <w:right w:val="none" w:sz="0" w:space="0" w:color="auto"/>
          </w:divBdr>
        </w:div>
        <w:div w:id="1294363758">
          <w:marLeft w:val="480"/>
          <w:marRight w:val="0"/>
          <w:marTop w:val="0"/>
          <w:marBottom w:val="0"/>
          <w:divBdr>
            <w:top w:val="none" w:sz="0" w:space="0" w:color="auto"/>
            <w:left w:val="none" w:sz="0" w:space="0" w:color="auto"/>
            <w:bottom w:val="none" w:sz="0" w:space="0" w:color="auto"/>
            <w:right w:val="none" w:sz="0" w:space="0" w:color="auto"/>
          </w:divBdr>
        </w:div>
        <w:div w:id="652029638">
          <w:marLeft w:val="480"/>
          <w:marRight w:val="0"/>
          <w:marTop w:val="0"/>
          <w:marBottom w:val="0"/>
          <w:divBdr>
            <w:top w:val="none" w:sz="0" w:space="0" w:color="auto"/>
            <w:left w:val="none" w:sz="0" w:space="0" w:color="auto"/>
            <w:bottom w:val="none" w:sz="0" w:space="0" w:color="auto"/>
            <w:right w:val="none" w:sz="0" w:space="0" w:color="auto"/>
          </w:divBdr>
        </w:div>
        <w:div w:id="1438713454">
          <w:marLeft w:val="480"/>
          <w:marRight w:val="0"/>
          <w:marTop w:val="0"/>
          <w:marBottom w:val="0"/>
          <w:divBdr>
            <w:top w:val="none" w:sz="0" w:space="0" w:color="auto"/>
            <w:left w:val="none" w:sz="0" w:space="0" w:color="auto"/>
            <w:bottom w:val="none" w:sz="0" w:space="0" w:color="auto"/>
            <w:right w:val="none" w:sz="0" w:space="0" w:color="auto"/>
          </w:divBdr>
        </w:div>
        <w:div w:id="1477259694">
          <w:marLeft w:val="480"/>
          <w:marRight w:val="0"/>
          <w:marTop w:val="0"/>
          <w:marBottom w:val="0"/>
          <w:divBdr>
            <w:top w:val="none" w:sz="0" w:space="0" w:color="auto"/>
            <w:left w:val="none" w:sz="0" w:space="0" w:color="auto"/>
            <w:bottom w:val="none" w:sz="0" w:space="0" w:color="auto"/>
            <w:right w:val="none" w:sz="0" w:space="0" w:color="auto"/>
          </w:divBdr>
        </w:div>
        <w:div w:id="530612160">
          <w:marLeft w:val="480"/>
          <w:marRight w:val="0"/>
          <w:marTop w:val="0"/>
          <w:marBottom w:val="0"/>
          <w:divBdr>
            <w:top w:val="none" w:sz="0" w:space="0" w:color="auto"/>
            <w:left w:val="none" w:sz="0" w:space="0" w:color="auto"/>
            <w:bottom w:val="none" w:sz="0" w:space="0" w:color="auto"/>
            <w:right w:val="none" w:sz="0" w:space="0" w:color="auto"/>
          </w:divBdr>
        </w:div>
        <w:div w:id="1979071569">
          <w:marLeft w:val="480"/>
          <w:marRight w:val="0"/>
          <w:marTop w:val="0"/>
          <w:marBottom w:val="0"/>
          <w:divBdr>
            <w:top w:val="none" w:sz="0" w:space="0" w:color="auto"/>
            <w:left w:val="none" w:sz="0" w:space="0" w:color="auto"/>
            <w:bottom w:val="none" w:sz="0" w:space="0" w:color="auto"/>
            <w:right w:val="none" w:sz="0" w:space="0" w:color="auto"/>
          </w:divBdr>
        </w:div>
        <w:div w:id="819155669">
          <w:marLeft w:val="480"/>
          <w:marRight w:val="0"/>
          <w:marTop w:val="0"/>
          <w:marBottom w:val="0"/>
          <w:divBdr>
            <w:top w:val="none" w:sz="0" w:space="0" w:color="auto"/>
            <w:left w:val="none" w:sz="0" w:space="0" w:color="auto"/>
            <w:bottom w:val="none" w:sz="0" w:space="0" w:color="auto"/>
            <w:right w:val="none" w:sz="0" w:space="0" w:color="auto"/>
          </w:divBdr>
        </w:div>
        <w:div w:id="1477139983">
          <w:marLeft w:val="480"/>
          <w:marRight w:val="0"/>
          <w:marTop w:val="0"/>
          <w:marBottom w:val="0"/>
          <w:divBdr>
            <w:top w:val="none" w:sz="0" w:space="0" w:color="auto"/>
            <w:left w:val="none" w:sz="0" w:space="0" w:color="auto"/>
            <w:bottom w:val="none" w:sz="0" w:space="0" w:color="auto"/>
            <w:right w:val="none" w:sz="0" w:space="0" w:color="auto"/>
          </w:divBdr>
        </w:div>
      </w:divsChild>
    </w:div>
    <w:div w:id="424037891">
      <w:bodyDiv w:val="1"/>
      <w:marLeft w:val="0"/>
      <w:marRight w:val="0"/>
      <w:marTop w:val="0"/>
      <w:marBottom w:val="0"/>
      <w:divBdr>
        <w:top w:val="none" w:sz="0" w:space="0" w:color="auto"/>
        <w:left w:val="none" w:sz="0" w:space="0" w:color="auto"/>
        <w:bottom w:val="none" w:sz="0" w:space="0" w:color="auto"/>
        <w:right w:val="none" w:sz="0" w:space="0" w:color="auto"/>
      </w:divBdr>
    </w:div>
    <w:div w:id="427432421">
      <w:bodyDiv w:val="1"/>
      <w:marLeft w:val="0"/>
      <w:marRight w:val="0"/>
      <w:marTop w:val="0"/>
      <w:marBottom w:val="0"/>
      <w:divBdr>
        <w:top w:val="none" w:sz="0" w:space="0" w:color="auto"/>
        <w:left w:val="none" w:sz="0" w:space="0" w:color="auto"/>
        <w:bottom w:val="none" w:sz="0" w:space="0" w:color="auto"/>
        <w:right w:val="none" w:sz="0" w:space="0" w:color="auto"/>
      </w:divBdr>
    </w:div>
    <w:div w:id="436145879">
      <w:bodyDiv w:val="1"/>
      <w:marLeft w:val="0"/>
      <w:marRight w:val="0"/>
      <w:marTop w:val="0"/>
      <w:marBottom w:val="0"/>
      <w:divBdr>
        <w:top w:val="none" w:sz="0" w:space="0" w:color="auto"/>
        <w:left w:val="none" w:sz="0" w:space="0" w:color="auto"/>
        <w:bottom w:val="none" w:sz="0" w:space="0" w:color="auto"/>
        <w:right w:val="none" w:sz="0" w:space="0" w:color="auto"/>
      </w:divBdr>
    </w:div>
    <w:div w:id="436562211">
      <w:bodyDiv w:val="1"/>
      <w:marLeft w:val="0"/>
      <w:marRight w:val="0"/>
      <w:marTop w:val="0"/>
      <w:marBottom w:val="0"/>
      <w:divBdr>
        <w:top w:val="none" w:sz="0" w:space="0" w:color="auto"/>
        <w:left w:val="none" w:sz="0" w:space="0" w:color="auto"/>
        <w:bottom w:val="none" w:sz="0" w:space="0" w:color="auto"/>
        <w:right w:val="none" w:sz="0" w:space="0" w:color="auto"/>
      </w:divBdr>
    </w:div>
    <w:div w:id="442577073">
      <w:bodyDiv w:val="1"/>
      <w:marLeft w:val="0"/>
      <w:marRight w:val="0"/>
      <w:marTop w:val="0"/>
      <w:marBottom w:val="0"/>
      <w:divBdr>
        <w:top w:val="none" w:sz="0" w:space="0" w:color="auto"/>
        <w:left w:val="none" w:sz="0" w:space="0" w:color="auto"/>
        <w:bottom w:val="none" w:sz="0" w:space="0" w:color="auto"/>
        <w:right w:val="none" w:sz="0" w:space="0" w:color="auto"/>
      </w:divBdr>
    </w:div>
    <w:div w:id="450511092">
      <w:bodyDiv w:val="1"/>
      <w:marLeft w:val="0"/>
      <w:marRight w:val="0"/>
      <w:marTop w:val="0"/>
      <w:marBottom w:val="0"/>
      <w:divBdr>
        <w:top w:val="none" w:sz="0" w:space="0" w:color="auto"/>
        <w:left w:val="none" w:sz="0" w:space="0" w:color="auto"/>
        <w:bottom w:val="none" w:sz="0" w:space="0" w:color="auto"/>
        <w:right w:val="none" w:sz="0" w:space="0" w:color="auto"/>
      </w:divBdr>
    </w:div>
    <w:div w:id="451830052">
      <w:bodyDiv w:val="1"/>
      <w:marLeft w:val="0"/>
      <w:marRight w:val="0"/>
      <w:marTop w:val="0"/>
      <w:marBottom w:val="0"/>
      <w:divBdr>
        <w:top w:val="none" w:sz="0" w:space="0" w:color="auto"/>
        <w:left w:val="none" w:sz="0" w:space="0" w:color="auto"/>
        <w:bottom w:val="none" w:sz="0" w:space="0" w:color="auto"/>
        <w:right w:val="none" w:sz="0" w:space="0" w:color="auto"/>
      </w:divBdr>
    </w:div>
    <w:div w:id="452359546">
      <w:bodyDiv w:val="1"/>
      <w:marLeft w:val="0"/>
      <w:marRight w:val="0"/>
      <w:marTop w:val="0"/>
      <w:marBottom w:val="0"/>
      <w:divBdr>
        <w:top w:val="none" w:sz="0" w:space="0" w:color="auto"/>
        <w:left w:val="none" w:sz="0" w:space="0" w:color="auto"/>
        <w:bottom w:val="none" w:sz="0" w:space="0" w:color="auto"/>
        <w:right w:val="none" w:sz="0" w:space="0" w:color="auto"/>
      </w:divBdr>
      <w:divsChild>
        <w:div w:id="1376613318">
          <w:marLeft w:val="480"/>
          <w:marRight w:val="0"/>
          <w:marTop w:val="0"/>
          <w:marBottom w:val="0"/>
          <w:divBdr>
            <w:top w:val="none" w:sz="0" w:space="0" w:color="auto"/>
            <w:left w:val="none" w:sz="0" w:space="0" w:color="auto"/>
            <w:bottom w:val="none" w:sz="0" w:space="0" w:color="auto"/>
            <w:right w:val="none" w:sz="0" w:space="0" w:color="auto"/>
          </w:divBdr>
        </w:div>
        <w:div w:id="26294968">
          <w:marLeft w:val="480"/>
          <w:marRight w:val="0"/>
          <w:marTop w:val="0"/>
          <w:marBottom w:val="0"/>
          <w:divBdr>
            <w:top w:val="none" w:sz="0" w:space="0" w:color="auto"/>
            <w:left w:val="none" w:sz="0" w:space="0" w:color="auto"/>
            <w:bottom w:val="none" w:sz="0" w:space="0" w:color="auto"/>
            <w:right w:val="none" w:sz="0" w:space="0" w:color="auto"/>
          </w:divBdr>
        </w:div>
        <w:div w:id="842013502">
          <w:marLeft w:val="480"/>
          <w:marRight w:val="0"/>
          <w:marTop w:val="0"/>
          <w:marBottom w:val="0"/>
          <w:divBdr>
            <w:top w:val="none" w:sz="0" w:space="0" w:color="auto"/>
            <w:left w:val="none" w:sz="0" w:space="0" w:color="auto"/>
            <w:bottom w:val="none" w:sz="0" w:space="0" w:color="auto"/>
            <w:right w:val="none" w:sz="0" w:space="0" w:color="auto"/>
          </w:divBdr>
        </w:div>
        <w:div w:id="1253659139">
          <w:marLeft w:val="480"/>
          <w:marRight w:val="0"/>
          <w:marTop w:val="0"/>
          <w:marBottom w:val="0"/>
          <w:divBdr>
            <w:top w:val="none" w:sz="0" w:space="0" w:color="auto"/>
            <w:left w:val="none" w:sz="0" w:space="0" w:color="auto"/>
            <w:bottom w:val="none" w:sz="0" w:space="0" w:color="auto"/>
            <w:right w:val="none" w:sz="0" w:space="0" w:color="auto"/>
          </w:divBdr>
        </w:div>
        <w:div w:id="1764449327">
          <w:marLeft w:val="480"/>
          <w:marRight w:val="0"/>
          <w:marTop w:val="0"/>
          <w:marBottom w:val="0"/>
          <w:divBdr>
            <w:top w:val="none" w:sz="0" w:space="0" w:color="auto"/>
            <w:left w:val="none" w:sz="0" w:space="0" w:color="auto"/>
            <w:bottom w:val="none" w:sz="0" w:space="0" w:color="auto"/>
            <w:right w:val="none" w:sz="0" w:space="0" w:color="auto"/>
          </w:divBdr>
        </w:div>
        <w:div w:id="1118723454">
          <w:marLeft w:val="480"/>
          <w:marRight w:val="0"/>
          <w:marTop w:val="0"/>
          <w:marBottom w:val="0"/>
          <w:divBdr>
            <w:top w:val="none" w:sz="0" w:space="0" w:color="auto"/>
            <w:left w:val="none" w:sz="0" w:space="0" w:color="auto"/>
            <w:bottom w:val="none" w:sz="0" w:space="0" w:color="auto"/>
            <w:right w:val="none" w:sz="0" w:space="0" w:color="auto"/>
          </w:divBdr>
        </w:div>
        <w:div w:id="1457530082">
          <w:marLeft w:val="480"/>
          <w:marRight w:val="0"/>
          <w:marTop w:val="0"/>
          <w:marBottom w:val="0"/>
          <w:divBdr>
            <w:top w:val="none" w:sz="0" w:space="0" w:color="auto"/>
            <w:left w:val="none" w:sz="0" w:space="0" w:color="auto"/>
            <w:bottom w:val="none" w:sz="0" w:space="0" w:color="auto"/>
            <w:right w:val="none" w:sz="0" w:space="0" w:color="auto"/>
          </w:divBdr>
        </w:div>
        <w:div w:id="454636701">
          <w:marLeft w:val="480"/>
          <w:marRight w:val="0"/>
          <w:marTop w:val="0"/>
          <w:marBottom w:val="0"/>
          <w:divBdr>
            <w:top w:val="none" w:sz="0" w:space="0" w:color="auto"/>
            <w:left w:val="none" w:sz="0" w:space="0" w:color="auto"/>
            <w:bottom w:val="none" w:sz="0" w:space="0" w:color="auto"/>
            <w:right w:val="none" w:sz="0" w:space="0" w:color="auto"/>
          </w:divBdr>
        </w:div>
        <w:div w:id="174003402">
          <w:marLeft w:val="480"/>
          <w:marRight w:val="0"/>
          <w:marTop w:val="0"/>
          <w:marBottom w:val="0"/>
          <w:divBdr>
            <w:top w:val="none" w:sz="0" w:space="0" w:color="auto"/>
            <w:left w:val="none" w:sz="0" w:space="0" w:color="auto"/>
            <w:bottom w:val="none" w:sz="0" w:space="0" w:color="auto"/>
            <w:right w:val="none" w:sz="0" w:space="0" w:color="auto"/>
          </w:divBdr>
        </w:div>
        <w:div w:id="844781116">
          <w:marLeft w:val="480"/>
          <w:marRight w:val="0"/>
          <w:marTop w:val="0"/>
          <w:marBottom w:val="0"/>
          <w:divBdr>
            <w:top w:val="none" w:sz="0" w:space="0" w:color="auto"/>
            <w:left w:val="none" w:sz="0" w:space="0" w:color="auto"/>
            <w:bottom w:val="none" w:sz="0" w:space="0" w:color="auto"/>
            <w:right w:val="none" w:sz="0" w:space="0" w:color="auto"/>
          </w:divBdr>
        </w:div>
        <w:div w:id="2002155351">
          <w:marLeft w:val="480"/>
          <w:marRight w:val="0"/>
          <w:marTop w:val="0"/>
          <w:marBottom w:val="0"/>
          <w:divBdr>
            <w:top w:val="none" w:sz="0" w:space="0" w:color="auto"/>
            <w:left w:val="none" w:sz="0" w:space="0" w:color="auto"/>
            <w:bottom w:val="none" w:sz="0" w:space="0" w:color="auto"/>
            <w:right w:val="none" w:sz="0" w:space="0" w:color="auto"/>
          </w:divBdr>
        </w:div>
        <w:div w:id="1292780846">
          <w:marLeft w:val="480"/>
          <w:marRight w:val="0"/>
          <w:marTop w:val="0"/>
          <w:marBottom w:val="0"/>
          <w:divBdr>
            <w:top w:val="none" w:sz="0" w:space="0" w:color="auto"/>
            <w:left w:val="none" w:sz="0" w:space="0" w:color="auto"/>
            <w:bottom w:val="none" w:sz="0" w:space="0" w:color="auto"/>
            <w:right w:val="none" w:sz="0" w:space="0" w:color="auto"/>
          </w:divBdr>
        </w:div>
        <w:div w:id="1526141068">
          <w:marLeft w:val="480"/>
          <w:marRight w:val="0"/>
          <w:marTop w:val="0"/>
          <w:marBottom w:val="0"/>
          <w:divBdr>
            <w:top w:val="none" w:sz="0" w:space="0" w:color="auto"/>
            <w:left w:val="none" w:sz="0" w:space="0" w:color="auto"/>
            <w:bottom w:val="none" w:sz="0" w:space="0" w:color="auto"/>
            <w:right w:val="none" w:sz="0" w:space="0" w:color="auto"/>
          </w:divBdr>
        </w:div>
        <w:div w:id="1599605431">
          <w:marLeft w:val="480"/>
          <w:marRight w:val="0"/>
          <w:marTop w:val="0"/>
          <w:marBottom w:val="0"/>
          <w:divBdr>
            <w:top w:val="none" w:sz="0" w:space="0" w:color="auto"/>
            <w:left w:val="none" w:sz="0" w:space="0" w:color="auto"/>
            <w:bottom w:val="none" w:sz="0" w:space="0" w:color="auto"/>
            <w:right w:val="none" w:sz="0" w:space="0" w:color="auto"/>
          </w:divBdr>
        </w:div>
        <w:div w:id="1108740823">
          <w:marLeft w:val="480"/>
          <w:marRight w:val="0"/>
          <w:marTop w:val="0"/>
          <w:marBottom w:val="0"/>
          <w:divBdr>
            <w:top w:val="none" w:sz="0" w:space="0" w:color="auto"/>
            <w:left w:val="none" w:sz="0" w:space="0" w:color="auto"/>
            <w:bottom w:val="none" w:sz="0" w:space="0" w:color="auto"/>
            <w:right w:val="none" w:sz="0" w:space="0" w:color="auto"/>
          </w:divBdr>
        </w:div>
        <w:div w:id="1618950907">
          <w:marLeft w:val="480"/>
          <w:marRight w:val="0"/>
          <w:marTop w:val="0"/>
          <w:marBottom w:val="0"/>
          <w:divBdr>
            <w:top w:val="none" w:sz="0" w:space="0" w:color="auto"/>
            <w:left w:val="none" w:sz="0" w:space="0" w:color="auto"/>
            <w:bottom w:val="none" w:sz="0" w:space="0" w:color="auto"/>
            <w:right w:val="none" w:sz="0" w:space="0" w:color="auto"/>
          </w:divBdr>
        </w:div>
        <w:div w:id="1538471446">
          <w:marLeft w:val="480"/>
          <w:marRight w:val="0"/>
          <w:marTop w:val="0"/>
          <w:marBottom w:val="0"/>
          <w:divBdr>
            <w:top w:val="none" w:sz="0" w:space="0" w:color="auto"/>
            <w:left w:val="none" w:sz="0" w:space="0" w:color="auto"/>
            <w:bottom w:val="none" w:sz="0" w:space="0" w:color="auto"/>
            <w:right w:val="none" w:sz="0" w:space="0" w:color="auto"/>
          </w:divBdr>
        </w:div>
      </w:divsChild>
    </w:div>
    <w:div w:id="456412633">
      <w:bodyDiv w:val="1"/>
      <w:marLeft w:val="0"/>
      <w:marRight w:val="0"/>
      <w:marTop w:val="0"/>
      <w:marBottom w:val="0"/>
      <w:divBdr>
        <w:top w:val="none" w:sz="0" w:space="0" w:color="auto"/>
        <w:left w:val="none" w:sz="0" w:space="0" w:color="auto"/>
        <w:bottom w:val="none" w:sz="0" w:space="0" w:color="auto"/>
        <w:right w:val="none" w:sz="0" w:space="0" w:color="auto"/>
      </w:divBdr>
    </w:div>
    <w:div w:id="456610007">
      <w:bodyDiv w:val="1"/>
      <w:marLeft w:val="0"/>
      <w:marRight w:val="0"/>
      <w:marTop w:val="0"/>
      <w:marBottom w:val="0"/>
      <w:divBdr>
        <w:top w:val="none" w:sz="0" w:space="0" w:color="auto"/>
        <w:left w:val="none" w:sz="0" w:space="0" w:color="auto"/>
        <w:bottom w:val="none" w:sz="0" w:space="0" w:color="auto"/>
        <w:right w:val="none" w:sz="0" w:space="0" w:color="auto"/>
      </w:divBdr>
    </w:div>
    <w:div w:id="462385743">
      <w:bodyDiv w:val="1"/>
      <w:marLeft w:val="0"/>
      <w:marRight w:val="0"/>
      <w:marTop w:val="0"/>
      <w:marBottom w:val="0"/>
      <w:divBdr>
        <w:top w:val="none" w:sz="0" w:space="0" w:color="auto"/>
        <w:left w:val="none" w:sz="0" w:space="0" w:color="auto"/>
        <w:bottom w:val="none" w:sz="0" w:space="0" w:color="auto"/>
        <w:right w:val="none" w:sz="0" w:space="0" w:color="auto"/>
      </w:divBdr>
    </w:div>
    <w:div w:id="463934237">
      <w:bodyDiv w:val="1"/>
      <w:marLeft w:val="0"/>
      <w:marRight w:val="0"/>
      <w:marTop w:val="0"/>
      <w:marBottom w:val="0"/>
      <w:divBdr>
        <w:top w:val="none" w:sz="0" w:space="0" w:color="auto"/>
        <w:left w:val="none" w:sz="0" w:space="0" w:color="auto"/>
        <w:bottom w:val="none" w:sz="0" w:space="0" w:color="auto"/>
        <w:right w:val="none" w:sz="0" w:space="0" w:color="auto"/>
      </w:divBdr>
    </w:div>
    <w:div w:id="466358720">
      <w:bodyDiv w:val="1"/>
      <w:marLeft w:val="0"/>
      <w:marRight w:val="0"/>
      <w:marTop w:val="0"/>
      <w:marBottom w:val="0"/>
      <w:divBdr>
        <w:top w:val="none" w:sz="0" w:space="0" w:color="auto"/>
        <w:left w:val="none" w:sz="0" w:space="0" w:color="auto"/>
        <w:bottom w:val="none" w:sz="0" w:space="0" w:color="auto"/>
        <w:right w:val="none" w:sz="0" w:space="0" w:color="auto"/>
      </w:divBdr>
      <w:divsChild>
        <w:div w:id="1484812007">
          <w:marLeft w:val="480"/>
          <w:marRight w:val="0"/>
          <w:marTop w:val="0"/>
          <w:marBottom w:val="0"/>
          <w:divBdr>
            <w:top w:val="none" w:sz="0" w:space="0" w:color="auto"/>
            <w:left w:val="none" w:sz="0" w:space="0" w:color="auto"/>
            <w:bottom w:val="none" w:sz="0" w:space="0" w:color="auto"/>
            <w:right w:val="none" w:sz="0" w:space="0" w:color="auto"/>
          </w:divBdr>
        </w:div>
        <w:div w:id="787310779">
          <w:marLeft w:val="480"/>
          <w:marRight w:val="0"/>
          <w:marTop w:val="0"/>
          <w:marBottom w:val="0"/>
          <w:divBdr>
            <w:top w:val="none" w:sz="0" w:space="0" w:color="auto"/>
            <w:left w:val="none" w:sz="0" w:space="0" w:color="auto"/>
            <w:bottom w:val="none" w:sz="0" w:space="0" w:color="auto"/>
            <w:right w:val="none" w:sz="0" w:space="0" w:color="auto"/>
          </w:divBdr>
        </w:div>
        <w:div w:id="1207180257">
          <w:marLeft w:val="480"/>
          <w:marRight w:val="0"/>
          <w:marTop w:val="0"/>
          <w:marBottom w:val="0"/>
          <w:divBdr>
            <w:top w:val="none" w:sz="0" w:space="0" w:color="auto"/>
            <w:left w:val="none" w:sz="0" w:space="0" w:color="auto"/>
            <w:bottom w:val="none" w:sz="0" w:space="0" w:color="auto"/>
            <w:right w:val="none" w:sz="0" w:space="0" w:color="auto"/>
          </w:divBdr>
        </w:div>
        <w:div w:id="844320614">
          <w:marLeft w:val="480"/>
          <w:marRight w:val="0"/>
          <w:marTop w:val="0"/>
          <w:marBottom w:val="0"/>
          <w:divBdr>
            <w:top w:val="none" w:sz="0" w:space="0" w:color="auto"/>
            <w:left w:val="none" w:sz="0" w:space="0" w:color="auto"/>
            <w:bottom w:val="none" w:sz="0" w:space="0" w:color="auto"/>
            <w:right w:val="none" w:sz="0" w:space="0" w:color="auto"/>
          </w:divBdr>
        </w:div>
        <w:div w:id="1181162567">
          <w:marLeft w:val="480"/>
          <w:marRight w:val="0"/>
          <w:marTop w:val="0"/>
          <w:marBottom w:val="0"/>
          <w:divBdr>
            <w:top w:val="none" w:sz="0" w:space="0" w:color="auto"/>
            <w:left w:val="none" w:sz="0" w:space="0" w:color="auto"/>
            <w:bottom w:val="none" w:sz="0" w:space="0" w:color="auto"/>
            <w:right w:val="none" w:sz="0" w:space="0" w:color="auto"/>
          </w:divBdr>
        </w:div>
        <w:div w:id="1135680164">
          <w:marLeft w:val="480"/>
          <w:marRight w:val="0"/>
          <w:marTop w:val="0"/>
          <w:marBottom w:val="0"/>
          <w:divBdr>
            <w:top w:val="none" w:sz="0" w:space="0" w:color="auto"/>
            <w:left w:val="none" w:sz="0" w:space="0" w:color="auto"/>
            <w:bottom w:val="none" w:sz="0" w:space="0" w:color="auto"/>
            <w:right w:val="none" w:sz="0" w:space="0" w:color="auto"/>
          </w:divBdr>
        </w:div>
        <w:div w:id="2006931275">
          <w:marLeft w:val="480"/>
          <w:marRight w:val="0"/>
          <w:marTop w:val="0"/>
          <w:marBottom w:val="0"/>
          <w:divBdr>
            <w:top w:val="none" w:sz="0" w:space="0" w:color="auto"/>
            <w:left w:val="none" w:sz="0" w:space="0" w:color="auto"/>
            <w:bottom w:val="none" w:sz="0" w:space="0" w:color="auto"/>
            <w:right w:val="none" w:sz="0" w:space="0" w:color="auto"/>
          </w:divBdr>
        </w:div>
        <w:div w:id="413623624">
          <w:marLeft w:val="480"/>
          <w:marRight w:val="0"/>
          <w:marTop w:val="0"/>
          <w:marBottom w:val="0"/>
          <w:divBdr>
            <w:top w:val="none" w:sz="0" w:space="0" w:color="auto"/>
            <w:left w:val="none" w:sz="0" w:space="0" w:color="auto"/>
            <w:bottom w:val="none" w:sz="0" w:space="0" w:color="auto"/>
            <w:right w:val="none" w:sz="0" w:space="0" w:color="auto"/>
          </w:divBdr>
        </w:div>
        <w:div w:id="1503200028">
          <w:marLeft w:val="480"/>
          <w:marRight w:val="0"/>
          <w:marTop w:val="0"/>
          <w:marBottom w:val="0"/>
          <w:divBdr>
            <w:top w:val="none" w:sz="0" w:space="0" w:color="auto"/>
            <w:left w:val="none" w:sz="0" w:space="0" w:color="auto"/>
            <w:bottom w:val="none" w:sz="0" w:space="0" w:color="auto"/>
            <w:right w:val="none" w:sz="0" w:space="0" w:color="auto"/>
          </w:divBdr>
        </w:div>
        <w:div w:id="1990396802">
          <w:marLeft w:val="480"/>
          <w:marRight w:val="0"/>
          <w:marTop w:val="0"/>
          <w:marBottom w:val="0"/>
          <w:divBdr>
            <w:top w:val="none" w:sz="0" w:space="0" w:color="auto"/>
            <w:left w:val="none" w:sz="0" w:space="0" w:color="auto"/>
            <w:bottom w:val="none" w:sz="0" w:space="0" w:color="auto"/>
            <w:right w:val="none" w:sz="0" w:space="0" w:color="auto"/>
          </w:divBdr>
        </w:div>
        <w:div w:id="735010169">
          <w:marLeft w:val="480"/>
          <w:marRight w:val="0"/>
          <w:marTop w:val="0"/>
          <w:marBottom w:val="0"/>
          <w:divBdr>
            <w:top w:val="none" w:sz="0" w:space="0" w:color="auto"/>
            <w:left w:val="none" w:sz="0" w:space="0" w:color="auto"/>
            <w:bottom w:val="none" w:sz="0" w:space="0" w:color="auto"/>
            <w:right w:val="none" w:sz="0" w:space="0" w:color="auto"/>
          </w:divBdr>
        </w:div>
        <w:div w:id="2145586170">
          <w:marLeft w:val="480"/>
          <w:marRight w:val="0"/>
          <w:marTop w:val="0"/>
          <w:marBottom w:val="0"/>
          <w:divBdr>
            <w:top w:val="none" w:sz="0" w:space="0" w:color="auto"/>
            <w:left w:val="none" w:sz="0" w:space="0" w:color="auto"/>
            <w:bottom w:val="none" w:sz="0" w:space="0" w:color="auto"/>
            <w:right w:val="none" w:sz="0" w:space="0" w:color="auto"/>
          </w:divBdr>
        </w:div>
        <w:div w:id="1058820643">
          <w:marLeft w:val="480"/>
          <w:marRight w:val="0"/>
          <w:marTop w:val="0"/>
          <w:marBottom w:val="0"/>
          <w:divBdr>
            <w:top w:val="none" w:sz="0" w:space="0" w:color="auto"/>
            <w:left w:val="none" w:sz="0" w:space="0" w:color="auto"/>
            <w:bottom w:val="none" w:sz="0" w:space="0" w:color="auto"/>
            <w:right w:val="none" w:sz="0" w:space="0" w:color="auto"/>
          </w:divBdr>
        </w:div>
        <w:div w:id="442267662">
          <w:marLeft w:val="480"/>
          <w:marRight w:val="0"/>
          <w:marTop w:val="0"/>
          <w:marBottom w:val="0"/>
          <w:divBdr>
            <w:top w:val="none" w:sz="0" w:space="0" w:color="auto"/>
            <w:left w:val="none" w:sz="0" w:space="0" w:color="auto"/>
            <w:bottom w:val="none" w:sz="0" w:space="0" w:color="auto"/>
            <w:right w:val="none" w:sz="0" w:space="0" w:color="auto"/>
          </w:divBdr>
        </w:div>
        <w:div w:id="1016998892">
          <w:marLeft w:val="480"/>
          <w:marRight w:val="0"/>
          <w:marTop w:val="0"/>
          <w:marBottom w:val="0"/>
          <w:divBdr>
            <w:top w:val="none" w:sz="0" w:space="0" w:color="auto"/>
            <w:left w:val="none" w:sz="0" w:space="0" w:color="auto"/>
            <w:bottom w:val="none" w:sz="0" w:space="0" w:color="auto"/>
            <w:right w:val="none" w:sz="0" w:space="0" w:color="auto"/>
          </w:divBdr>
        </w:div>
        <w:div w:id="1511918638">
          <w:marLeft w:val="480"/>
          <w:marRight w:val="0"/>
          <w:marTop w:val="0"/>
          <w:marBottom w:val="0"/>
          <w:divBdr>
            <w:top w:val="none" w:sz="0" w:space="0" w:color="auto"/>
            <w:left w:val="none" w:sz="0" w:space="0" w:color="auto"/>
            <w:bottom w:val="none" w:sz="0" w:space="0" w:color="auto"/>
            <w:right w:val="none" w:sz="0" w:space="0" w:color="auto"/>
          </w:divBdr>
        </w:div>
        <w:div w:id="1118914034">
          <w:marLeft w:val="480"/>
          <w:marRight w:val="0"/>
          <w:marTop w:val="0"/>
          <w:marBottom w:val="0"/>
          <w:divBdr>
            <w:top w:val="none" w:sz="0" w:space="0" w:color="auto"/>
            <w:left w:val="none" w:sz="0" w:space="0" w:color="auto"/>
            <w:bottom w:val="none" w:sz="0" w:space="0" w:color="auto"/>
            <w:right w:val="none" w:sz="0" w:space="0" w:color="auto"/>
          </w:divBdr>
        </w:div>
        <w:div w:id="1177379093">
          <w:marLeft w:val="480"/>
          <w:marRight w:val="0"/>
          <w:marTop w:val="0"/>
          <w:marBottom w:val="0"/>
          <w:divBdr>
            <w:top w:val="none" w:sz="0" w:space="0" w:color="auto"/>
            <w:left w:val="none" w:sz="0" w:space="0" w:color="auto"/>
            <w:bottom w:val="none" w:sz="0" w:space="0" w:color="auto"/>
            <w:right w:val="none" w:sz="0" w:space="0" w:color="auto"/>
          </w:divBdr>
        </w:div>
        <w:div w:id="1554538923">
          <w:marLeft w:val="480"/>
          <w:marRight w:val="0"/>
          <w:marTop w:val="0"/>
          <w:marBottom w:val="0"/>
          <w:divBdr>
            <w:top w:val="none" w:sz="0" w:space="0" w:color="auto"/>
            <w:left w:val="none" w:sz="0" w:space="0" w:color="auto"/>
            <w:bottom w:val="none" w:sz="0" w:space="0" w:color="auto"/>
            <w:right w:val="none" w:sz="0" w:space="0" w:color="auto"/>
          </w:divBdr>
        </w:div>
        <w:div w:id="1855342962">
          <w:marLeft w:val="480"/>
          <w:marRight w:val="0"/>
          <w:marTop w:val="0"/>
          <w:marBottom w:val="0"/>
          <w:divBdr>
            <w:top w:val="none" w:sz="0" w:space="0" w:color="auto"/>
            <w:left w:val="none" w:sz="0" w:space="0" w:color="auto"/>
            <w:bottom w:val="none" w:sz="0" w:space="0" w:color="auto"/>
            <w:right w:val="none" w:sz="0" w:space="0" w:color="auto"/>
          </w:divBdr>
        </w:div>
      </w:divsChild>
    </w:div>
    <w:div w:id="469134098">
      <w:bodyDiv w:val="1"/>
      <w:marLeft w:val="0"/>
      <w:marRight w:val="0"/>
      <w:marTop w:val="0"/>
      <w:marBottom w:val="0"/>
      <w:divBdr>
        <w:top w:val="none" w:sz="0" w:space="0" w:color="auto"/>
        <w:left w:val="none" w:sz="0" w:space="0" w:color="auto"/>
        <w:bottom w:val="none" w:sz="0" w:space="0" w:color="auto"/>
        <w:right w:val="none" w:sz="0" w:space="0" w:color="auto"/>
      </w:divBdr>
    </w:div>
    <w:div w:id="473914264">
      <w:bodyDiv w:val="1"/>
      <w:marLeft w:val="0"/>
      <w:marRight w:val="0"/>
      <w:marTop w:val="0"/>
      <w:marBottom w:val="0"/>
      <w:divBdr>
        <w:top w:val="none" w:sz="0" w:space="0" w:color="auto"/>
        <w:left w:val="none" w:sz="0" w:space="0" w:color="auto"/>
        <w:bottom w:val="none" w:sz="0" w:space="0" w:color="auto"/>
        <w:right w:val="none" w:sz="0" w:space="0" w:color="auto"/>
      </w:divBdr>
    </w:div>
    <w:div w:id="474565114">
      <w:bodyDiv w:val="1"/>
      <w:marLeft w:val="0"/>
      <w:marRight w:val="0"/>
      <w:marTop w:val="0"/>
      <w:marBottom w:val="0"/>
      <w:divBdr>
        <w:top w:val="none" w:sz="0" w:space="0" w:color="auto"/>
        <w:left w:val="none" w:sz="0" w:space="0" w:color="auto"/>
        <w:bottom w:val="none" w:sz="0" w:space="0" w:color="auto"/>
        <w:right w:val="none" w:sz="0" w:space="0" w:color="auto"/>
      </w:divBdr>
    </w:div>
    <w:div w:id="475492162">
      <w:bodyDiv w:val="1"/>
      <w:marLeft w:val="0"/>
      <w:marRight w:val="0"/>
      <w:marTop w:val="0"/>
      <w:marBottom w:val="0"/>
      <w:divBdr>
        <w:top w:val="none" w:sz="0" w:space="0" w:color="auto"/>
        <w:left w:val="none" w:sz="0" w:space="0" w:color="auto"/>
        <w:bottom w:val="none" w:sz="0" w:space="0" w:color="auto"/>
        <w:right w:val="none" w:sz="0" w:space="0" w:color="auto"/>
      </w:divBdr>
    </w:div>
    <w:div w:id="497843517">
      <w:bodyDiv w:val="1"/>
      <w:marLeft w:val="0"/>
      <w:marRight w:val="0"/>
      <w:marTop w:val="0"/>
      <w:marBottom w:val="0"/>
      <w:divBdr>
        <w:top w:val="none" w:sz="0" w:space="0" w:color="auto"/>
        <w:left w:val="none" w:sz="0" w:space="0" w:color="auto"/>
        <w:bottom w:val="none" w:sz="0" w:space="0" w:color="auto"/>
        <w:right w:val="none" w:sz="0" w:space="0" w:color="auto"/>
      </w:divBdr>
    </w:div>
    <w:div w:id="500200439">
      <w:bodyDiv w:val="1"/>
      <w:marLeft w:val="0"/>
      <w:marRight w:val="0"/>
      <w:marTop w:val="0"/>
      <w:marBottom w:val="0"/>
      <w:divBdr>
        <w:top w:val="none" w:sz="0" w:space="0" w:color="auto"/>
        <w:left w:val="none" w:sz="0" w:space="0" w:color="auto"/>
        <w:bottom w:val="none" w:sz="0" w:space="0" w:color="auto"/>
        <w:right w:val="none" w:sz="0" w:space="0" w:color="auto"/>
      </w:divBdr>
    </w:div>
    <w:div w:id="500780447">
      <w:bodyDiv w:val="1"/>
      <w:marLeft w:val="0"/>
      <w:marRight w:val="0"/>
      <w:marTop w:val="0"/>
      <w:marBottom w:val="0"/>
      <w:divBdr>
        <w:top w:val="none" w:sz="0" w:space="0" w:color="auto"/>
        <w:left w:val="none" w:sz="0" w:space="0" w:color="auto"/>
        <w:bottom w:val="none" w:sz="0" w:space="0" w:color="auto"/>
        <w:right w:val="none" w:sz="0" w:space="0" w:color="auto"/>
      </w:divBdr>
    </w:div>
    <w:div w:id="501436430">
      <w:bodyDiv w:val="1"/>
      <w:marLeft w:val="0"/>
      <w:marRight w:val="0"/>
      <w:marTop w:val="0"/>
      <w:marBottom w:val="0"/>
      <w:divBdr>
        <w:top w:val="none" w:sz="0" w:space="0" w:color="auto"/>
        <w:left w:val="none" w:sz="0" w:space="0" w:color="auto"/>
        <w:bottom w:val="none" w:sz="0" w:space="0" w:color="auto"/>
        <w:right w:val="none" w:sz="0" w:space="0" w:color="auto"/>
      </w:divBdr>
    </w:div>
    <w:div w:id="508104625">
      <w:bodyDiv w:val="1"/>
      <w:marLeft w:val="0"/>
      <w:marRight w:val="0"/>
      <w:marTop w:val="0"/>
      <w:marBottom w:val="0"/>
      <w:divBdr>
        <w:top w:val="none" w:sz="0" w:space="0" w:color="auto"/>
        <w:left w:val="none" w:sz="0" w:space="0" w:color="auto"/>
        <w:bottom w:val="none" w:sz="0" w:space="0" w:color="auto"/>
        <w:right w:val="none" w:sz="0" w:space="0" w:color="auto"/>
      </w:divBdr>
    </w:div>
    <w:div w:id="512454133">
      <w:bodyDiv w:val="1"/>
      <w:marLeft w:val="0"/>
      <w:marRight w:val="0"/>
      <w:marTop w:val="0"/>
      <w:marBottom w:val="0"/>
      <w:divBdr>
        <w:top w:val="none" w:sz="0" w:space="0" w:color="auto"/>
        <w:left w:val="none" w:sz="0" w:space="0" w:color="auto"/>
        <w:bottom w:val="none" w:sz="0" w:space="0" w:color="auto"/>
        <w:right w:val="none" w:sz="0" w:space="0" w:color="auto"/>
      </w:divBdr>
    </w:div>
    <w:div w:id="514685360">
      <w:bodyDiv w:val="1"/>
      <w:marLeft w:val="0"/>
      <w:marRight w:val="0"/>
      <w:marTop w:val="0"/>
      <w:marBottom w:val="0"/>
      <w:divBdr>
        <w:top w:val="none" w:sz="0" w:space="0" w:color="auto"/>
        <w:left w:val="none" w:sz="0" w:space="0" w:color="auto"/>
        <w:bottom w:val="none" w:sz="0" w:space="0" w:color="auto"/>
        <w:right w:val="none" w:sz="0" w:space="0" w:color="auto"/>
      </w:divBdr>
    </w:div>
    <w:div w:id="516652244">
      <w:bodyDiv w:val="1"/>
      <w:marLeft w:val="0"/>
      <w:marRight w:val="0"/>
      <w:marTop w:val="0"/>
      <w:marBottom w:val="0"/>
      <w:divBdr>
        <w:top w:val="none" w:sz="0" w:space="0" w:color="auto"/>
        <w:left w:val="none" w:sz="0" w:space="0" w:color="auto"/>
        <w:bottom w:val="none" w:sz="0" w:space="0" w:color="auto"/>
        <w:right w:val="none" w:sz="0" w:space="0" w:color="auto"/>
      </w:divBdr>
    </w:div>
    <w:div w:id="522674713">
      <w:bodyDiv w:val="1"/>
      <w:marLeft w:val="0"/>
      <w:marRight w:val="0"/>
      <w:marTop w:val="0"/>
      <w:marBottom w:val="0"/>
      <w:divBdr>
        <w:top w:val="none" w:sz="0" w:space="0" w:color="auto"/>
        <w:left w:val="none" w:sz="0" w:space="0" w:color="auto"/>
        <w:bottom w:val="none" w:sz="0" w:space="0" w:color="auto"/>
        <w:right w:val="none" w:sz="0" w:space="0" w:color="auto"/>
      </w:divBdr>
    </w:div>
    <w:div w:id="525338902">
      <w:bodyDiv w:val="1"/>
      <w:marLeft w:val="0"/>
      <w:marRight w:val="0"/>
      <w:marTop w:val="0"/>
      <w:marBottom w:val="0"/>
      <w:divBdr>
        <w:top w:val="none" w:sz="0" w:space="0" w:color="auto"/>
        <w:left w:val="none" w:sz="0" w:space="0" w:color="auto"/>
        <w:bottom w:val="none" w:sz="0" w:space="0" w:color="auto"/>
        <w:right w:val="none" w:sz="0" w:space="0" w:color="auto"/>
      </w:divBdr>
    </w:div>
    <w:div w:id="526213050">
      <w:bodyDiv w:val="1"/>
      <w:marLeft w:val="0"/>
      <w:marRight w:val="0"/>
      <w:marTop w:val="0"/>
      <w:marBottom w:val="0"/>
      <w:divBdr>
        <w:top w:val="none" w:sz="0" w:space="0" w:color="auto"/>
        <w:left w:val="none" w:sz="0" w:space="0" w:color="auto"/>
        <w:bottom w:val="none" w:sz="0" w:space="0" w:color="auto"/>
        <w:right w:val="none" w:sz="0" w:space="0" w:color="auto"/>
      </w:divBdr>
    </w:div>
    <w:div w:id="532764005">
      <w:bodyDiv w:val="1"/>
      <w:marLeft w:val="0"/>
      <w:marRight w:val="0"/>
      <w:marTop w:val="0"/>
      <w:marBottom w:val="0"/>
      <w:divBdr>
        <w:top w:val="none" w:sz="0" w:space="0" w:color="auto"/>
        <w:left w:val="none" w:sz="0" w:space="0" w:color="auto"/>
        <w:bottom w:val="none" w:sz="0" w:space="0" w:color="auto"/>
        <w:right w:val="none" w:sz="0" w:space="0" w:color="auto"/>
      </w:divBdr>
    </w:div>
    <w:div w:id="536166520">
      <w:bodyDiv w:val="1"/>
      <w:marLeft w:val="0"/>
      <w:marRight w:val="0"/>
      <w:marTop w:val="0"/>
      <w:marBottom w:val="0"/>
      <w:divBdr>
        <w:top w:val="none" w:sz="0" w:space="0" w:color="auto"/>
        <w:left w:val="none" w:sz="0" w:space="0" w:color="auto"/>
        <w:bottom w:val="none" w:sz="0" w:space="0" w:color="auto"/>
        <w:right w:val="none" w:sz="0" w:space="0" w:color="auto"/>
      </w:divBdr>
    </w:div>
    <w:div w:id="538276086">
      <w:bodyDiv w:val="1"/>
      <w:marLeft w:val="0"/>
      <w:marRight w:val="0"/>
      <w:marTop w:val="0"/>
      <w:marBottom w:val="0"/>
      <w:divBdr>
        <w:top w:val="none" w:sz="0" w:space="0" w:color="auto"/>
        <w:left w:val="none" w:sz="0" w:space="0" w:color="auto"/>
        <w:bottom w:val="none" w:sz="0" w:space="0" w:color="auto"/>
        <w:right w:val="none" w:sz="0" w:space="0" w:color="auto"/>
      </w:divBdr>
    </w:div>
    <w:div w:id="544878004">
      <w:bodyDiv w:val="1"/>
      <w:marLeft w:val="0"/>
      <w:marRight w:val="0"/>
      <w:marTop w:val="0"/>
      <w:marBottom w:val="0"/>
      <w:divBdr>
        <w:top w:val="none" w:sz="0" w:space="0" w:color="auto"/>
        <w:left w:val="none" w:sz="0" w:space="0" w:color="auto"/>
        <w:bottom w:val="none" w:sz="0" w:space="0" w:color="auto"/>
        <w:right w:val="none" w:sz="0" w:space="0" w:color="auto"/>
      </w:divBdr>
    </w:div>
    <w:div w:id="546576512">
      <w:bodyDiv w:val="1"/>
      <w:marLeft w:val="0"/>
      <w:marRight w:val="0"/>
      <w:marTop w:val="0"/>
      <w:marBottom w:val="0"/>
      <w:divBdr>
        <w:top w:val="none" w:sz="0" w:space="0" w:color="auto"/>
        <w:left w:val="none" w:sz="0" w:space="0" w:color="auto"/>
        <w:bottom w:val="none" w:sz="0" w:space="0" w:color="auto"/>
        <w:right w:val="none" w:sz="0" w:space="0" w:color="auto"/>
      </w:divBdr>
    </w:div>
    <w:div w:id="548953959">
      <w:bodyDiv w:val="1"/>
      <w:marLeft w:val="0"/>
      <w:marRight w:val="0"/>
      <w:marTop w:val="0"/>
      <w:marBottom w:val="0"/>
      <w:divBdr>
        <w:top w:val="none" w:sz="0" w:space="0" w:color="auto"/>
        <w:left w:val="none" w:sz="0" w:space="0" w:color="auto"/>
        <w:bottom w:val="none" w:sz="0" w:space="0" w:color="auto"/>
        <w:right w:val="none" w:sz="0" w:space="0" w:color="auto"/>
      </w:divBdr>
    </w:div>
    <w:div w:id="548961033">
      <w:bodyDiv w:val="1"/>
      <w:marLeft w:val="0"/>
      <w:marRight w:val="0"/>
      <w:marTop w:val="0"/>
      <w:marBottom w:val="0"/>
      <w:divBdr>
        <w:top w:val="none" w:sz="0" w:space="0" w:color="auto"/>
        <w:left w:val="none" w:sz="0" w:space="0" w:color="auto"/>
        <w:bottom w:val="none" w:sz="0" w:space="0" w:color="auto"/>
        <w:right w:val="none" w:sz="0" w:space="0" w:color="auto"/>
      </w:divBdr>
    </w:div>
    <w:div w:id="551774478">
      <w:bodyDiv w:val="1"/>
      <w:marLeft w:val="0"/>
      <w:marRight w:val="0"/>
      <w:marTop w:val="0"/>
      <w:marBottom w:val="0"/>
      <w:divBdr>
        <w:top w:val="none" w:sz="0" w:space="0" w:color="auto"/>
        <w:left w:val="none" w:sz="0" w:space="0" w:color="auto"/>
        <w:bottom w:val="none" w:sz="0" w:space="0" w:color="auto"/>
        <w:right w:val="none" w:sz="0" w:space="0" w:color="auto"/>
      </w:divBdr>
    </w:div>
    <w:div w:id="552469124">
      <w:bodyDiv w:val="1"/>
      <w:marLeft w:val="0"/>
      <w:marRight w:val="0"/>
      <w:marTop w:val="0"/>
      <w:marBottom w:val="0"/>
      <w:divBdr>
        <w:top w:val="none" w:sz="0" w:space="0" w:color="auto"/>
        <w:left w:val="none" w:sz="0" w:space="0" w:color="auto"/>
        <w:bottom w:val="none" w:sz="0" w:space="0" w:color="auto"/>
        <w:right w:val="none" w:sz="0" w:space="0" w:color="auto"/>
      </w:divBdr>
    </w:div>
    <w:div w:id="559904737">
      <w:bodyDiv w:val="1"/>
      <w:marLeft w:val="0"/>
      <w:marRight w:val="0"/>
      <w:marTop w:val="0"/>
      <w:marBottom w:val="0"/>
      <w:divBdr>
        <w:top w:val="none" w:sz="0" w:space="0" w:color="auto"/>
        <w:left w:val="none" w:sz="0" w:space="0" w:color="auto"/>
        <w:bottom w:val="none" w:sz="0" w:space="0" w:color="auto"/>
        <w:right w:val="none" w:sz="0" w:space="0" w:color="auto"/>
      </w:divBdr>
    </w:div>
    <w:div w:id="563032701">
      <w:bodyDiv w:val="1"/>
      <w:marLeft w:val="0"/>
      <w:marRight w:val="0"/>
      <w:marTop w:val="0"/>
      <w:marBottom w:val="0"/>
      <w:divBdr>
        <w:top w:val="none" w:sz="0" w:space="0" w:color="auto"/>
        <w:left w:val="none" w:sz="0" w:space="0" w:color="auto"/>
        <w:bottom w:val="none" w:sz="0" w:space="0" w:color="auto"/>
        <w:right w:val="none" w:sz="0" w:space="0" w:color="auto"/>
      </w:divBdr>
    </w:div>
    <w:div w:id="565607328">
      <w:bodyDiv w:val="1"/>
      <w:marLeft w:val="0"/>
      <w:marRight w:val="0"/>
      <w:marTop w:val="0"/>
      <w:marBottom w:val="0"/>
      <w:divBdr>
        <w:top w:val="none" w:sz="0" w:space="0" w:color="auto"/>
        <w:left w:val="none" w:sz="0" w:space="0" w:color="auto"/>
        <w:bottom w:val="none" w:sz="0" w:space="0" w:color="auto"/>
        <w:right w:val="none" w:sz="0" w:space="0" w:color="auto"/>
      </w:divBdr>
    </w:div>
    <w:div w:id="568927682">
      <w:bodyDiv w:val="1"/>
      <w:marLeft w:val="0"/>
      <w:marRight w:val="0"/>
      <w:marTop w:val="0"/>
      <w:marBottom w:val="0"/>
      <w:divBdr>
        <w:top w:val="none" w:sz="0" w:space="0" w:color="auto"/>
        <w:left w:val="none" w:sz="0" w:space="0" w:color="auto"/>
        <w:bottom w:val="none" w:sz="0" w:space="0" w:color="auto"/>
        <w:right w:val="none" w:sz="0" w:space="0" w:color="auto"/>
      </w:divBdr>
    </w:div>
    <w:div w:id="577518907">
      <w:bodyDiv w:val="1"/>
      <w:marLeft w:val="0"/>
      <w:marRight w:val="0"/>
      <w:marTop w:val="0"/>
      <w:marBottom w:val="0"/>
      <w:divBdr>
        <w:top w:val="none" w:sz="0" w:space="0" w:color="auto"/>
        <w:left w:val="none" w:sz="0" w:space="0" w:color="auto"/>
        <w:bottom w:val="none" w:sz="0" w:space="0" w:color="auto"/>
        <w:right w:val="none" w:sz="0" w:space="0" w:color="auto"/>
      </w:divBdr>
    </w:div>
    <w:div w:id="584536538">
      <w:bodyDiv w:val="1"/>
      <w:marLeft w:val="0"/>
      <w:marRight w:val="0"/>
      <w:marTop w:val="0"/>
      <w:marBottom w:val="0"/>
      <w:divBdr>
        <w:top w:val="none" w:sz="0" w:space="0" w:color="auto"/>
        <w:left w:val="none" w:sz="0" w:space="0" w:color="auto"/>
        <w:bottom w:val="none" w:sz="0" w:space="0" w:color="auto"/>
        <w:right w:val="none" w:sz="0" w:space="0" w:color="auto"/>
      </w:divBdr>
    </w:div>
    <w:div w:id="592712310">
      <w:bodyDiv w:val="1"/>
      <w:marLeft w:val="0"/>
      <w:marRight w:val="0"/>
      <w:marTop w:val="0"/>
      <w:marBottom w:val="0"/>
      <w:divBdr>
        <w:top w:val="none" w:sz="0" w:space="0" w:color="auto"/>
        <w:left w:val="none" w:sz="0" w:space="0" w:color="auto"/>
        <w:bottom w:val="none" w:sz="0" w:space="0" w:color="auto"/>
        <w:right w:val="none" w:sz="0" w:space="0" w:color="auto"/>
      </w:divBdr>
    </w:div>
    <w:div w:id="602880271">
      <w:bodyDiv w:val="1"/>
      <w:marLeft w:val="0"/>
      <w:marRight w:val="0"/>
      <w:marTop w:val="0"/>
      <w:marBottom w:val="0"/>
      <w:divBdr>
        <w:top w:val="none" w:sz="0" w:space="0" w:color="auto"/>
        <w:left w:val="none" w:sz="0" w:space="0" w:color="auto"/>
        <w:bottom w:val="none" w:sz="0" w:space="0" w:color="auto"/>
        <w:right w:val="none" w:sz="0" w:space="0" w:color="auto"/>
      </w:divBdr>
    </w:div>
    <w:div w:id="606039323">
      <w:bodyDiv w:val="1"/>
      <w:marLeft w:val="0"/>
      <w:marRight w:val="0"/>
      <w:marTop w:val="0"/>
      <w:marBottom w:val="0"/>
      <w:divBdr>
        <w:top w:val="none" w:sz="0" w:space="0" w:color="auto"/>
        <w:left w:val="none" w:sz="0" w:space="0" w:color="auto"/>
        <w:bottom w:val="none" w:sz="0" w:space="0" w:color="auto"/>
        <w:right w:val="none" w:sz="0" w:space="0" w:color="auto"/>
      </w:divBdr>
    </w:div>
    <w:div w:id="618415848">
      <w:bodyDiv w:val="1"/>
      <w:marLeft w:val="0"/>
      <w:marRight w:val="0"/>
      <w:marTop w:val="0"/>
      <w:marBottom w:val="0"/>
      <w:divBdr>
        <w:top w:val="none" w:sz="0" w:space="0" w:color="auto"/>
        <w:left w:val="none" w:sz="0" w:space="0" w:color="auto"/>
        <w:bottom w:val="none" w:sz="0" w:space="0" w:color="auto"/>
        <w:right w:val="none" w:sz="0" w:space="0" w:color="auto"/>
      </w:divBdr>
    </w:div>
    <w:div w:id="620112364">
      <w:bodyDiv w:val="1"/>
      <w:marLeft w:val="0"/>
      <w:marRight w:val="0"/>
      <w:marTop w:val="0"/>
      <w:marBottom w:val="0"/>
      <w:divBdr>
        <w:top w:val="none" w:sz="0" w:space="0" w:color="auto"/>
        <w:left w:val="none" w:sz="0" w:space="0" w:color="auto"/>
        <w:bottom w:val="none" w:sz="0" w:space="0" w:color="auto"/>
        <w:right w:val="none" w:sz="0" w:space="0" w:color="auto"/>
      </w:divBdr>
    </w:div>
    <w:div w:id="621155652">
      <w:bodyDiv w:val="1"/>
      <w:marLeft w:val="0"/>
      <w:marRight w:val="0"/>
      <w:marTop w:val="0"/>
      <w:marBottom w:val="0"/>
      <w:divBdr>
        <w:top w:val="none" w:sz="0" w:space="0" w:color="auto"/>
        <w:left w:val="none" w:sz="0" w:space="0" w:color="auto"/>
        <w:bottom w:val="none" w:sz="0" w:space="0" w:color="auto"/>
        <w:right w:val="none" w:sz="0" w:space="0" w:color="auto"/>
      </w:divBdr>
    </w:div>
    <w:div w:id="624458910">
      <w:bodyDiv w:val="1"/>
      <w:marLeft w:val="0"/>
      <w:marRight w:val="0"/>
      <w:marTop w:val="0"/>
      <w:marBottom w:val="0"/>
      <w:divBdr>
        <w:top w:val="none" w:sz="0" w:space="0" w:color="auto"/>
        <w:left w:val="none" w:sz="0" w:space="0" w:color="auto"/>
        <w:bottom w:val="none" w:sz="0" w:space="0" w:color="auto"/>
        <w:right w:val="none" w:sz="0" w:space="0" w:color="auto"/>
      </w:divBdr>
    </w:div>
    <w:div w:id="654646100">
      <w:bodyDiv w:val="1"/>
      <w:marLeft w:val="0"/>
      <w:marRight w:val="0"/>
      <w:marTop w:val="0"/>
      <w:marBottom w:val="0"/>
      <w:divBdr>
        <w:top w:val="none" w:sz="0" w:space="0" w:color="auto"/>
        <w:left w:val="none" w:sz="0" w:space="0" w:color="auto"/>
        <w:bottom w:val="none" w:sz="0" w:space="0" w:color="auto"/>
        <w:right w:val="none" w:sz="0" w:space="0" w:color="auto"/>
      </w:divBdr>
      <w:divsChild>
        <w:div w:id="221212445">
          <w:marLeft w:val="480"/>
          <w:marRight w:val="0"/>
          <w:marTop w:val="0"/>
          <w:marBottom w:val="0"/>
          <w:divBdr>
            <w:top w:val="none" w:sz="0" w:space="0" w:color="auto"/>
            <w:left w:val="none" w:sz="0" w:space="0" w:color="auto"/>
            <w:bottom w:val="none" w:sz="0" w:space="0" w:color="auto"/>
            <w:right w:val="none" w:sz="0" w:space="0" w:color="auto"/>
          </w:divBdr>
        </w:div>
        <w:div w:id="1868712714">
          <w:marLeft w:val="480"/>
          <w:marRight w:val="0"/>
          <w:marTop w:val="0"/>
          <w:marBottom w:val="0"/>
          <w:divBdr>
            <w:top w:val="none" w:sz="0" w:space="0" w:color="auto"/>
            <w:left w:val="none" w:sz="0" w:space="0" w:color="auto"/>
            <w:bottom w:val="none" w:sz="0" w:space="0" w:color="auto"/>
            <w:right w:val="none" w:sz="0" w:space="0" w:color="auto"/>
          </w:divBdr>
        </w:div>
        <w:div w:id="327246520">
          <w:marLeft w:val="480"/>
          <w:marRight w:val="0"/>
          <w:marTop w:val="0"/>
          <w:marBottom w:val="0"/>
          <w:divBdr>
            <w:top w:val="none" w:sz="0" w:space="0" w:color="auto"/>
            <w:left w:val="none" w:sz="0" w:space="0" w:color="auto"/>
            <w:bottom w:val="none" w:sz="0" w:space="0" w:color="auto"/>
            <w:right w:val="none" w:sz="0" w:space="0" w:color="auto"/>
          </w:divBdr>
        </w:div>
        <w:div w:id="169410714">
          <w:marLeft w:val="480"/>
          <w:marRight w:val="0"/>
          <w:marTop w:val="0"/>
          <w:marBottom w:val="0"/>
          <w:divBdr>
            <w:top w:val="none" w:sz="0" w:space="0" w:color="auto"/>
            <w:left w:val="none" w:sz="0" w:space="0" w:color="auto"/>
            <w:bottom w:val="none" w:sz="0" w:space="0" w:color="auto"/>
            <w:right w:val="none" w:sz="0" w:space="0" w:color="auto"/>
          </w:divBdr>
        </w:div>
        <w:div w:id="1985699814">
          <w:marLeft w:val="480"/>
          <w:marRight w:val="0"/>
          <w:marTop w:val="0"/>
          <w:marBottom w:val="0"/>
          <w:divBdr>
            <w:top w:val="none" w:sz="0" w:space="0" w:color="auto"/>
            <w:left w:val="none" w:sz="0" w:space="0" w:color="auto"/>
            <w:bottom w:val="none" w:sz="0" w:space="0" w:color="auto"/>
            <w:right w:val="none" w:sz="0" w:space="0" w:color="auto"/>
          </w:divBdr>
        </w:div>
        <w:div w:id="1236085960">
          <w:marLeft w:val="480"/>
          <w:marRight w:val="0"/>
          <w:marTop w:val="0"/>
          <w:marBottom w:val="0"/>
          <w:divBdr>
            <w:top w:val="none" w:sz="0" w:space="0" w:color="auto"/>
            <w:left w:val="none" w:sz="0" w:space="0" w:color="auto"/>
            <w:bottom w:val="none" w:sz="0" w:space="0" w:color="auto"/>
            <w:right w:val="none" w:sz="0" w:space="0" w:color="auto"/>
          </w:divBdr>
        </w:div>
        <w:div w:id="1274828112">
          <w:marLeft w:val="480"/>
          <w:marRight w:val="0"/>
          <w:marTop w:val="0"/>
          <w:marBottom w:val="0"/>
          <w:divBdr>
            <w:top w:val="none" w:sz="0" w:space="0" w:color="auto"/>
            <w:left w:val="none" w:sz="0" w:space="0" w:color="auto"/>
            <w:bottom w:val="none" w:sz="0" w:space="0" w:color="auto"/>
            <w:right w:val="none" w:sz="0" w:space="0" w:color="auto"/>
          </w:divBdr>
        </w:div>
        <w:div w:id="1031878011">
          <w:marLeft w:val="480"/>
          <w:marRight w:val="0"/>
          <w:marTop w:val="0"/>
          <w:marBottom w:val="0"/>
          <w:divBdr>
            <w:top w:val="none" w:sz="0" w:space="0" w:color="auto"/>
            <w:left w:val="none" w:sz="0" w:space="0" w:color="auto"/>
            <w:bottom w:val="none" w:sz="0" w:space="0" w:color="auto"/>
            <w:right w:val="none" w:sz="0" w:space="0" w:color="auto"/>
          </w:divBdr>
        </w:div>
        <w:div w:id="1082525964">
          <w:marLeft w:val="480"/>
          <w:marRight w:val="0"/>
          <w:marTop w:val="0"/>
          <w:marBottom w:val="0"/>
          <w:divBdr>
            <w:top w:val="none" w:sz="0" w:space="0" w:color="auto"/>
            <w:left w:val="none" w:sz="0" w:space="0" w:color="auto"/>
            <w:bottom w:val="none" w:sz="0" w:space="0" w:color="auto"/>
            <w:right w:val="none" w:sz="0" w:space="0" w:color="auto"/>
          </w:divBdr>
        </w:div>
        <w:div w:id="463079518">
          <w:marLeft w:val="480"/>
          <w:marRight w:val="0"/>
          <w:marTop w:val="0"/>
          <w:marBottom w:val="0"/>
          <w:divBdr>
            <w:top w:val="none" w:sz="0" w:space="0" w:color="auto"/>
            <w:left w:val="none" w:sz="0" w:space="0" w:color="auto"/>
            <w:bottom w:val="none" w:sz="0" w:space="0" w:color="auto"/>
            <w:right w:val="none" w:sz="0" w:space="0" w:color="auto"/>
          </w:divBdr>
        </w:div>
        <w:div w:id="1353801412">
          <w:marLeft w:val="480"/>
          <w:marRight w:val="0"/>
          <w:marTop w:val="0"/>
          <w:marBottom w:val="0"/>
          <w:divBdr>
            <w:top w:val="none" w:sz="0" w:space="0" w:color="auto"/>
            <w:left w:val="none" w:sz="0" w:space="0" w:color="auto"/>
            <w:bottom w:val="none" w:sz="0" w:space="0" w:color="auto"/>
            <w:right w:val="none" w:sz="0" w:space="0" w:color="auto"/>
          </w:divBdr>
        </w:div>
        <w:div w:id="96609351">
          <w:marLeft w:val="480"/>
          <w:marRight w:val="0"/>
          <w:marTop w:val="0"/>
          <w:marBottom w:val="0"/>
          <w:divBdr>
            <w:top w:val="none" w:sz="0" w:space="0" w:color="auto"/>
            <w:left w:val="none" w:sz="0" w:space="0" w:color="auto"/>
            <w:bottom w:val="none" w:sz="0" w:space="0" w:color="auto"/>
            <w:right w:val="none" w:sz="0" w:space="0" w:color="auto"/>
          </w:divBdr>
        </w:div>
        <w:div w:id="1688871212">
          <w:marLeft w:val="480"/>
          <w:marRight w:val="0"/>
          <w:marTop w:val="0"/>
          <w:marBottom w:val="0"/>
          <w:divBdr>
            <w:top w:val="none" w:sz="0" w:space="0" w:color="auto"/>
            <w:left w:val="none" w:sz="0" w:space="0" w:color="auto"/>
            <w:bottom w:val="none" w:sz="0" w:space="0" w:color="auto"/>
            <w:right w:val="none" w:sz="0" w:space="0" w:color="auto"/>
          </w:divBdr>
        </w:div>
        <w:div w:id="906456593">
          <w:marLeft w:val="480"/>
          <w:marRight w:val="0"/>
          <w:marTop w:val="0"/>
          <w:marBottom w:val="0"/>
          <w:divBdr>
            <w:top w:val="none" w:sz="0" w:space="0" w:color="auto"/>
            <w:left w:val="none" w:sz="0" w:space="0" w:color="auto"/>
            <w:bottom w:val="none" w:sz="0" w:space="0" w:color="auto"/>
            <w:right w:val="none" w:sz="0" w:space="0" w:color="auto"/>
          </w:divBdr>
        </w:div>
        <w:div w:id="1041589377">
          <w:marLeft w:val="480"/>
          <w:marRight w:val="0"/>
          <w:marTop w:val="0"/>
          <w:marBottom w:val="0"/>
          <w:divBdr>
            <w:top w:val="none" w:sz="0" w:space="0" w:color="auto"/>
            <w:left w:val="none" w:sz="0" w:space="0" w:color="auto"/>
            <w:bottom w:val="none" w:sz="0" w:space="0" w:color="auto"/>
            <w:right w:val="none" w:sz="0" w:space="0" w:color="auto"/>
          </w:divBdr>
        </w:div>
        <w:div w:id="1796562477">
          <w:marLeft w:val="480"/>
          <w:marRight w:val="0"/>
          <w:marTop w:val="0"/>
          <w:marBottom w:val="0"/>
          <w:divBdr>
            <w:top w:val="none" w:sz="0" w:space="0" w:color="auto"/>
            <w:left w:val="none" w:sz="0" w:space="0" w:color="auto"/>
            <w:bottom w:val="none" w:sz="0" w:space="0" w:color="auto"/>
            <w:right w:val="none" w:sz="0" w:space="0" w:color="auto"/>
          </w:divBdr>
        </w:div>
        <w:div w:id="1399672588">
          <w:marLeft w:val="480"/>
          <w:marRight w:val="0"/>
          <w:marTop w:val="0"/>
          <w:marBottom w:val="0"/>
          <w:divBdr>
            <w:top w:val="none" w:sz="0" w:space="0" w:color="auto"/>
            <w:left w:val="none" w:sz="0" w:space="0" w:color="auto"/>
            <w:bottom w:val="none" w:sz="0" w:space="0" w:color="auto"/>
            <w:right w:val="none" w:sz="0" w:space="0" w:color="auto"/>
          </w:divBdr>
        </w:div>
        <w:div w:id="1586963477">
          <w:marLeft w:val="480"/>
          <w:marRight w:val="0"/>
          <w:marTop w:val="0"/>
          <w:marBottom w:val="0"/>
          <w:divBdr>
            <w:top w:val="none" w:sz="0" w:space="0" w:color="auto"/>
            <w:left w:val="none" w:sz="0" w:space="0" w:color="auto"/>
            <w:bottom w:val="none" w:sz="0" w:space="0" w:color="auto"/>
            <w:right w:val="none" w:sz="0" w:space="0" w:color="auto"/>
          </w:divBdr>
        </w:div>
        <w:div w:id="499270469">
          <w:marLeft w:val="480"/>
          <w:marRight w:val="0"/>
          <w:marTop w:val="0"/>
          <w:marBottom w:val="0"/>
          <w:divBdr>
            <w:top w:val="none" w:sz="0" w:space="0" w:color="auto"/>
            <w:left w:val="none" w:sz="0" w:space="0" w:color="auto"/>
            <w:bottom w:val="none" w:sz="0" w:space="0" w:color="auto"/>
            <w:right w:val="none" w:sz="0" w:space="0" w:color="auto"/>
          </w:divBdr>
        </w:div>
        <w:div w:id="1480924297">
          <w:marLeft w:val="480"/>
          <w:marRight w:val="0"/>
          <w:marTop w:val="0"/>
          <w:marBottom w:val="0"/>
          <w:divBdr>
            <w:top w:val="none" w:sz="0" w:space="0" w:color="auto"/>
            <w:left w:val="none" w:sz="0" w:space="0" w:color="auto"/>
            <w:bottom w:val="none" w:sz="0" w:space="0" w:color="auto"/>
            <w:right w:val="none" w:sz="0" w:space="0" w:color="auto"/>
          </w:divBdr>
        </w:div>
        <w:div w:id="676804907">
          <w:marLeft w:val="480"/>
          <w:marRight w:val="0"/>
          <w:marTop w:val="0"/>
          <w:marBottom w:val="0"/>
          <w:divBdr>
            <w:top w:val="none" w:sz="0" w:space="0" w:color="auto"/>
            <w:left w:val="none" w:sz="0" w:space="0" w:color="auto"/>
            <w:bottom w:val="none" w:sz="0" w:space="0" w:color="auto"/>
            <w:right w:val="none" w:sz="0" w:space="0" w:color="auto"/>
          </w:divBdr>
        </w:div>
      </w:divsChild>
    </w:div>
    <w:div w:id="655839821">
      <w:bodyDiv w:val="1"/>
      <w:marLeft w:val="0"/>
      <w:marRight w:val="0"/>
      <w:marTop w:val="0"/>
      <w:marBottom w:val="0"/>
      <w:divBdr>
        <w:top w:val="none" w:sz="0" w:space="0" w:color="auto"/>
        <w:left w:val="none" w:sz="0" w:space="0" w:color="auto"/>
        <w:bottom w:val="none" w:sz="0" w:space="0" w:color="auto"/>
        <w:right w:val="none" w:sz="0" w:space="0" w:color="auto"/>
      </w:divBdr>
    </w:div>
    <w:div w:id="660236738">
      <w:bodyDiv w:val="1"/>
      <w:marLeft w:val="0"/>
      <w:marRight w:val="0"/>
      <w:marTop w:val="0"/>
      <w:marBottom w:val="0"/>
      <w:divBdr>
        <w:top w:val="none" w:sz="0" w:space="0" w:color="auto"/>
        <w:left w:val="none" w:sz="0" w:space="0" w:color="auto"/>
        <w:bottom w:val="none" w:sz="0" w:space="0" w:color="auto"/>
        <w:right w:val="none" w:sz="0" w:space="0" w:color="auto"/>
      </w:divBdr>
    </w:div>
    <w:div w:id="690687751">
      <w:bodyDiv w:val="1"/>
      <w:marLeft w:val="0"/>
      <w:marRight w:val="0"/>
      <w:marTop w:val="0"/>
      <w:marBottom w:val="0"/>
      <w:divBdr>
        <w:top w:val="none" w:sz="0" w:space="0" w:color="auto"/>
        <w:left w:val="none" w:sz="0" w:space="0" w:color="auto"/>
        <w:bottom w:val="none" w:sz="0" w:space="0" w:color="auto"/>
        <w:right w:val="none" w:sz="0" w:space="0" w:color="auto"/>
      </w:divBdr>
    </w:div>
    <w:div w:id="699280162">
      <w:bodyDiv w:val="1"/>
      <w:marLeft w:val="0"/>
      <w:marRight w:val="0"/>
      <w:marTop w:val="0"/>
      <w:marBottom w:val="0"/>
      <w:divBdr>
        <w:top w:val="none" w:sz="0" w:space="0" w:color="auto"/>
        <w:left w:val="none" w:sz="0" w:space="0" w:color="auto"/>
        <w:bottom w:val="none" w:sz="0" w:space="0" w:color="auto"/>
        <w:right w:val="none" w:sz="0" w:space="0" w:color="auto"/>
      </w:divBdr>
    </w:div>
    <w:div w:id="705954097">
      <w:bodyDiv w:val="1"/>
      <w:marLeft w:val="0"/>
      <w:marRight w:val="0"/>
      <w:marTop w:val="0"/>
      <w:marBottom w:val="0"/>
      <w:divBdr>
        <w:top w:val="none" w:sz="0" w:space="0" w:color="auto"/>
        <w:left w:val="none" w:sz="0" w:space="0" w:color="auto"/>
        <w:bottom w:val="none" w:sz="0" w:space="0" w:color="auto"/>
        <w:right w:val="none" w:sz="0" w:space="0" w:color="auto"/>
      </w:divBdr>
    </w:div>
    <w:div w:id="707998510">
      <w:bodyDiv w:val="1"/>
      <w:marLeft w:val="0"/>
      <w:marRight w:val="0"/>
      <w:marTop w:val="0"/>
      <w:marBottom w:val="0"/>
      <w:divBdr>
        <w:top w:val="none" w:sz="0" w:space="0" w:color="auto"/>
        <w:left w:val="none" w:sz="0" w:space="0" w:color="auto"/>
        <w:bottom w:val="none" w:sz="0" w:space="0" w:color="auto"/>
        <w:right w:val="none" w:sz="0" w:space="0" w:color="auto"/>
      </w:divBdr>
    </w:div>
    <w:div w:id="710811913">
      <w:bodyDiv w:val="1"/>
      <w:marLeft w:val="0"/>
      <w:marRight w:val="0"/>
      <w:marTop w:val="0"/>
      <w:marBottom w:val="0"/>
      <w:divBdr>
        <w:top w:val="none" w:sz="0" w:space="0" w:color="auto"/>
        <w:left w:val="none" w:sz="0" w:space="0" w:color="auto"/>
        <w:bottom w:val="none" w:sz="0" w:space="0" w:color="auto"/>
        <w:right w:val="none" w:sz="0" w:space="0" w:color="auto"/>
      </w:divBdr>
    </w:div>
    <w:div w:id="712122913">
      <w:bodyDiv w:val="1"/>
      <w:marLeft w:val="0"/>
      <w:marRight w:val="0"/>
      <w:marTop w:val="0"/>
      <w:marBottom w:val="0"/>
      <w:divBdr>
        <w:top w:val="none" w:sz="0" w:space="0" w:color="auto"/>
        <w:left w:val="none" w:sz="0" w:space="0" w:color="auto"/>
        <w:bottom w:val="none" w:sz="0" w:space="0" w:color="auto"/>
        <w:right w:val="none" w:sz="0" w:space="0" w:color="auto"/>
      </w:divBdr>
    </w:div>
    <w:div w:id="719595049">
      <w:bodyDiv w:val="1"/>
      <w:marLeft w:val="0"/>
      <w:marRight w:val="0"/>
      <w:marTop w:val="0"/>
      <w:marBottom w:val="0"/>
      <w:divBdr>
        <w:top w:val="none" w:sz="0" w:space="0" w:color="auto"/>
        <w:left w:val="none" w:sz="0" w:space="0" w:color="auto"/>
        <w:bottom w:val="none" w:sz="0" w:space="0" w:color="auto"/>
        <w:right w:val="none" w:sz="0" w:space="0" w:color="auto"/>
      </w:divBdr>
    </w:div>
    <w:div w:id="720129261">
      <w:bodyDiv w:val="1"/>
      <w:marLeft w:val="0"/>
      <w:marRight w:val="0"/>
      <w:marTop w:val="0"/>
      <w:marBottom w:val="0"/>
      <w:divBdr>
        <w:top w:val="none" w:sz="0" w:space="0" w:color="auto"/>
        <w:left w:val="none" w:sz="0" w:space="0" w:color="auto"/>
        <w:bottom w:val="none" w:sz="0" w:space="0" w:color="auto"/>
        <w:right w:val="none" w:sz="0" w:space="0" w:color="auto"/>
      </w:divBdr>
    </w:div>
    <w:div w:id="720636488">
      <w:bodyDiv w:val="1"/>
      <w:marLeft w:val="0"/>
      <w:marRight w:val="0"/>
      <w:marTop w:val="0"/>
      <w:marBottom w:val="0"/>
      <w:divBdr>
        <w:top w:val="none" w:sz="0" w:space="0" w:color="auto"/>
        <w:left w:val="none" w:sz="0" w:space="0" w:color="auto"/>
        <w:bottom w:val="none" w:sz="0" w:space="0" w:color="auto"/>
        <w:right w:val="none" w:sz="0" w:space="0" w:color="auto"/>
      </w:divBdr>
    </w:div>
    <w:div w:id="731467634">
      <w:bodyDiv w:val="1"/>
      <w:marLeft w:val="0"/>
      <w:marRight w:val="0"/>
      <w:marTop w:val="0"/>
      <w:marBottom w:val="0"/>
      <w:divBdr>
        <w:top w:val="none" w:sz="0" w:space="0" w:color="auto"/>
        <w:left w:val="none" w:sz="0" w:space="0" w:color="auto"/>
        <w:bottom w:val="none" w:sz="0" w:space="0" w:color="auto"/>
        <w:right w:val="none" w:sz="0" w:space="0" w:color="auto"/>
      </w:divBdr>
    </w:div>
    <w:div w:id="731932433">
      <w:bodyDiv w:val="1"/>
      <w:marLeft w:val="0"/>
      <w:marRight w:val="0"/>
      <w:marTop w:val="0"/>
      <w:marBottom w:val="0"/>
      <w:divBdr>
        <w:top w:val="none" w:sz="0" w:space="0" w:color="auto"/>
        <w:left w:val="none" w:sz="0" w:space="0" w:color="auto"/>
        <w:bottom w:val="none" w:sz="0" w:space="0" w:color="auto"/>
        <w:right w:val="none" w:sz="0" w:space="0" w:color="auto"/>
      </w:divBdr>
    </w:div>
    <w:div w:id="735279416">
      <w:bodyDiv w:val="1"/>
      <w:marLeft w:val="0"/>
      <w:marRight w:val="0"/>
      <w:marTop w:val="0"/>
      <w:marBottom w:val="0"/>
      <w:divBdr>
        <w:top w:val="none" w:sz="0" w:space="0" w:color="auto"/>
        <w:left w:val="none" w:sz="0" w:space="0" w:color="auto"/>
        <w:bottom w:val="none" w:sz="0" w:space="0" w:color="auto"/>
        <w:right w:val="none" w:sz="0" w:space="0" w:color="auto"/>
      </w:divBdr>
    </w:div>
    <w:div w:id="738556957">
      <w:bodyDiv w:val="1"/>
      <w:marLeft w:val="0"/>
      <w:marRight w:val="0"/>
      <w:marTop w:val="0"/>
      <w:marBottom w:val="0"/>
      <w:divBdr>
        <w:top w:val="none" w:sz="0" w:space="0" w:color="auto"/>
        <w:left w:val="none" w:sz="0" w:space="0" w:color="auto"/>
        <w:bottom w:val="none" w:sz="0" w:space="0" w:color="auto"/>
        <w:right w:val="none" w:sz="0" w:space="0" w:color="auto"/>
      </w:divBdr>
    </w:div>
    <w:div w:id="740252266">
      <w:bodyDiv w:val="1"/>
      <w:marLeft w:val="0"/>
      <w:marRight w:val="0"/>
      <w:marTop w:val="0"/>
      <w:marBottom w:val="0"/>
      <w:divBdr>
        <w:top w:val="none" w:sz="0" w:space="0" w:color="auto"/>
        <w:left w:val="none" w:sz="0" w:space="0" w:color="auto"/>
        <w:bottom w:val="none" w:sz="0" w:space="0" w:color="auto"/>
        <w:right w:val="none" w:sz="0" w:space="0" w:color="auto"/>
      </w:divBdr>
      <w:divsChild>
        <w:div w:id="261886142">
          <w:marLeft w:val="480"/>
          <w:marRight w:val="0"/>
          <w:marTop w:val="0"/>
          <w:marBottom w:val="0"/>
          <w:divBdr>
            <w:top w:val="none" w:sz="0" w:space="0" w:color="auto"/>
            <w:left w:val="none" w:sz="0" w:space="0" w:color="auto"/>
            <w:bottom w:val="none" w:sz="0" w:space="0" w:color="auto"/>
            <w:right w:val="none" w:sz="0" w:space="0" w:color="auto"/>
          </w:divBdr>
        </w:div>
        <w:div w:id="1870870846">
          <w:marLeft w:val="480"/>
          <w:marRight w:val="0"/>
          <w:marTop w:val="0"/>
          <w:marBottom w:val="0"/>
          <w:divBdr>
            <w:top w:val="none" w:sz="0" w:space="0" w:color="auto"/>
            <w:left w:val="none" w:sz="0" w:space="0" w:color="auto"/>
            <w:bottom w:val="none" w:sz="0" w:space="0" w:color="auto"/>
            <w:right w:val="none" w:sz="0" w:space="0" w:color="auto"/>
          </w:divBdr>
        </w:div>
        <w:div w:id="1341271745">
          <w:marLeft w:val="480"/>
          <w:marRight w:val="0"/>
          <w:marTop w:val="0"/>
          <w:marBottom w:val="0"/>
          <w:divBdr>
            <w:top w:val="none" w:sz="0" w:space="0" w:color="auto"/>
            <w:left w:val="none" w:sz="0" w:space="0" w:color="auto"/>
            <w:bottom w:val="none" w:sz="0" w:space="0" w:color="auto"/>
            <w:right w:val="none" w:sz="0" w:space="0" w:color="auto"/>
          </w:divBdr>
        </w:div>
        <w:div w:id="1228607069">
          <w:marLeft w:val="480"/>
          <w:marRight w:val="0"/>
          <w:marTop w:val="0"/>
          <w:marBottom w:val="0"/>
          <w:divBdr>
            <w:top w:val="none" w:sz="0" w:space="0" w:color="auto"/>
            <w:left w:val="none" w:sz="0" w:space="0" w:color="auto"/>
            <w:bottom w:val="none" w:sz="0" w:space="0" w:color="auto"/>
            <w:right w:val="none" w:sz="0" w:space="0" w:color="auto"/>
          </w:divBdr>
        </w:div>
        <w:div w:id="325087629">
          <w:marLeft w:val="480"/>
          <w:marRight w:val="0"/>
          <w:marTop w:val="0"/>
          <w:marBottom w:val="0"/>
          <w:divBdr>
            <w:top w:val="none" w:sz="0" w:space="0" w:color="auto"/>
            <w:left w:val="none" w:sz="0" w:space="0" w:color="auto"/>
            <w:bottom w:val="none" w:sz="0" w:space="0" w:color="auto"/>
            <w:right w:val="none" w:sz="0" w:space="0" w:color="auto"/>
          </w:divBdr>
        </w:div>
        <w:div w:id="2003436030">
          <w:marLeft w:val="480"/>
          <w:marRight w:val="0"/>
          <w:marTop w:val="0"/>
          <w:marBottom w:val="0"/>
          <w:divBdr>
            <w:top w:val="none" w:sz="0" w:space="0" w:color="auto"/>
            <w:left w:val="none" w:sz="0" w:space="0" w:color="auto"/>
            <w:bottom w:val="none" w:sz="0" w:space="0" w:color="auto"/>
            <w:right w:val="none" w:sz="0" w:space="0" w:color="auto"/>
          </w:divBdr>
        </w:div>
        <w:div w:id="542517541">
          <w:marLeft w:val="480"/>
          <w:marRight w:val="0"/>
          <w:marTop w:val="0"/>
          <w:marBottom w:val="0"/>
          <w:divBdr>
            <w:top w:val="none" w:sz="0" w:space="0" w:color="auto"/>
            <w:left w:val="none" w:sz="0" w:space="0" w:color="auto"/>
            <w:bottom w:val="none" w:sz="0" w:space="0" w:color="auto"/>
            <w:right w:val="none" w:sz="0" w:space="0" w:color="auto"/>
          </w:divBdr>
        </w:div>
        <w:div w:id="1056971087">
          <w:marLeft w:val="480"/>
          <w:marRight w:val="0"/>
          <w:marTop w:val="0"/>
          <w:marBottom w:val="0"/>
          <w:divBdr>
            <w:top w:val="none" w:sz="0" w:space="0" w:color="auto"/>
            <w:left w:val="none" w:sz="0" w:space="0" w:color="auto"/>
            <w:bottom w:val="none" w:sz="0" w:space="0" w:color="auto"/>
            <w:right w:val="none" w:sz="0" w:space="0" w:color="auto"/>
          </w:divBdr>
        </w:div>
        <w:div w:id="391774389">
          <w:marLeft w:val="480"/>
          <w:marRight w:val="0"/>
          <w:marTop w:val="0"/>
          <w:marBottom w:val="0"/>
          <w:divBdr>
            <w:top w:val="none" w:sz="0" w:space="0" w:color="auto"/>
            <w:left w:val="none" w:sz="0" w:space="0" w:color="auto"/>
            <w:bottom w:val="none" w:sz="0" w:space="0" w:color="auto"/>
            <w:right w:val="none" w:sz="0" w:space="0" w:color="auto"/>
          </w:divBdr>
        </w:div>
        <w:div w:id="1132673726">
          <w:marLeft w:val="480"/>
          <w:marRight w:val="0"/>
          <w:marTop w:val="0"/>
          <w:marBottom w:val="0"/>
          <w:divBdr>
            <w:top w:val="none" w:sz="0" w:space="0" w:color="auto"/>
            <w:left w:val="none" w:sz="0" w:space="0" w:color="auto"/>
            <w:bottom w:val="none" w:sz="0" w:space="0" w:color="auto"/>
            <w:right w:val="none" w:sz="0" w:space="0" w:color="auto"/>
          </w:divBdr>
        </w:div>
        <w:div w:id="1820413605">
          <w:marLeft w:val="480"/>
          <w:marRight w:val="0"/>
          <w:marTop w:val="0"/>
          <w:marBottom w:val="0"/>
          <w:divBdr>
            <w:top w:val="none" w:sz="0" w:space="0" w:color="auto"/>
            <w:left w:val="none" w:sz="0" w:space="0" w:color="auto"/>
            <w:bottom w:val="none" w:sz="0" w:space="0" w:color="auto"/>
            <w:right w:val="none" w:sz="0" w:space="0" w:color="auto"/>
          </w:divBdr>
        </w:div>
        <w:div w:id="1717503371">
          <w:marLeft w:val="480"/>
          <w:marRight w:val="0"/>
          <w:marTop w:val="0"/>
          <w:marBottom w:val="0"/>
          <w:divBdr>
            <w:top w:val="none" w:sz="0" w:space="0" w:color="auto"/>
            <w:left w:val="none" w:sz="0" w:space="0" w:color="auto"/>
            <w:bottom w:val="none" w:sz="0" w:space="0" w:color="auto"/>
            <w:right w:val="none" w:sz="0" w:space="0" w:color="auto"/>
          </w:divBdr>
        </w:div>
        <w:div w:id="2140951526">
          <w:marLeft w:val="480"/>
          <w:marRight w:val="0"/>
          <w:marTop w:val="0"/>
          <w:marBottom w:val="0"/>
          <w:divBdr>
            <w:top w:val="none" w:sz="0" w:space="0" w:color="auto"/>
            <w:left w:val="none" w:sz="0" w:space="0" w:color="auto"/>
            <w:bottom w:val="none" w:sz="0" w:space="0" w:color="auto"/>
            <w:right w:val="none" w:sz="0" w:space="0" w:color="auto"/>
          </w:divBdr>
        </w:div>
        <w:div w:id="1688363818">
          <w:marLeft w:val="480"/>
          <w:marRight w:val="0"/>
          <w:marTop w:val="0"/>
          <w:marBottom w:val="0"/>
          <w:divBdr>
            <w:top w:val="none" w:sz="0" w:space="0" w:color="auto"/>
            <w:left w:val="none" w:sz="0" w:space="0" w:color="auto"/>
            <w:bottom w:val="none" w:sz="0" w:space="0" w:color="auto"/>
            <w:right w:val="none" w:sz="0" w:space="0" w:color="auto"/>
          </w:divBdr>
        </w:div>
        <w:div w:id="1492402252">
          <w:marLeft w:val="480"/>
          <w:marRight w:val="0"/>
          <w:marTop w:val="0"/>
          <w:marBottom w:val="0"/>
          <w:divBdr>
            <w:top w:val="none" w:sz="0" w:space="0" w:color="auto"/>
            <w:left w:val="none" w:sz="0" w:space="0" w:color="auto"/>
            <w:bottom w:val="none" w:sz="0" w:space="0" w:color="auto"/>
            <w:right w:val="none" w:sz="0" w:space="0" w:color="auto"/>
          </w:divBdr>
        </w:div>
        <w:div w:id="344482566">
          <w:marLeft w:val="480"/>
          <w:marRight w:val="0"/>
          <w:marTop w:val="0"/>
          <w:marBottom w:val="0"/>
          <w:divBdr>
            <w:top w:val="none" w:sz="0" w:space="0" w:color="auto"/>
            <w:left w:val="none" w:sz="0" w:space="0" w:color="auto"/>
            <w:bottom w:val="none" w:sz="0" w:space="0" w:color="auto"/>
            <w:right w:val="none" w:sz="0" w:space="0" w:color="auto"/>
          </w:divBdr>
        </w:div>
        <w:div w:id="1486504849">
          <w:marLeft w:val="480"/>
          <w:marRight w:val="0"/>
          <w:marTop w:val="0"/>
          <w:marBottom w:val="0"/>
          <w:divBdr>
            <w:top w:val="none" w:sz="0" w:space="0" w:color="auto"/>
            <w:left w:val="none" w:sz="0" w:space="0" w:color="auto"/>
            <w:bottom w:val="none" w:sz="0" w:space="0" w:color="auto"/>
            <w:right w:val="none" w:sz="0" w:space="0" w:color="auto"/>
          </w:divBdr>
        </w:div>
        <w:div w:id="1322000243">
          <w:marLeft w:val="480"/>
          <w:marRight w:val="0"/>
          <w:marTop w:val="0"/>
          <w:marBottom w:val="0"/>
          <w:divBdr>
            <w:top w:val="none" w:sz="0" w:space="0" w:color="auto"/>
            <w:left w:val="none" w:sz="0" w:space="0" w:color="auto"/>
            <w:bottom w:val="none" w:sz="0" w:space="0" w:color="auto"/>
            <w:right w:val="none" w:sz="0" w:space="0" w:color="auto"/>
          </w:divBdr>
        </w:div>
        <w:div w:id="518852878">
          <w:marLeft w:val="480"/>
          <w:marRight w:val="0"/>
          <w:marTop w:val="0"/>
          <w:marBottom w:val="0"/>
          <w:divBdr>
            <w:top w:val="none" w:sz="0" w:space="0" w:color="auto"/>
            <w:left w:val="none" w:sz="0" w:space="0" w:color="auto"/>
            <w:bottom w:val="none" w:sz="0" w:space="0" w:color="auto"/>
            <w:right w:val="none" w:sz="0" w:space="0" w:color="auto"/>
          </w:divBdr>
        </w:div>
        <w:div w:id="1023942775">
          <w:marLeft w:val="480"/>
          <w:marRight w:val="0"/>
          <w:marTop w:val="0"/>
          <w:marBottom w:val="0"/>
          <w:divBdr>
            <w:top w:val="none" w:sz="0" w:space="0" w:color="auto"/>
            <w:left w:val="none" w:sz="0" w:space="0" w:color="auto"/>
            <w:bottom w:val="none" w:sz="0" w:space="0" w:color="auto"/>
            <w:right w:val="none" w:sz="0" w:space="0" w:color="auto"/>
          </w:divBdr>
        </w:div>
        <w:div w:id="993072916">
          <w:marLeft w:val="480"/>
          <w:marRight w:val="0"/>
          <w:marTop w:val="0"/>
          <w:marBottom w:val="0"/>
          <w:divBdr>
            <w:top w:val="none" w:sz="0" w:space="0" w:color="auto"/>
            <w:left w:val="none" w:sz="0" w:space="0" w:color="auto"/>
            <w:bottom w:val="none" w:sz="0" w:space="0" w:color="auto"/>
            <w:right w:val="none" w:sz="0" w:space="0" w:color="auto"/>
          </w:divBdr>
        </w:div>
      </w:divsChild>
    </w:div>
    <w:div w:id="757167401">
      <w:bodyDiv w:val="1"/>
      <w:marLeft w:val="0"/>
      <w:marRight w:val="0"/>
      <w:marTop w:val="0"/>
      <w:marBottom w:val="0"/>
      <w:divBdr>
        <w:top w:val="none" w:sz="0" w:space="0" w:color="auto"/>
        <w:left w:val="none" w:sz="0" w:space="0" w:color="auto"/>
        <w:bottom w:val="none" w:sz="0" w:space="0" w:color="auto"/>
        <w:right w:val="none" w:sz="0" w:space="0" w:color="auto"/>
      </w:divBdr>
    </w:div>
    <w:div w:id="760641464">
      <w:bodyDiv w:val="1"/>
      <w:marLeft w:val="0"/>
      <w:marRight w:val="0"/>
      <w:marTop w:val="0"/>
      <w:marBottom w:val="0"/>
      <w:divBdr>
        <w:top w:val="none" w:sz="0" w:space="0" w:color="auto"/>
        <w:left w:val="none" w:sz="0" w:space="0" w:color="auto"/>
        <w:bottom w:val="none" w:sz="0" w:space="0" w:color="auto"/>
        <w:right w:val="none" w:sz="0" w:space="0" w:color="auto"/>
      </w:divBdr>
    </w:div>
    <w:div w:id="767166147">
      <w:bodyDiv w:val="1"/>
      <w:marLeft w:val="0"/>
      <w:marRight w:val="0"/>
      <w:marTop w:val="0"/>
      <w:marBottom w:val="0"/>
      <w:divBdr>
        <w:top w:val="none" w:sz="0" w:space="0" w:color="auto"/>
        <w:left w:val="none" w:sz="0" w:space="0" w:color="auto"/>
        <w:bottom w:val="none" w:sz="0" w:space="0" w:color="auto"/>
        <w:right w:val="none" w:sz="0" w:space="0" w:color="auto"/>
      </w:divBdr>
      <w:divsChild>
        <w:div w:id="628977160">
          <w:marLeft w:val="480"/>
          <w:marRight w:val="0"/>
          <w:marTop w:val="0"/>
          <w:marBottom w:val="0"/>
          <w:divBdr>
            <w:top w:val="none" w:sz="0" w:space="0" w:color="auto"/>
            <w:left w:val="none" w:sz="0" w:space="0" w:color="auto"/>
            <w:bottom w:val="none" w:sz="0" w:space="0" w:color="auto"/>
            <w:right w:val="none" w:sz="0" w:space="0" w:color="auto"/>
          </w:divBdr>
        </w:div>
        <w:div w:id="1044909385">
          <w:marLeft w:val="480"/>
          <w:marRight w:val="0"/>
          <w:marTop w:val="0"/>
          <w:marBottom w:val="0"/>
          <w:divBdr>
            <w:top w:val="none" w:sz="0" w:space="0" w:color="auto"/>
            <w:left w:val="none" w:sz="0" w:space="0" w:color="auto"/>
            <w:bottom w:val="none" w:sz="0" w:space="0" w:color="auto"/>
            <w:right w:val="none" w:sz="0" w:space="0" w:color="auto"/>
          </w:divBdr>
        </w:div>
        <w:div w:id="1525241739">
          <w:marLeft w:val="480"/>
          <w:marRight w:val="0"/>
          <w:marTop w:val="0"/>
          <w:marBottom w:val="0"/>
          <w:divBdr>
            <w:top w:val="none" w:sz="0" w:space="0" w:color="auto"/>
            <w:left w:val="none" w:sz="0" w:space="0" w:color="auto"/>
            <w:bottom w:val="none" w:sz="0" w:space="0" w:color="auto"/>
            <w:right w:val="none" w:sz="0" w:space="0" w:color="auto"/>
          </w:divBdr>
        </w:div>
        <w:div w:id="589316366">
          <w:marLeft w:val="480"/>
          <w:marRight w:val="0"/>
          <w:marTop w:val="0"/>
          <w:marBottom w:val="0"/>
          <w:divBdr>
            <w:top w:val="none" w:sz="0" w:space="0" w:color="auto"/>
            <w:left w:val="none" w:sz="0" w:space="0" w:color="auto"/>
            <w:bottom w:val="none" w:sz="0" w:space="0" w:color="auto"/>
            <w:right w:val="none" w:sz="0" w:space="0" w:color="auto"/>
          </w:divBdr>
        </w:div>
        <w:div w:id="2113738856">
          <w:marLeft w:val="480"/>
          <w:marRight w:val="0"/>
          <w:marTop w:val="0"/>
          <w:marBottom w:val="0"/>
          <w:divBdr>
            <w:top w:val="none" w:sz="0" w:space="0" w:color="auto"/>
            <w:left w:val="none" w:sz="0" w:space="0" w:color="auto"/>
            <w:bottom w:val="none" w:sz="0" w:space="0" w:color="auto"/>
            <w:right w:val="none" w:sz="0" w:space="0" w:color="auto"/>
          </w:divBdr>
        </w:div>
        <w:div w:id="664478473">
          <w:marLeft w:val="480"/>
          <w:marRight w:val="0"/>
          <w:marTop w:val="0"/>
          <w:marBottom w:val="0"/>
          <w:divBdr>
            <w:top w:val="none" w:sz="0" w:space="0" w:color="auto"/>
            <w:left w:val="none" w:sz="0" w:space="0" w:color="auto"/>
            <w:bottom w:val="none" w:sz="0" w:space="0" w:color="auto"/>
            <w:right w:val="none" w:sz="0" w:space="0" w:color="auto"/>
          </w:divBdr>
        </w:div>
        <w:div w:id="889729233">
          <w:marLeft w:val="480"/>
          <w:marRight w:val="0"/>
          <w:marTop w:val="0"/>
          <w:marBottom w:val="0"/>
          <w:divBdr>
            <w:top w:val="none" w:sz="0" w:space="0" w:color="auto"/>
            <w:left w:val="none" w:sz="0" w:space="0" w:color="auto"/>
            <w:bottom w:val="none" w:sz="0" w:space="0" w:color="auto"/>
            <w:right w:val="none" w:sz="0" w:space="0" w:color="auto"/>
          </w:divBdr>
        </w:div>
        <w:div w:id="1330862539">
          <w:marLeft w:val="480"/>
          <w:marRight w:val="0"/>
          <w:marTop w:val="0"/>
          <w:marBottom w:val="0"/>
          <w:divBdr>
            <w:top w:val="none" w:sz="0" w:space="0" w:color="auto"/>
            <w:left w:val="none" w:sz="0" w:space="0" w:color="auto"/>
            <w:bottom w:val="none" w:sz="0" w:space="0" w:color="auto"/>
            <w:right w:val="none" w:sz="0" w:space="0" w:color="auto"/>
          </w:divBdr>
        </w:div>
        <w:div w:id="1809125641">
          <w:marLeft w:val="480"/>
          <w:marRight w:val="0"/>
          <w:marTop w:val="0"/>
          <w:marBottom w:val="0"/>
          <w:divBdr>
            <w:top w:val="none" w:sz="0" w:space="0" w:color="auto"/>
            <w:left w:val="none" w:sz="0" w:space="0" w:color="auto"/>
            <w:bottom w:val="none" w:sz="0" w:space="0" w:color="auto"/>
            <w:right w:val="none" w:sz="0" w:space="0" w:color="auto"/>
          </w:divBdr>
        </w:div>
        <w:div w:id="566695460">
          <w:marLeft w:val="480"/>
          <w:marRight w:val="0"/>
          <w:marTop w:val="0"/>
          <w:marBottom w:val="0"/>
          <w:divBdr>
            <w:top w:val="none" w:sz="0" w:space="0" w:color="auto"/>
            <w:left w:val="none" w:sz="0" w:space="0" w:color="auto"/>
            <w:bottom w:val="none" w:sz="0" w:space="0" w:color="auto"/>
            <w:right w:val="none" w:sz="0" w:space="0" w:color="auto"/>
          </w:divBdr>
        </w:div>
        <w:div w:id="217787424">
          <w:marLeft w:val="480"/>
          <w:marRight w:val="0"/>
          <w:marTop w:val="0"/>
          <w:marBottom w:val="0"/>
          <w:divBdr>
            <w:top w:val="none" w:sz="0" w:space="0" w:color="auto"/>
            <w:left w:val="none" w:sz="0" w:space="0" w:color="auto"/>
            <w:bottom w:val="none" w:sz="0" w:space="0" w:color="auto"/>
            <w:right w:val="none" w:sz="0" w:space="0" w:color="auto"/>
          </w:divBdr>
        </w:div>
        <w:div w:id="2141990920">
          <w:marLeft w:val="480"/>
          <w:marRight w:val="0"/>
          <w:marTop w:val="0"/>
          <w:marBottom w:val="0"/>
          <w:divBdr>
            <w:top w:val="none" w:sz="0" w:space="0" w:color="auto"/>
            <w:left w:val="none" w:sz="0" w:space="0" w:color="auto"/>
            <w:bottom w:val="none" w:sz="0" w:space="0" w:color="auto"/>
            <w:right w:val="none" w:sz="0" w:space="0" w:color="auto"/>
          </w:divBdr>
        </w:div>
        <w:div w:id="1413971031">
          <w:marLeft w:val="480"/>
          <w:marRight w:val="0"/>
          <w:marTop w:val="0"/>
          <w:marBottom w:val="0"/>
          <w:divBdr>
            <w:top w:val="none" w:sz="0" w:space="0" w:color="auto"/>
            <w:left w:val="none" w:sz="0" w:space="0" w:color="auto"/>
            <w:bottom w:val="none" w:sz="0" w:space="0" w:color="auto"/>
            <w:right w:val="none" w:sz="0" w:space="0" w:color="auto"/>
          </w:divBdr>
        </w:div>
        <w:div w:id="1425875856">
          <w:marLeft w:val="480"/>
          <w:marRight w:val="0"/>
          <w:marTop w:val="0"/>
          <w:marBottom w:val="0"/>
          <w:divBdr>
            <w:top w:val="none" w:sz="0" w:space="0" w:color="auto"/>
            <w:left w:val="none" w:sz="0" w:space="0" w:color="auto"/>
            <w:bottom w:val="none" w:sz="0" w:space="0" w:color="auto"/>
            <w:right w:val="none" w:sz="0" w:space="0" w:color="auto"/>
          </w:divBdr>
        </w:div>
        <w:div w:id="1086340380">
          <w:marLeft w:val="480"/>
          <w:marRight w:val="0"/>
          <w:marTop w:val="0"/>
          <w:marBottom w:val="0"/>
          <w:divBdr>
            <w:top w:val="none" w:sz="0" w:space="0" w:color="auto"/>
            <w:left w:val="none" w:sz="0" w:space="0" w:color="auto"/>
            <w:bottom w:val="none" w:sz="0" w:space="0" w:color="auto"/>
            <w:right w:val="none" w:sz="0" w:space="0" w:color="auto"/>
          </w:divBdr>
        </w:div>
        <w:div w:id="1744402753">
          <w:marLeft w:val="480"/>
          <w:marRight w:val="0"/>
          <w:marTop w:val="0"/>
          <w:marBottom w:val="0"/>
          <w:divBdr>
            <w:top w:val="none" w:sz="0" w:space="0" w:color="auto"/>
            <w:left w:val="none" w:sz="0" w:space="0" w:color="auto"/>
            <w:bottom w:val="none" w:sz="0" w:space="0" w:color="auto"/>
            <w:right w:val="none" w:sz="0" w:space="0" w:color="auto"/>
          </w:divBdr>
        </w:div>
        <w:div w:id="1823234103">
          <w:marLeft w:val="480"/>
          <w:marRight w:val="0"/>
          <w:marTop w:val="0"/>
          <w:marBottom w:val="0"/>
          <w:divBdr>
            <w:top w:val="none" w:sz="0" w:space="0" w:color="auto"/>
            <w:left w:val="none" w:sz="0" w:space="0" w:color="auto"/>
            <w:bottom w:val="none" w:sz="0" w:space="0" w:color="auto"/>
            <w:right w:val="none" w:sz="0" w:space="0" w:color="auto"/>
          </w:divBdr>
        </w:div>
        <w:div w:id="1492678592">
          <w:marLeft w:val="480"/>
          <w:marRight w:val="0"/>
          <w:marTop w:val="0"/>
          <w:marBottom w:val="0"/>
          <w:divBdr>
            <w:top w:val="none" w:sz="0" w:space="0" w:color="auto"/>
            <w:left w:val="none" w:sz="0" w:space="0" w:color="auto"/>
            <w:bottom w:val="none" w:sz="0" w:space="0" w:color="auto"/>
            <w:right w:val="none" w:sz="0" w:space="0" w:color="auto"/>
          </w:divBdr>
        </w:div>
        <w:div w:id="978656891">
          <w:marLeft w:val="480"/>
          <w:marRight w:val="0"/>
          <w:marTop w:val="0"/>
          <w:marBottom w:val="0"/>
          <w:divBdr>
            <w:top w:val="none" w:sz="0" w:space="0" w:color="auto"/>
            <w:left w:val="none" w:sz="0" w:space="0" w:color="auto"/>
            <w:bottom w:val="none" w:sz="0" w:space="0" w:color="auto"/>
            <w:right w:val="none" w:sz="0" w:space="0" w:color="auto"/>
          </w:divBdr>
        </w:div>
        <w:div w:id="203714935">
          <w:marLeft w:val="480"/>
          <w:marRight w:val="0"/>
          <w:marTop w:val="0"/>
          <w:marBottom w:val="0"/>
          <w:divBdr>
            <w:top w:val="none" w:sz="0" w:space="0" w:color="auto"/>
            <w:left w:val="none" w:sz="0" w:space="0" w:color="auto"/>
            <w:bottom w:val="none" w:sz="0" w:space="0" w:color="auto"/>
            <w:right w:val="none" w:sz="0" w:space="0" w:color="auto"/>
          </w:divBdr>
        </w:div>
      </w:divsChild>
    </w:div>
    <w:div w:id="780417284">
      <w:bodyDiv w:val="1"/>
      <w:marLeft w:val="0"/>
      <w:marRight w:val="0"/>
      <w:marTop w:val="0"/>
      <w:marBottom w:val="0"/>
      <w:divBdr>
        <w:top w:val="none" w:sz="0" w:space="0" w:color="auto"/>
        <w:left w:val="none" w:sz="0" w:space="0" w:color="auto"/>
        <w:bottom w:val="none" w:sz="0" w:space="0" w:color="auto"/>
        <w:right w:val="none" w:sz="0" w:space="0" w:color="auto"/>
      </w:divBdr>
    </w:div>
    <w:div w:id="788626031">
      <w:bodyDiv w:val="1"/>
      <w:marLeft w:val="0"/>
      <w:marRight w:val="0"/>
      <w:marTop w:val="0"/>
      <w:marBottom w:val="0"/>
      <w:divBdr>
        <w:top w:val="none" w:sz="0" w:space="0" w:color="auto"/>
        <w:left w:val="none" w:sz="0" w:space="0" w:color="auto"/>
        <w:bottom w:val="none" w:sz="0" w:space="0" w:color="auto"/>
        <w:right w:val="none" w:sz="0" w:space="0" w:color="auto"/>
      </w:divBdr>
    </w:div>
    <w:div w:id="790711852">
      <w:bodyDiv w:val="1"/>
      <w:marLeft w:val="0"/>
      <w:marRight w:val="0"/>
      <w:marTop w:val="0"/>
      <w:marBottom w:val="0"/>
      <w:divBdr>
        <w:top w:val="none" w:sz="0" w:space="0" w:color="auto"/>
        <w:left w:val="none" w:sz="0" w:space="0" w:color="auto"/>
        <w:bottom w:val="none" w:sz="0" w:space="0" w:color="auto"/>
        <w:right w:val="none" w:sz="0" w:space="0" w:color="auto"/>
      </w:divBdr>
      <w:divsChild>
        <w:div w:id="1473788144">
          <w:marLeft w:val="480"/>
          <w:marRight w:val="0"/>
          <w:marTop w:val="0"/>
          <w:marBottom w:val="0"/>
          <w:divBdr>
            <w:top w:val="none" w:sz="0" w:space="0" w:color="auto"/>
            <w:left w:val="none" w:sz="0" w:space="0" w:color="auto"/>
            <w:bottom w:val="none" w:sz="0" w:space="0" w:color="auto"/>
            <w:right w:val="none" w:sz="0" w:space="0" w:color="auto"/>
          </w:divBdr>
        </w:div>
        <w:div w:id="914359523">
          <w:marLeft w:val="480"/>
          <w:marRight w:val="0"/>
          <w:marTop w:val="0"/>
          <w:marBottom w:val="0"/>
          <w:divBdr>
            <w:top w:val="none" w:sz="0" w:space="0" w:color="auto"/>
            <w:left w:val="none" w:sz="0" w:space="0" w:color="auto"/>
            <w:bottom w:val="none" w:sz="0" w:space="0" w:color="auto"/>
            <w:right w:val="none" w:sz="0" w:space="0" w:color="auto"/>
          </w:divBdr>
        </w:div>
        <w:div w:id="177233864">
          <w:marLeft w:val="480"/>
          <w:marRight w:val="0"/>
          <w:marTop w:val="0"/>
          <w:marBottom w:val="0"/>
          <w:divBdr>
            <w:top w:val="none" w:sz="0" w:space="0" w:color="auto"/>
            <w:left w:val="none" w:sz="0" w:space="0" w:color="auto"/>
            <w:bottom w:val="none" w:sz="0" w:space="0" w:color="auto"/>
            <w:right w:val="none" w:sz="0" w:space="0" w:color="auto"/>
          </w:divBdr>
        </w:div>
        <w:div w:id="1980307000">
          <w:marLeft w:val="480"/>
          <w:marRight w:val="0"/>
          <w:marTop w:val="0"/>
          <w:marBottom w:val="0"/>
          <w:divBdr>
            <w:top w:val="none" w:sz="0" w:space="0" w:color="auto"/>
            <w:left w:val="none" w:sz="0" w:space="0" w:color="auto"/>
            <w:bottom w:val="none" w:sz="0" w:space="0" w:color="auto"/>
            <w:right w:val="none" w:sz="0" w:space="0" w:color="auto"/>
          </w:divBdr>
        </w:div>
        <w:div w:id="1183519232">
          <w:marLeft w:val="480"/>
          <w:marRight w:val="0"/>
          <w:marTop w:val="0"/>
          <w:marBottom w:val="0"/>
          <w:divBdr>
            <w:top w:val="none" w:sz="0" w:space="0" w:color="auto"/>
            <w:left w:val="none" w:sz="0" w:space="0" w:color="auto"/>
            <w:bottom w:val="none" w:sz="0" w:space="0" w:color="auto"/>
            <w:right w:val="none" w:sz="0" w:space="0" w:color="auto"/>
          </w:divBdr>
        </w:div>
        <w:div w:id="633564889">
          <w:marLeft w:val="480"/>
          <w:marRight w:val="0"/>
          <w:marTop w:val="0"/>
          <w:marBottom w:val="0"/>
          <w:divBdr>
            <w:top w:val="none" w:sz="0" w:space="0" w:color="auto"/>
            <w:left w:val="none" w:sz="0" w:space="0" w:color="auto"/>
            <w:bottom w:val="none" w:sz="0" w:space="0" w:color="auto"/>
            <w:right w:val="none" w:sz="0" w:space="0" w:color="auto"/>
          </w:divBdr>
        </w:div>
        <w:div w:id="1088189417">
          <w:marLeft w:val="480"/>
          <w:marRight w:val="0"/>
          <w:marTop w:val="0"/>
          <w:marBottom w:val="0"/>
          <w:divBdr>
            <w:top w:val="none" w:sz="0" w:space="0" w:color="auto"/>
            <w:left w:val="none" w:sz="0" w:space="0" w:color="auto"/>
            <w:bottom w:val="none" w:sz="0" w:space="0" w:color="auto"/>
            <w:right w:val="none" w:sz="0" w:space="0" w:color="auto"/>
          </w:divBdr>
        </w:div>
        <w:div w:id="1282685980">
          <w:marLeft w:val="480"/>
          <w:marRight w:val="0"/>
          <w:marTop w:val="0"/>
          <w:marBottom w:val="0"/>
          <w:divBdr>
            <w:top w:val="none" w:sz="0" w:space="0" w:color="auto"/>
            <w:left w:val="none" w:sz="0" w:space="0" w:color="auto"/>
            <w:bottom w:val="none" w:sz="0" w:space="0" w:color="auto"/>
            <w:right w:val="none" w:sz="0" w:space="0" w:color="auto"/>
          </w:divBdr>
        </w:div>
        <w:div w:id="81991264">
          <w:marLeft w:val="480"/>
          <w:marRight w:val="0"/>
          <w:marTop w:val="0"/>
          <w:marBottom w:val="0"/>
          <w:divBdr>
            <w:top w:val="none" w:sz="0" w:space="0" w:color="auto"/>
            <w:left w:val="none" w:sz="0" w:space="0" w:color="auto"/>
            <w:bottom w:val="none" w:sz="0" w:space="0" w:color="auto"/>
            <w:right w:val="none" w:sz="0" w:space="0" w:color="auto"/>
          </w:divBdr>
        </w:div>
        <w:div w:id="1607344124">
          <w:marLeft w:val="480"/>
          <w:marRight w:val="0"/>
          <w:marTop w:val="0"/>
          <w:marBottom w:val="0"/>
          <w:divBdr>
            <w:top w:val="none" w:sz="0" w:space="0" w:color="auto"/>
            <w:left w:val="none" w:sz="0" w:space="0" w:color="auto"/>
            <w:bottom w:val="none" w:sz="0" w:space="0" w:color="auto"/>
            <w:right w:val="none" w:sz="0" w:space="0" w:color="auto"/>
          </w:divBdr>
        </w:div>
        <w:div w:id="1453089190">
          <w:marLeft w:val="480"/>
          <w:marRight w:val="0"/>
          <w:marTop w:val="0"/>
          <w:marBottom w:val="0"/>
          <w:divBdr>
            <w:top w:val="none" w:sz="0" w:space="0" w:color="auto"/>
            <w:left w:val="none" w:sz="0" w:space="0" w:color="auto"/>
            <w:bottom w:val="none" w:sz="0" w:space="0" w:color="auto"/>
            <w:right w:val="none" w:sz="0" w:space="0" w:color="auto"/>
          </w:divBdr>
        </w:div>
        <w:div w:id="1660039080">
          <w:marLeft w:val="480"/>
          <w:marRight w:val="0"/>
          <w:marTop w:val="0"/>
          <w:marBottom w:val="0"/>
          <w:divBdr>
            <w:top w:val="none" w:sz="0" w:space="0" w:color="auto"/>
            <w:left w:val="none" w:sz="0" w:space="0" w:color="auto"/>
            <w:bottom w:val="none" w:sz="0" w:space="0" w:color="auto"/>
            <w:right w:val="none" w:sz="0" w:space="0" w:color="auto"/>
          </w:divBdr>
        </w:div>
        <w:div w:id="431122593">
          <w:marLeft w:val="480"/>
          <w:marRight w:val="0"/>
          <w:marTop w:val="0"/>
          <w:marBottom w:val="0"/>
          <w:divBdr>
            <w:top w:val="none" w:sz="0" w:space="0" w:color="auto"/>
            <w:left w:val="none" w:sz="0" w:space="0" w:color="auto"/>
            <w:bottom w:val="none" w:sz="0" w:space="0" w:color="auto"/>
            <w:right w:val="none" w:sz="0" w:space="0" w:color="auto"/>
          </w:divBdr>
        </w:div>
        <w:div w:id="344939280">
          <w:marLeft w:val="480"/>
          <w:marRight w:val="0"/>
          <w:marTop w:val="0"/>
          <w:marBottom w:val="0"/>
          <w:divBdr>
            <w:top w:val="none" w:sz="0" w:space="0" w:color="auto"/>
            <w:left w:val="none" w:sz="0" w:space="0" w:color="auto"/>
            <w:bottom w:val="none" w:sz="0" w:space="0" w:color="auto"/>
            <w:right w:val="none" w:sz="0" w:space="0" w:color="auto"/>
          </w:divBdr>
        </w:div>
      </w:divsChild>
    </w:div>
    <w:div w:id="792944315">
      <w:bodyDiv w:val="1"/>
      <w:marLeft w:val="0"/>
      <w:marRight w:val="0"/>
      <w:marTop w:val="0"/>
      <w:marBottom w:val="0"/>
      <w:divBdr>
        <w:top w:val="none" w:sz="0" w:space="0" w:color="auto"/>
        <w:left w:val="none" w:sz="0" w:space="0" w:color="auto"/>
        <w:bottom w:val="none" w:sz="0" w:space="0" w:color="auto"/>
        <w:right w:val="none" w:sz="0" w:space="0" w:color="auto"/>
      </w:divBdr>
    </w:div>
    <w:div w:id="795371432">
      <w:bodyDiv w:val="1"/>
      <w:marLeft w:val="0"/>
      <w:marRight w:val="0"/>
      <w:marTop w:val="0"/>
      <w:marBottom w:val="0"/>
      <w:divBdr>
        <w:top w:val="none" w:sz="0" w:space="0" w:color="auto"/>
        <w:left w:val="none" w:sz="0" w:space="0" w:color="auto"/>
        <w:bottom w:val="none" w:sz="0" w:space="0" w:color="auto"/>
        <w:right w:val="none" w:sz="0" w:space="0" w:color="auto"/>
      </w:divBdr>
    </w:div>
    <w:div w:id="806897183">
      <w:bodyDiv w:val="1"/>
      <w:marLeft w:val="0"/>
      <w:marRight w:val="0"/>
      <w:marTop w:val="0"/>
      <w:marBottom w:val="0"/>
      <w:divBdr>
        <w:top w:val="none" w:sz="0" w:space="0" w:color="auto"/>
        <w:left w:val="none" w:sz="0" w:space="0" w:color="auto"/>
        <w:bottom w:val="none" w:sz="0" w:space="0" w:color="auto"/>
        <w:right w:val="none" w:sz="0" w:space="0" w:color="auto"/>
      </w:divBdr>
    </w:div>
    <w:div w:id="807863844">
      <w:bodyDiv w:val="1"/>
      <w:marLeft w:val="0"/>
      <w:marRight w:val="0"/>
      <w:marTop w:val="0"/>
      <w:marBottom w:val="0"/>
      <w:divBdr>
        <w:top w:val="none" w:sz="0" w:space="0" w:color="auto"/>
        <w:left w:val="none" w:sz="0" w:space="0" w:color="auto"/>
        <w:bottom w:val="none" w:sz="0" w:space="0" w:color="auto"/>
        <w:right w:val="none" w:sz="0" w:space="0" w:color="auto"/>
      </w:divBdr>
    </w:div>
    <w:div w:id="811748406">
      <w:bodyDiv w:val="1"/>
      <w:marLeft w:val="0"/>
      <w:marRight w:val="0"/>
      <w:marTop w:val="0"/>
      <w:marBottom w:val="0"/>
      <w:divBdr>
        <w:top w:val="none" w:sz="0" w:space="0" w:color="auto"/>
        <w:left w:val="none" w:sz="0" w:space="0" w:color="auto"/>
        <w:bottom w:val="none" w:sz="0" w:space="0" w:color="auto"/>
        <w:right w:val="none" w:sz="0" w:space="0" w:color="auto"/>
      </w:divBdr>
    </w:div>
    <w:div w:id="812065511">
      <w:bodyDiv w:val="1"/>
      <w:marLeft w:val="0"/>
      <w:marRight w:val="0"/>
      <w:marTop w:val="0"/>
      <w:marBottom w:val="0"/>
      <w:divBdr>
        <w:top w:val="none" w:sz="0" w:space="0" w:color="auto"/>
        <w:left w:val="none" w:sz="0" w:space="0" w:color="auto"/>
        <w:bottom w:val="none" w:sz="0" w:space="0" w:color="auto"/>
        <w:right w:val="none" w:sz="0" w:space="0" w:color="auto"/>
      </w:divBdr>
    </w:div>
    <w:div w:id="812525884">
      <w:bodyDiv w:val="1"/>
      <w:marLeft w:val="0"/>
      <w:marRight w:val="0"/>
      <w:marTop w:val="0"/>
      <w:marBottom w:val="0"/>
      <w:divBdr>
        <w:top w:val="none" w:sz="0" w:space="0" w:color="auto"/>
        <w:left w:val="none" w:sz="0" w:space="0" w:color="auto"/>
        <w:bottom w:val="none" w:sz="0" w:space="0" w:color="auto"/>
        <w:right w:val="none" w:sz="0" w:space="0" w:color="auto"/>
      </w:divBdr>
    </w:div>
    <w:div w:id="812603856">
      <w:bodyDiv w:val="1"/>
      <w:marLeft w:val="0"/>
      <w:marRight w:val="0"/>
      <w:marTop w:val="0"/>
      <w:marBottom w:val="0"/>
      <w:divBdr>
        <w:top w:val="none" w:sz="0" w:space="0" w:color="auto"/>
        <w:left w:val="none" w:sz="0" w:space="0" w:color="auto"/>
        <w:bottom w:val="none" w:sz="0" w:space="0" w:color="auto"/>
        <w:right w:val="none" w:sz="0" w:space="0" w:color="auto"/>
      </w:divBdr>
      <w:divsChild>
        <w:div w:id="1456145129">
          <w:marLeft w:val="480"/>
          <w:marRight w:val="0"/>
          <w:marTop w:val="0"/>
          <w:marBottom w:val="0"/>
          <w:divBdr>
            <w:top w:val="none" w:sz="0" w:space="0" w:color="auto"/>
            <w:left w:val="none" w:sz="0" w:space="0" w:color="auto"/>
            <w:bottom w:val="none" w:sz="0" w:space="0" w:color="auto"/>
            <w:right w:val="none" w:sz="0" w:space="0" w:color="auto"/>
          </w:divBdr>
        </w:div>
        <w:div w:id="703100021">
          <w:marLeft w:val="480"/>
          <w:marRight w:val="0"/>
          <w:marTop w:val="0"/>
          <w:marBottom w:val="0"/>
          <w:divBdr>
            <w:top w:val="none" w:sz="0" w:space="0" w:color="auto"/>
            <w:left w:val="none" w:sz="0" w:space="0" w:color="auto"/>
            <w:bottom w:val="none" w:sz="0" w:space="0" w:color="auto"/>
            <w:right w:val="none" w:sz="0" w:space="0" w:color="auto"/>
          </w:divBdr>
        </w:div>
        <w:div w:id="1399134488">
          <w:marLeft w:val="480"/>
          <w:marRight w:val="0"/>
          <w:marTop w:val="0"/>
          <w:marBottom w:val="0"/>
          <w:divBdr>
            <w:top w:val="none" w:sz="0" w:space="0" w:color="auto"/>
            <w:left w:val="none" w:sz="0" w:space="0" w:color="auto"/>
            <w:bottom w:val="none" w:sz="0" w:space="0" w:color="auto"/>
            <w:right w:val="none" w:sz="0" w:space="0" w:color="auto"/>
          </w:divBdr>
        </w:div>
        <w:div w:id="1515416852">
          <w:marLeft w:val="480"/>
          <w:marRight w:val="0"/>
          <w:marTop w:val="0"/>
          <w:marBottom w:val="0"/>
          <w:divBdr>
            <w:top w:val="none" w:sz="0" w:space="0" w:color="auto"/>
            <w:left w:val="none" w:sz="0" w:space="0" w:color="auto"/>
            <w:bottom w:val="none" w:sz="0" w:space="0" w:color="auto"/>
            <w:right w:val="none" w:sz="0" w:space="0" w:color="auto"/>
          </w:divBdr>
        </w:div>
        <w:div w:id="1775977387">
          <w:marLeft w:val="480"/>
          <w:marRight w:val="0"/>
          <w:marTop w:val="0"/>
          <w:marBottom w:val="0"/>
          <w:divBdr>
            <w:top w:val="none" w:sz="0" w:space="0" w:color="auto"/>
            <w:left w:val="none" w:sz="0" w:space="0" w:color="auto"/>
            <w:bottom w:val="none" w:sz="0" w:space="0" w:color="auto"/>
            <w:right w:val="none" w:sz="0" w:space="0" w:color="auto"/>
          </w:divBdr>
        </w:div>
        <w:div w:id="221328054">
          <w:marLeft w:val="480"/>
          <w:marRight w:val="0"/>
          <w:marTop w:val="0"/>
          <w:marBottom w:val="0"/>
          <w:divBdr>
            <w:top w:val="none" w:sz="0" w:space="0" w:color="auto"/>
            <w:left w:val="none" w:sz="0" w:space="0" w:color="auto"/>
            <w:bottom w:val="none" w:sz="0" w:space="0" w:color="auto"/>
            <w:right w:val="none" w:sz="0" w:space="0" w:color="auto"/>
          </w:divBdr>
        </w:div>
        <w:div w:id="2144499277">
          <w:marLeft w:val="480"/>
          <w:marRight w:val="0"/>
          <w:marTop w:val="0"/>
          <w:marBottom w:val="0"/>
          <w:divBdr>
            <w:top w:val="none" w:sz="0" w:space="0" w:color="auto"/>
            <w:left w:val="none" w:sz="0" w:space="0" w:color="auto"/>
            <w:bottom w:val="none" w:sz="0" w:space="0" w:color="auto"/>
            <w:right w:val="none" w:sz="0" w:space="0" w:color="auto"/>
          </w:divBdr>
        </w:div>
        <w:div w:id="1196775754">
          <w:marLeft w:val="480"/>
          <w:marRight w:val="0"/>
          <w:marTop w:val="0"/>
          <w:marBottom w:val="0"/>
          <w:divBdr>
            <w:top w:val="none" w:sz="0" w:space="0" w:color="auto"/>
            <w:left w:val="none" w:sz="0" w:space="0" w:color="auto"/>
            <w:bottom w:val="none" w:sz="0" w:space="0" w:color="auto"/>
            <w:right w:val="none" w:sz="0" w:space="0" w:color="auto"/>
          </w:divBdr>
        </w:div>
        <w:div w:id="1825510756">
          <w:marLeft w:val="480"/>
          <w:marRight w:val="0"/>
          <w:marTop w:val="0"/>
          <w:marBottom w:val="0"/>
          <w:divBdr>
            <w:top w:val="none" w:sz="0" w:space="0" w:color="auto"/>
            <w:left w:val="none" w:sz="0" w:space="0" w:color="auto"/>
            <w:bottom w:val="none" w:sz="0" w:space="0" w:color="auto"/>
            <w:right w:val="none" w:sz="0" w:space="0" w:color="auto"/>
          </w:divBdr>
        </w:div>
      </w:divsChild>
    </w:div>
    <w:div w:id="816068829">
      <w:bodyDiv w:val="1"/>
      <w:marLeft w:val="0"/>
      <w:marRight w:val="0"/>
      <w:marTop w:val="0"/>
      <w:marBottom w:val="0"/>
      <w:divBdr>
        <w:top w:val="none" w:sz="0" w:space="0" w:color="auto"/>
        <w:left w:val="none" w:sz="0" w:space="0" w:color="auto"/>
        <w:bottom w:val="none" w:sz="0" w:space="0" w:color="auto"/>
        <w:right w:val="none" w:sz="0" w:space="0" w:color="auto"/>
      </w:divBdr>
    </w:div>
    <w:div w:id="817915380">
      <w:bodyDiv w:val="1"/>
      <w:marLeft w:val="0"/>
      <w:marRight w:val="0"/>
      <w:marTop w:val="0"/>
      <w:marBottom w:val="0"/>
      <w:divBdr>
        <w:top w:val="none" w:sz="0" w:space="0" w:color="auto"/>
        <w:left w:val="none" w:sz="0" w:space="0" w:color="auto"/>
        <w:bottom w:val="none" w:sz="0" w:space="0" w:color="auto"/>
        <w:right w:val="none" w:sz="0" w:space="0" w:color="auto"/>
      </w:divBdr>
    </w:div>
    <w:div w:id="821509677">
      <w:bodyDiv w:val="1"/>
      <w:marLeft w:val="0"/>
      <w:marRight w:val="0"/>
      <w:marTop w:val="0"/>
      <w:marBottom w:val="0"/>
      <w:divBdr>
        <w:top w:val="none" w:sz="0" w:space="0" w:color="auto"/>
        <w:left w:val="none" w:sz="0" w:space="0" w:color="auto"/>
        <w:bottom w:val="none" w:sz="0" w:space="0" w:color="auto"/>
        <w:right w:val="none" w:sz="0" w:space="0" w:color="auto"/>
      </w:divBdr>
    </w:div>
    <w:div w:id="827988444">
      <w:bodyDiv w:val="1"/>
      <w:marLeft w:val="0"/>
      <w:marRight w:val="0"/>
      <w:marTop w:val="0"/>
      <w:marBottom w:val="0"/>
      <w:divBdr>
        <w:top w:val="none" w:sz="0" w:space="0" w:color="auto"/>
        <w:left w:val="none" w:sz="0" w:space="0" w:color="auto"/>
        <w:bottom w:val="none" w:sz="0" w:space="0" w:color="auto"/>
        <w:right w:val="none" w:sz="0" w:space="0" w:color="auto"/>
      </w:divBdr>
    </w:div>
    <w:div w:id="830173904">
      <w:bodyDiv w:val="1"/>
      <w:marLeft w:val="0"/>
      <w:marRight w:val="0"/>
      <w:marTop w:val="0"/>
      <w:marBottom w:val="0"/>
      <w:divBdr>
        <w:top w:val="none" w:sz="0" w:space="0" w:color="auto"/>
        <w:left w:val="none" w:sz="0" w:space="0" w:color="auto"/>
        <w:bottom w:val="none" w:sz="0" w:space="0" w:color="auto"/>
        <w:right w:val="none" w:sz="0" w:space="0" w:color="auto"/>
      </w:divBdr>
    </w:div>
    <w:div w:id="830368146">
      <w:bodyDiv w:val="1"/>
      <w:marLeft w:val="0"/>
      <w:marRight w:val="0"/>
      <w:marTop w:val="0"/>
      <w:marBottom w:val="0"/>
      <w:divBdr>
        <w:top w:val="none" w:sz="0" w:space="0" w:color="auto"/>
        <w:left w:val="none" w:sz="0" w:space="0" w:color="auto"/>
        <w:bottom w:val="none" w:sz="0" w:space="0" w:color="auto"/>
        <w:right w:val="none" w:sz="0" w:space="0" w:color="auto"/>
      </w:divBdr>
    </w:div>
    <w:div w:id="836462263">
      <w:bodyDiv w:val="1"/>
      <w:marLeft w:val="0"/>
      <w:marRight w:val="0"/>
      <w:marTop w:val="0"/>
      <w:marBottom w:val="0"/>
      <w:divBdr>
        <w:top w:val="none" w:sz="0" w:space="0" w:color="auto"/>
        <w:left w:val="none" w:sz="0" w:space="0" w:color="auto"/>
        <w:bottom w:val="none" w:sz="0" w:space="0" w:color="auto"/>
        <w:right w:val="none" w:sz="0" w:space="0" w:color="auto"/>
      </w:divBdr>
    </w:div>
    <w:div w:id="841972890">
      <w:bodyDiv w:val="1"/>
      <w:marLeft w:val="0"/>
      <w:marRight w:val="0"/>
      <w:marTop w:val="0"/>
      <w:marBottom w:val="0"/>
      <w:divBdr>
        <w:top w:val="none" w:sz="0" w:space="0" w:color="auto"/>
        <w:left w:val="none" w:sz="0" w:space="0" w:color="auto"/>
        <w:bottom w:val="none" w:sz="0" w:space="0" w:color="auto"/>
        <w:right w:val="none" w:sz="0" w:space="0" w:color="auto"/>
      </w:divBdr>
    </w:div>
    <w:div w:id="843713885">
      <w:bodyDiv w:val="1"/>
      <w:marLeft w:val="0"/>
      <w:marRight w:val="0"/>
      <w:marTop w:val="0"/>
      <w:marBottom w:val="0"/>
      <w:divBdr>
        <w:top w:val="none" w:sz="0" w:space="0" w:color="auto"/>
        <w:left w:val="none" w:sz="0" w:space="0" w:color="auto"/>
        <w:bottom w:val="none" w:sz="0" w:space="0" w:color="auto"/>
        <w:right w:val="none" w:sz="0" w:space="0" w:color="auto"/>
      </w:divBdr>
    </w:div>
    <w:div w:id="850492275">
      <w:bodyDiv w:val="1"/>
      <w:marLeft w:val="0"/>
      <w:marRight w:val="0"/>
      <w:marTop w:val="0"/>
      <w:marBottom w:val="0"/>
      <w:divBdr>
        <w:top w:val="none" w:sz="0" w:space="0" w:color="auto"/>
        <w:left w:val="none" w:sz="0" w:space="0" w:color="auto"/>
        <w:bottom w:val="none" w:sz="0" w:space="0" w:color="auto"/>
        <w:right w:val="none" w:sz="0" w:space="0" w:color="auto"/>
      </w:divBdr>
      <w:divsChild>
        <w:div w:id="1134299956">
          <w:marLeft w:val="480"/>
          <w:marRight w:val="0"/>
          <w:marTop w:val="0"/>
          <w:marBottom w:val="0"/>
          <w:divBdr>
            <w:top w:val="none" w:sz="0" w:space="0" w:color="auto"/>
            <w:left w:val="none" w:sz="0" w:space="0" w:color="auto"/>
            <w:bottom w:val="none" w:sz="0" w:space="0" w:color="auto"/>
            <w:right w:val="none" w:sz="0" w:space="0" w:color="auto"/>
          </w:divBdr>
        </w:div>
        <w:div w:id="1311205975">
          <w:marLeft w:val="480"/>
          <w:marRight w:val="0"/>
          <w:marTop w:val="0"/>
          <w:marBottom w:val="0"/>
          <w:divBdr>
            <w:top w:val="none" w:sz="0" w:space="0" w:color="auto"/>
            <w:left w:val="none" w:sz="0" w:space="0" w:color="auto"/>
            <w:bottom w:val="none" w:sz="0" w:space="0" w:color="auto"/>
            <w:right w:val="none" w:sz="0" w:space="0" w:color="auto"/>
          </w:divBdr>
        </w:div>
        <w:div w:id="841548233">
          <w:marLeft w:val="480"/>
          <w:marRight w:val="0"/>
          <w:marTop w:val="0"/>
          <w:marBottom w:val="0"/>
          <w:divBdr>
            <w:top w:val="none" w:sz="0" w:space="0" w:color="auto"/>
            <w:left w:val="none" w:sz="0" w:space="0" w:color="auto"/>
            <w:bottom w:val="none" w:sz="0" w:space="0" w:color="auto"/>
            <w:right w:val="none" w:sz="0" w:space="0" w:color="auto"/>
          </w:divBdr>
        </w:div>
        <w:div w:id="1848251234">
          <w:marLeft w:val="480"/>
          <w:marRight w:val="0"/>
          <w:marTop w:val="0"/>
          <w:marBottom w:val="0"/>
          <w:divBdr>
            <w:top w:val="none" w:sz="0" w:space="0" w:color="auto"/>
            <w:left w:val="none" w:sz="0" w:space="0" w:color="auto"/>
            <w:bottom w:val="none" w:sz="0" w:space="0" w:color="auto"/>
            <w:right w:val="none" w:sz="0" w:space="0" w:color="auto"/>
          </w:divBdr>
        </w:div>
        <w:div w:id="1737319752">
          <w:marLeft w:val="480"/>
          <w:marRight w:val="0"/>
          <w:marTop w:val="0"/>
          <w:marBottom w:val="0"/>
          <w:divBdr>
            <w:top w:val="none" w:sz="0" w:space="0" w:color="auto"/>
            <w:left w:val="none" w:sz="0" w:space="0" w:color="auto"/>
            <w:bottom w:val="none" w:sz="0" w:space="0" w:color="auto"/>
            <w:right w:val="none" w:sz="0" w:space="0" w:color="auto"/>
          </w:divBdr>
        </w:div>
        <w:div w:id="2048139939">
          <w:marLeft w:val="480"/>
          <w:marRight w:val="0"/>
          <w:marTop w:val="0"/>
          <w:marBottom w:val="0"/>
          <w:divBdr>
            <w:top w:val="none" w:sz="0" w:space="0" w:color="auto"/>
            <w:left w:val="none" w:sz="0" w:space="0" w:color="auto"/>
            <w:bottom w:val="none" w:sz="0" w:space="0" w:color="auto"/>
            <w:right w:val="none" w:sz="0" w:space="0" w:color="auto"/>
          </w:divBdr>
        </w:div>
        <w:div w:id="1683698192">
          <w:marLeft w:val="480"/>
          <w:marRight w:val="0"/>
          <w:marTop w:val="0"/>
          <w:marBottom w:val="0"/>
          <w:divBdr>
            <w:top w:val="none" w:sz="0" w:space="0" w:color="auto"/>
            <w:left w:val="none" w:sz="0" w:space="0" w:color="auto"/>
            <w:bottom w:val="none" w:sz="0" w:space="0" w:color="auto"/>
            <w:right w:val="none" w:sz="0" w:space="0" w:color="auto"/>
          </w:divBdr>
        </w:div>
        <w:div w:id="1738437684">
          <w:marLeft w:val="480"/>
          <w:marRight w:val="0"/>
          <w:marTop w:val="0"/>
          <w:marBottom w:val="0"/>
          <w:divBdr>
            <w:top w:val="none" w:sz="0" w:space="0" w:color="auto"/>
            <w:left w:val="none" w:sz="0" w:space="0" w:color="auto"/>
            <w:bottom w:val="none" w:sz="0" w:space="0" w:color="auto"/>
            <w:right w:val="none" w:sz="0" w:space="0" w:color="auto"/>
          </w:divBdr>
        </w:div>
        <w:div w:id="1920209696">
          <w:marLeft w:val="480"/>
          <w:marRight w:val="0"/>
          <w:marTop w:val="0"/>
          <w:marBottom w:val="0"/>
          <w:divBdr>
            <w:top w:val="none" w:sz="0" w:space="0" w:color="auto"/>
            <w:left w:val="none" w:sz="0" w:space="0" w:color="auto"/>
            <w:bottom w:val="none" w:sz="0" w:space="0" w:color="auto"/>
            <w:right w:val="none" w:sz="0" w:space="0" w:color="auto"/>
          </w:divBdr>
        </w:div>
        <w:div w:id="286736316">
          <w:marLeft w:val="480"/>
          <w:marRight w:val="0"/>
          <w:marTop w:val="0"/>
          <w:marBottom w:val="0"/>
          <w:divBdr>
            <w:top w:val="none" w:sz="0" w:space="0" w:color="auto"/>
            <w:left w:val="none" w:sz="0" w:space="0" w:color="auto"/>
            <w:bottom w:val="none" w:sz="0" w:space="0" w:color="auto"/>
            <w:right w:val="none" w:sz="0" w:space="0" w:color="auto"/>
          </w:divBdr>
        </w:div>
        <w:div w:id="1524438220">
          <w:marLeft w:val="480"/>
          <w:marRight w:val="0"/>
          <w:marTop w:val="0"/>
          <w:marBottom w:val="0"/>
          <w:divBdr>
            <w:top w:val="none" w:sz="0" w:space="0" w:color="auto"/>
            <w:left w:val="none" w:sz="0" w:space="0" w:color="auto"/>
            <w:bottom w:val="none" w:sz="0" w:space="0" w:color="auto"/>
            <w:right w:val="none" w:sz="0" w:space="0" w:color="auto"/>
          </w:divBdr>
        </w:div>
        <w:div w:id="657000094">
          <w:marLeft w:val="480"/>
          <w:marRight w:val="0"/>
          <w:marTop w:val="0"/>
          <w:marBottom w:val="0"/>
          <w:divBdr>
            <w:top w:val="none" w:sz="0" w:space="0" w:color="auto"/>
            <w:left w:val="none" w:sz="0" w:space="0" w:color="auto"/>
            <w:bottom w:val="none" w:sz="0" w:space="0" w:color="auto"/>
            <w:right w:val="none" w:sz="0" w:space="0" w:color="auto"/>
          </w:divBdr>
        </w:div>
        <w:div w:id="650018421">
          <w:marLeft w:val="480"/>
          <w:marRight w:val="0"/>
          <w:marTop w:val="0"/>
          <w:marBottom w:val="0"/>
          <w:divBdr>
            <w:top w:val="none" w:sz="0" w:space="0" w:color="auto"/>
            <w:left w:val="none" w:sz="0" w:space="0" w:color="auto"/>
            <w:bottom w:val="none" w:sz="0" w:space="0" w:color="auto"/>
            <w:right w:val="none" w:sz="0" w:space="0" w:color="auto"/>
          </w:divBdr>
        </w:div>
        <w:div w:id="1336616922">
          <w:marLeft w:val="480"/>
          <w:marRight w:val="0"/>
          <w:marTop w:val="0"/>
          <w:marBottom w:val="0"/>
          <w:divBdr>
            <w:top w:val="none" w:sz="0" w:space="0" w:color="auto"/>
            <w:left w:val="none" w:sz="0" w:space="0" w:color="auto"/>
            <w:bottom w:val="none" w:sz="0" w:space="0" w:color="auto"/>
            <w:right w:val="none" w:sz="0" w:space="0" w:color="auto"/>
          </w:divBdr>
        </w:div>
        <w:div w:id="223637370">
          <w:marLeft w:val="480"/>
          <w:marRight w:val="0"/>
          <w:marTop w:val="0"/>
          <w:marBottom w:val="0"/>
          <w:divBdr>
            <w:top w:val="none" w:sz="0" w:space="0" w:color="auto"/>
            <w:left w:val="none" w:sz="0" w:space="0" w:color="auto"/>
            <w:bottom w:val="none" w:sz="0" w:space="0" w:color="auto"/>
            <w:right w:val="none" w:sz="0" w:space="0" w:color="auto"/>
          </w:divBdr>
        </w:div>
      </w:divsChild>
    </w:div>
    <w:div w:id="853038520">
      <w:bodyDiv w:val="1"/>
      <w:marLeft w:val="0"/>
      <w:marRight w:val="0"/>
      <w:marTop w:val="0"/>
      <w:marBottom w:val="0"/>
      <w:divBdr>
        <w:top w:val="none" w:sz="0" w:space="0" w:color="auto"/>
        <w:left w:val="none" w:sz="0" w:space="0" w:color="auto"/>
        <w:bottom w:val="none" w:sz="0" w:space="0" w:color="auto"/>
        <w:right w:val="none" w:sz="0" w:space="0" w:color="auto"/>
      </w:divBdr>
    </w:div>
    <w:div w:id="869800559">
      <w:bodyDiv w:val="1"/>
      <w:marLeft w:val="0"/>
      <w:marRight w:val="0"/>
      <w:marTop w:val="0"/>
      <w:marBottom w:val="0"/>
      <w:divBdr>
        <w:top w:val="none" w:sz="0" w:space="0" w:color="auto"/>
        <w:left w:val="none" w:sz="0" w:space="0" w:color="auto"/>
        <w:bottom w:val="none" w:sz="0" w:space="0" w:color="auto"/>
        <w:right w:val="none" w:sz="0" w:space="0" w:color="auto"/>
      </w:divBdr>
    </w:div>
    <w:div w:id="878469888">
      <w:bodyDiv w:val="1"/>
      <w:marLeft w:val="0"/>
      <w:marRight w:val="0"/>
      <w:marTop w:val="0"/>
      <w:marBottom w:val="0"/>
      <w:divBdr>
        <w:top w:val="none" w:sz="0" w:space="0" w:color="auto"/>
        <w:left w:val="none" w:sz="0" w:space="0" w:color="auto"/>
        <w:bottom w:val="none" w:sz="0" w:space="0" w:color="auto"/>
        <w:right w:val="none" w:sz="0" w:space="0" w:color="auto"/>
      </w:divBdr>
    </w:div>
    <w:div w:id="879975214">
      <w:bodyDiv w:val="1"/>
      <w:marLeft w:val="0"/>
      <w:marRight w:val="0"/>
      <w:marTop w:val="0"/>
      <w:marBottom w:val="0"/>
      <w:divBdr>
        <w:top w:val="none" w:sz="0" w:space="0" w:color="auto"/>
        <w:left w:val="none" w:sz="0" w:space="0" w:color="auto"/>
        <w:bottom w:val="none" w:sz="0" w:space="0" w:color="auto"/>
        <w:right w:val="none" w:sz="0" w:space="0" w:color="auto"/>
      </w:divBdr>
    </w:div>
    <w:div w:id="883523213">
      <w:bodyDiv w:val="1"/>
      <w:marLeft w:val="0"/>
      <w:marRight w:val="0"/>
      <w:marTop w:val="0"/>
      <w:marBottom w:val="0"/>
      <w:divBdr>
        <w:top w:val="none" w:sz="0" w:space="0" w:color="auto"/>
        <w:left w:val="none" w:sz="0" w:space="0" w:color="auto"/>
        <w:bottom w:val="none" w:sz="0" w:space="0" w:color="auto"/>
        <w:right w:val="none" w:sz="0" w:space="0" w:color="auto"/>
      </w:divBdr>
    </w:div>
    <w:div w:id="890654200">
      <w:bodyDiv w:val="1"/>
      <w:marLeft w:val="0"/>
      <w:marRight w:val="0"/>
      <w:marTop w:val="0"/>
      <w:marBottom w:val="0"/>
      <w:divBdr>
        <w:top w:val="none" w:sz="0" w:space="0" w:color="auto"/>
        <w:left w:val="none" w:sz="0" w:space="0" w:color="auto"/>
        <w:bottom w:val="none" w:sz="0" w:space="0" w:color="auto"/>
        <w:right w:val="none" w:sz="0" w:space="0" w:color="auto"/>
      </w:divBdr>
    </w:div>
    <w:div w:id="918713869">
      <w:bodyDiv w:val="1"/>
      <w:marLeft w:val="0"/>
      <w:marRight w:val="0"/>
      <w:marTop w:val="0"/>
      <w:marBottom w:val="0"/>
      <w:divBdr>
        <w:top w:val="none" w:sz="0" w:space="0" w:color="auto"/>
        <w:left w:val="none" w:sz="0" w:space="0" w:color="auto"/>
        <w:bottom w:val="none" w:sz="0" w:space="0" w:color="auto"/>
        <w:right w:val="none" w:sz="0" w:space="0" w:color="auto"/>
      </w:divBdr>
    </w:div>
    <w:div w:id="919019015">
      <w:bodyDiv w:val="1"/>
      <w:marLeft w:val="0"/>
      <w:marRight w:val="0"/>
      <w:marTop w:val="0"/>
      <w:marBottom w:val="0"/>
      <w:divBdr>
        <w:top w:val="none" w:sz="0" w:space="0" w:color="auto"/>
        <w:left w:val="none" w:sz="0" w:space="0" w:color="auto"/>
        <w:bottom w:val="none" w:sz="0" w:space="0" w:color="auto"/>
        <w:right w:val="none" w:sz="0" w:space="0" w:color="auto"/>
      </w:divBdr>
    </w:div>
    <w:div w:id="919369104">
      <w:bodyDiv w:val="1"/>
      <w:marLeft w:val="0"/>
      <w:marRight w:val="0"/>
      <w:marTop w:val="0"/>
      <w:marBottom w:val="0"/>
      <w:divBdr>
        <w:top w:val="none" w:sz="0" w:space="0" w:color="auto"/>
        <w:left w:val="none" w:sz="0" w:space="0" w:color="auto"/>
        <w:bottom w:val="none" w:sz="0" w:space="0" w:color="auto"/>
        <w:right w:val="none" w:sz="0" w:space="0" w:color="auto"/>
      </w:divBdr>
    </w:div>
    <w:div w:id="922841237">
      <w:bodyDiv w:val="1"/>
      <w:marLeft w:val="0"/>
      <w:marRight w:val="0"/>
      <w:marTop w:val="0"/>
      <w:marBottom w:val="0"/>
      <w:divBdr>
        <w:top w:val="none" w:sz="0" w:space="0" w:color="auto"/>
        <w:left w:val="none" w:sz="0" w:space="0" w:color="auto"/>
        <w:bottom w:val="none" w:sz="0" w:space="0" w:color="auto"/>
        <w:right w:val="none" w:sz="0" w:space="0" w:color="auto"/>
      </w:divBdr>
    </w:div>
    <w:div w:id="930553944">
      <w:bodyDiv w:val="1"/>
      <w:marLeft w:val="0"/>
      <w:marRight w:val="0"/>
      <w:marTop w:val="0"/>
      <w:marBottom w:val="0"/>
      <w:divBdr>
        <w:top w:val="none" w:sz="0" w:space="0" w:color="auto"/>
        <w:left w:val="none" w:sz="0" w:space="0" w:color="auto"/>
        <w:bottom w:val="none" w:sz="0" w:space="0" w:color="auto"/>
        <w:right w:val="none" w:sz="0" w:space="0" w:color="auto"/>
      </w:divBdr>
      <w:divsChild>
        <w:div w:id="1511488120">
          <w:marLeft w:val="480"/>
          <w:marRight w:val="0"/>
          <w:marTop w:val="0"/>
          <w:marBottom w:val="0"/>
          <w:divBdr>
            <w:top w:val="none" w:sz="0" w:space="0" w:color="auto"/>
            <w:left w:val="none" w:sz="0" w:space="0" w:color="auto"/>
            <w:bottom w:val="none" w:sz="0" w:space="0" w:color="auto"/>
            <w:right w:val="none" w:sz="0" w:space="0" w:color="auto"/>
          </w:divBdr>
        </w:div>
        <w:div w:id="928587901">
          <w:marLeft w:val="480"/>
          <w:marRight w:val="0"/>
          <w:marTop w:val="0"/>
          <w:marBottom w:val="0"/>
          <w:divBdr>
            <w:top w:val="none" w:sz="0" w:space="0" w:color="auto"/>
            <w:left w:val="none" w:sz="0" w:space="0" w:color="auto"/>
            <w:bottom w:val="none" w:sz="0" w:space="0" w:color="auto"/>
            <w:right w:val="none" w:sz="0" w:space="0" w:color="auto"/>
          </w:divBdr>
        </w:div>
        <w:div w:id="867066726">
          <w:marLeft w:val="480"/>
          <w:marRight w:val="0"/>
          <w:marTop w:val="0"/>
          <w:marBottom w:val="0"/>
          <w:divBdr>
            <w:top w:val="none" w:sz="0" w:space="0" w:color="auto"/>
            <w:left w:val="none" w:sz="0" w:space="0" w:color="auto"/>
            <w:bottom w:val="none" w:sz="0" w:space="0" w:color="auto"/>
            <w:right w:val="none" w:sz="0" w:space="0" w:color="auto"/>
          </w:divBdr>
        </w:div>
        <w:div w:id="221913243">
          <w:marLeft w:val="480"/>
          <w:marRight w:val="0"/>
          <w:marTop w:val="0"/>
          <w:marBottom w:val="0"/>
          <w:divBdr>
            <w:top w:val="none" w:sz="0" w:space="0" w:color="auto"/>
            <w:left w:val="none" w:sz="0" w:space="0" w:color="auto"/>
            <w:bottom w:val="none" w:sz="0" w:space="0" w:color="auto"/>
            <w:right w:val="none" w:sz="0" w:space="0" w:color="auto"/>
          </w:divBdr>
        </w:div>
        <w:div w:id="1848522567">
          <w:marLeft w:val="480"/>
          <w:marRight w:val="0"/>
          <w:marTop w:val="0"/>
          <w:marBottom w:val="0"/>
          <w:divBdr>
            <w:top w:val="none" w:sz="0" w:space="0" w:color="auto"/>
            <w:left w:val="none" w:sz="0" w:space="0" w:color="auto"/>
            <w:bottom w:val="none" w:sz="0" w:space="0" w:color="auto"/>
            <w:right w:val="none" w:sz="0" w:space="0" w:color="auto"/>
          </w:divBdr>
        </w:div>
        <w:div w:id="1431854041">
          <w:marLeft w:val="480"/>
          <w:marRight w:val="0"/>
          <w:marTop w:val="0"/>
          <w:marBottom w:val="0"/>
          <w:divBdr>
            <w:top w:val="none" w:sz="0" w:space="0" w:color="auto"/>
            <w:left w:val="none" w:sz="0" w:space="0" w:color="auto"/>
            <w:bottom w:val="none" w:sz="0" w:space="0" w:color="auto"/>
            <w:right w:val="none" w:sz="0" w:space="0" w:color="auto"/>
          </w:divBdr>
        </w:div>
        <w:div w:id="1710189">
          <w:marLeft w:val="480"/>
          <w:marRight w:val="0"/>
          <w:marTop w:val="0"/>
          <w:marBottom w:val="0"/>
          <w:divBdr>
            <w:top w:val="none" w:sz="0" w:space="0" w:color="auto"/>
            <w:left w:val="none" w:sz="0" w:space="0" w:color="auto"/>
            <w:bottom w:val="none" w:sz="0" w:space="0" w:color="auto"/>
            <w:right w:val="none" w:sz="0" w:space="0" w:color="auto"/>
          </w:divBdr>
        </w:div>
        <w:div w:id="1060251265">
          <w:marLeft w:val="480"/>
          <w:marRight w:val="0"/>
          <w:marTop w:val="0"/>
          <w:marBottom w:val="0"/>
          <w:divBdr>
            <w:top w:val="none" w:sz="0" w:space="0" w:color="auto"/>
            <w:left w:val="none" w:sz="0" w:space="0" w:color="auto"/>
            <w:bottom w:val="none" w:sz="0" w:space="0" w:color="auto"/>
            <w:right w:val="none" w:sz="0" w:space="0" w:color="auto"/>
          </w:divBdr>
        </w:div>
        <w:div w:id="1860852573">
          <w:marLeft w:val="480"/>
          <w:marRight w:val="0"/>
          <w:marTop w:val="0"/>
          <w:marBottom w:val="0"/>
          <w:divBdr>
            <w:top w:val="none" w:sz="0" w:space="0" w:color="auto"/>
            <w:left w:val="none" w:sz="0" w:space="0" w:color="auto"/>
            <w:bottom w:val="none" w:sz="0" w:space="0" w:color="auto"/>
            <w:right w:val="none" w:sz="0" w:space="0" w:color="auto"/>
          </w:divBdr>
        </w:div>
        <w:div w:id="1367103677">
          <w:marLeft w:val="480"/>
          <w:marRight w:val="0"/>
          <w:marTop w:val="0"/>
          <w:marBottom w:val="0"/>
          <w:divBdr>
            <w:top w:val="none" w:sz="0" w:space="0" w:color="auto"/>
            <w:left w:val="none" w:sz="0" w:space="0" w:color="auto"/>
            <w:bottom w:val="none" w:sz="0" w:space="0" w:color="auto"/>
            <w:right w:val="none" w:sz="0" w:space="0" w:color="auto"/>
          </w:divBdr>
        </w:div>
        <w:div w:id="1531524944">
          <w:marLeft w:val="480"/>
          <w:marRight w:val="0"/>
          <w:marTop w:val="0"/>
          <w:marBottom w:val="0"/>
          <w:divBdr>
            <w:top w:val="none" w:sz="0" w:space="0" w:color="auto"/>
            <w:left w:val="none" w:sz="0" w:space="0" w:color="auto"/>
            <w:bottom w:val="none" w:sz="0" w:space="0" w:color="auto"/>
            <w:right w:val="none" w:sz="0" w:space="0" w:color="auto"/>
          </w:divBdr>
        </w:div>
        <w:div w:id="1419911777">
          <w:marLeft w:val="480"/>
          <w:marRight w:val="0"/>
          <w:marTop w:val="0"/>
          <w:marBottom w:val="0"/>
          <w:divBdr>
            <w:top w:val="none" w:sz="0" w:space="0" w:color="auto"/>
            <w:left w:val="none" w:sz="0" w:space="0" w:color="auto"/>
            <w:bottom w:val="none" w:sz="0" w:space="0" w:color="auto"/>
            <w:right w:val="none" w:sz="0" w:space="0" w:color="auto"/>
          </w:divBdr>
        </w:div>
        <w:div w:id="408231654">
          <w:marLeft w:val="480"/>
          <w:marRight w:val="0"/>
          <w:marTop w:val="0"/>
          <w:marBottom w:val="0"/>
          <w:divBdr>
            <w:top w:val="none" w:sz="0" w:space="0" w:color="auto"/>
            <w:left w:val="none" w:sz="0" w:space="0" w:color="auto"/>
            <w:bottom w:val="none" w:sz="0" w:space="0" w:color="auto"/>
            <w:right w:val="none" w:sz="0" w:space="0" w:color="auto"/>
          </w:divBdr>
        </w:div>
        <w:div w:id="88161827">
          <w:marLeft w:val="480"/>
          <w:marRight w:val="0"/>
          <w:marTop w:val="0"/>
          <w:marBottom w:val="0"/>
          <w:divBdr>
            <w:top w:val="none" w:sz="0" w:space="0" w:color="auto"/>
            <w:left w:val="none" w:sz="0" w:space="0" w:color="auto"/>
            <w:bottom w:val="none" w:sz="0" w:space="0" w:color="auto"/>
            <w:right w:val="none" w:sz="0" w:space="0" w:color="auto"/>
          </w:divBdr>
        </w:div>
      </w:divsChild>
    </w:div>
    <w:div w:id="942227555">
      <w:bodyDiv w:val="1"/>
      <w:marLeft w:val="0"/>
      <w:marRight w:val="0"/>
      <w:marTop w:val="0"/>
      <w:marBottom w:val="0"/>
      <w:divBdr>
        <w:top w:val="none" w:sz="0" w:space="0" w:color="auto"/>
        <w:left w:val="none" w:sz="0" w:space="0" w:color="auto"/>
        <w:bottom w:val="none" w:sz="0" w:space="0" w:color="auto"/>
        <w:right w:val="none" w:sz="0" w:space="0" w:color="auto"/>
      </w:divBdr>
    </w:div>
    <w:div w:id="951210000">
      <w:bodyDiv w:val="1"/>
      <w:marLeft w:val="0"/>
      <w:marRight w:val="0"/>
      <w:marTop w:val="0"/>
      <w:marBottom w:val="0"/>
      <w:divBdr>
        <w:top w:val="none" w:sz="0" w:space="0" w:color="auto"/>
        <w:left w:val="none" w:sz="0" w:space="0" w:color="auto"/>
        <w:bottom w:val="none" w:sz="0" w:space="0" w:color="auto"/>
        <w:right w:val="none" w:sz="0" w:space="0" w:color="auto"/>
      </w:divBdr>
    </w:div>
    <w:div w:id="952591702">
      <w:bodyDiv w:val="1"/>
      <w:marLeft w:val="0"/>
      <w:marRight w:val="0"/>
      <w:marTop w:val="0"/>
      <w:marBottom w:val="0"/>
      <w:divBdr>
        <w:top w:val="none" w:sz="0" w:space="0" w:color="auto"/>
        <w:left w:val="none" w:sz="0" w:space="0" w:color="auto"/>
        <w:bottom w:val="none" w:sz="0" w:space="0" w:color="auto"/>
        <w:right w:val="none" w:sz="0" w:space="0" w:color="auto"/>
      </w:divBdr>
    </w:div>
    <w:div w:id="953755894">
      <w:bodyDiv w:val="1"/>
      <w:marLeft w:val="0"/>
      <w:marRight w:val="0"/>
      <w:marTop w:val="0"/>
      <w:marBottom w:val="0"/>
      <w:divBdr>
        <w:top w:val="none" w:sz="0" w:space="0" w:color="auto"/>
        <w:left w:val="none" w:sz="0" w:space="0" w:color="auto"/>
        <w:bottom w:val="none" w:sz="0" w:space="0" w:color="auto"/>
        <w:right w:val="none" w:sz="0" w:space="0" w:color="auto"/>
      </w:divBdr>
    </w:div>
    <w:div w:id="954485058">
      <w:bodyDiv w:val="1"/>
      <w:marLeft w:val="0"/>
      <w:marRight w:val="0"/>
      <w:marTop w:val="0"/>
      <w:marBottom w:val="0"/>
      <w:divBdr>
        <w:top w:val="none" w:sz="0" w:space="0" w:color="auto"/>
        <w:left w:val="none" w:sz="0" w:space="0" w:color="auto"/>
        <w:bottom w:val="none" w:sz="0" w:space="0" w:color="auto"/>
        <w:right w:val="none" w:sz="0" w:space="0" w:color="auto"/>
      </w:divBdr>
    </w:div>
    <w:div w:id="956838717">
      <w:bodyDiv w:val="1"/>
      <w:marLeft w:val="0"/>
      <w:marRight w:val="0"/>
      <w:marTop w:val="0"/>
      <w:marBottom w:val="0"/>
      <w:divBdr>
        <w:top w:val="none" w:sz="0" w:space="0" w:color="auto"/>
        <w:left w:val="none" w:sz="0" w:space="0" w:color="auto"/>
        <w:bottom w:val="none" w:sz="0" w:space="0" w:color="auto"/>
        <w:right w:val="none" w:sz="0" w:space="0" w:color="auto"/>
      </w:divBdr>
    </w:div>
    <w:div w:id="958994947">
      <w:bodyDiv w:val="1"/>
      <w:marLeft w:val="0"/>
      <w:marRight w:val="0"/>
      <w:marTop w:val="0"/>
      <w:marBottom w:val="0"/>
      <w:divBdr>
        <w:top w:val="none" w:sz="0" w:space="0" w:color="auto"/>
        <w:left w:val="none" w:sz="0" w:space="0" w:color="auto"/>
        <w:bottom w:val="none" w:sz="0" w:space="0" w:color="auto"/>
        <w:right w:val="none" w:sz="0" w:space="0" w:color="auto"/>
      </w:divBdr>
    </w:div>
    <w:div w:id="961613007">
      <w:bodyDiv w:val="1"/>
      <w:marLeft w:val="0"/>
      <w:marRight w:val="0"/>
      <w:marTop w:val="0"/>
      <w:marBottom w:val="0"/>
      <w:divBdr>
        <w:top w:val="none" w:sz="0" w:space="0" w:color="auto"/>
        <w:left w:val="none" w:sz="0" w:space="0" w:color="auto"/>
        <w:bottom w:val="none" w:sz="0" w:space="0" w:color="auto"/>
        <w:right w:val="none" w:sz="0" w:space="0" w:color="auto"/>
      </w:divBdr>
    </w:div>
    <w:div w:id="963657634">
      <w:bodyDiv w:val="1"/>
      <w:marLeft w:val="0"/>
      <w:marRight w:val="0"/>
      <w:marTop w:val="0"/>
      <w:marBottom w:val="0"/>
      <w:divBdr>
        <w:top w:val="none" w:sz="0" w:space="0" w:color="auto"/>
        <w:left w:val="none" w:sz="0" w:space="0" w:color="auto"/>
        <w:bottom w:val="none" w:sz="0" w:space="0" w:color="auto"/>
        <w:right w:val="none" w:sz="0" w:space="0" w:color="auto"/>
      </w:divBdr>
    </w:div>
    <w:div w:id="969553079">
      <w:bodyDiv w:val="1"/>
      <w:marLeft w:val="0"/>
      <w:marRight w:val="0"/>
      <w:marTop w:val="0"/>
      <w:marBottom w:val="0"/>
      <w:divBdr>
        <w:top w:val="none" w:sz="0" w:space="0" w:color="auto"/>
        <w:left w:val="none" w:sz="0" w:space="0" w:color="auto"/>
        <w:bottom w:val="none" w:sz="0" w:space="0" w:color="auto"/>
        <w:right w:val="none" w:sz="0" w:space="0" w:color="auto"/>
      </w:divBdr>
    </w:div>
    <w:div w:id="970212384">
      <w:bodyDiv w:val="1"/>
      <w:marLeft w:val="0"/>
      <w:marRight w:val="0"/>
      <w:marTop w:val="0"/>
      <w:marBottom w:val="0"/>
      <w:divBdr>
        <w:top w:val="none" w:sz="0" w:space="0" w:color="auto"/>
        <w:left w:val="none" w:sz="0" w:space="0" w:color="auto"/>
        <w:bottom w:val="none" w:sz="0" w:space="0" w:color="auto"/>
        <w:right w:val="none" w:sz="0" w:space="0" w:color="auto"/>
      </w:divBdr>
    </w:div>
    <w:div w:id="971786667">
      <w:bodyDiv w:val="1"/>
      <w:marLeft w:val="0"/>
      <w:marRight w:val="0"/>
      <w:marTop w:val="0"/>
      <w:marBottom w:val="0"/>
      <w:divBdr>
        <w:top w:val="none" w:sz="0" w:space="0" w:color="auto"/>
        <w:left w:val="none" w:sz="0" w:space="0" w:color="auto"/>
        <w:bottom w:val="none" w:sz="0" w:space="0" w:color="auto"/>
        <w:right w:val="none" w:sz="0" w:space="0" w:color="auto"/>
      </w:divBdr>
    </w:div>
    <w:div w:id="976298804">
      <w:bodyDiv w:val="1"/>
      <w:marLeft w:val="0"/>
      <w:marRight w:val="0"/>
      <w:marTop w:val="0"/>
      <w:marBottom w:val="0"/>
      <w:divBdr>
        <w:top w:val="none" w:sz="0" w:space="0" w:color="auto"/>
        <w:left w:val="none" w:sz="0" w:space="0" w:color="auto"/>
        <w:bottom w:val="none" w:sz="0" w:space="0" w:color="auto"/>
        <w:right w:val="none" w:sz="0" w:space="0" w:color="auto"/>
      </w:divBdr>
    </w:div>
    <w:div w:id="981689744">
      <w:bodyDiv w:val="1"/>
      <w:marLeft w:val="0"/>
      <w:marRight w:val="0"/>
      <w:marTop w:val="0"/>
      <w:marBottom w:val="0"/>
      <w:divBdr>
        <w:top w:val="none" w:sz="0" w:space="0" w:color="auto"/>
        <w:left w:val="none" w:sz="0" w:space="0" w:color="auto"/>
        <w:bottom w:val="none" w:sz="0" w:space="0" w:color="auto"/>
        <w:right w:val="none" w:sz="0" w:space="0" w:color="auto"/>
      </w:divBdr>
    </w:div>
    <w:div w:id="988747619">
      <w:bodyDiv w:val="1"/>
      <w:marLeft w:val="0"/>
      <w:marRight w:val="0"/>
      <w:marTop w:val="0"/>
      <w:marBottom w:val="0"/>
      <w:divBdr>
        <w:top w:val="none" w:sz="0" w:space="0" w:color="auto"/>
        <w:left w:val="none" w:sz="0" w:space="0" w:color="auto"/>
        <w:bottom w:val="none" w:sz="0" w:space="0" w:color="auto"/>
        <w:right w:val="none" w:sz="0" w:space="0" w:color="auto"/>
      </w:divBdr>
      <w:divsChild>
        <w:div w:id="937911049">
          <w:marLeft w:val="480"/>
          <w:marRight w:val="0"/>
          <w:marTop w:val="0"/>
          <w:marBottom w:val="0"/>
          <w:divBdr>
            <w:top w:val="none" w:sz="0" w:space="0" w:color="auto"/>
            <w:left w:val="none" w:sz="0" w:space="0" w:color="auto"/>
            <w:bottom w:val="none" w:sz="0" w:space="0" w:color="auto"/>
            <w:right w:val="none" w:sz="0" w:space="0" w:color="auto"/>
          </w:divBdr>
        </w:div>
        <w:div w:id="27223899">
          <w:marLeft w:val="480"/>
          <w:marRight w:val="0"/>
          <w:marTop w:val="0"/>
          <w:marBottom w:val="0"/>
          <w:divBdr>
            <w:top w:val="none" w:sz="0" w:space="0" w:color="auto"/>
            <w:left w:val="none" w:sz="0" w:space="0" w:color="auto"/>
            <w:bottom w:val="none" w:sz="0" w:space="0" w:color="auto"/>
            <w:right w:val="none" w:sz="0" w:space="0" w:color="auto"/>
          </w:divBdr>
        </w:div>
        <w:div w:id="442310337">
          <w:marLeft w:val="480"/>
          <w:marRight w:val="0"/>
          <w:marTop w:val="0"/>
          <w:marBottom w:val="0"/>
          <w:divBdr>
            <w:top w:val="none" w:sz="0" w:space="0" w:color="auto"/>
            <w:left w:val="none" w:sz="0" w:space="0" w:color="auto"/>
            <w:bottom w:val="none" w:sz="0" w:space="0" w:color="auto"/>
            <w:right w:val="none" w:sz="0" w:space="0" w:color="auto"/>
          </w:divBdr>
        </w:div>
        <w:div w:id="1898122404">
          <w:marLeft w:val="480"/>
          <w:marRight w:val="0"/>
          <w:marTop w:val="0"/>
          <w:marBottom w:val="0"/>
          <w:divBdr>
            <w:top w:val="none" w:sz="0" w:space="0" w:color="auto"/>
            <w:left w:val="none" w:sz="0" w:space="0" w:color="auto"/>
            <w:bottom w:val="none" w:sz="0" w:space="0" w:color="auto"/>
            <w:right w:val="none" w:sz="0" w:space="0" w:color="auto"/>
          </w:divBdr>
        </w:div>
        <w:div w:id="2138915317">
          <w:marLeft w:val="480"/>
          <w:marRight w:val="0"/>
          <w:marTop w:val="0"/>
          <w:marBottom w:val="0"/>
          <w:divBdr>
            <w:top w:val="none" w:sz="0" w:space="0" w:color="auto"/>
            <w:left w:val="none" w:sz="0" w:space="0" w:color="auto"/>
            <w:bottom w:val="none" w:sz="0" w:space="0" w:color="auto"/>
            <w:right w:val="none" w:sz="0" w:space="0" w:color="auto"/>
          </w:divBdr>
        </w:div>
        <w:div w:id="1917738369">
          <w:marLeft w:val="480"/>
          <w:marRight w:val="0"/>
          <w:marTop w:val="0"/>
          <w:marBottom w:val="0"/>
          <w:divBdr>
            <w:top w:val="none" w:sz="0" w:space="0" w:color="auto"/>
            <w:left w:val="none" w:sz="0" w:space="0" w:color="auto"/>
            <w:bottom w:val="none" w:sz="0" w:space="0" w:color="auto"/>
            <w:right w:val="none" w:sz="0" w:space="0" w:color="auto"/>
          </w:divBdr>
        </w:div>
        <w:div w:id="1264797662">
          <w:marLeft w:val="480"/>
          <w:marRight w:val="0"/>
          <w:marTop w:val="0"/>
          <w:marBottom w:val="0"/>
          <w:divBdr>
            <w:top w:val="none" w:sz="0" w:space="0" w:color="auto"/>
            <w:left w:val="none" w:sz="0" w:space="0" w:color="auto"/>
            <w:bottom w:val="none" w:sz="0" w:space="0" w:color="auto"/>
            <w:right w:val="none" w:sz="0" w:space="0" w:color="auto"/>
          </w:divBdr>
        </w:div>
        <w:div w:id="932591418">
          <w:marLeft w:val="480"/>
          <w:marRight w:val="0"/>
          <w:marTop w:val="0"/>
          <w:marBottom w:val="0"/>
          <w:divBdr>
            <w:top w:val="none" w:sz="0" w:space="0" w:color="auto"/>
            <w:left w:val="none" w:sz="0" w:space="0" w:color="auto"/>
            <w:bottom w:val="none" w:sz="0" w:space="0" w:color="auto"/>
            <w:right w:val="none" w:sz="0" w:space="0" w:color="auto"/>
          </w:divBdr>
        </w:div>
        <w:div w:id="1887837727">
          <w:marLeft w:val="480"/>
          <w:marRight w:val="0"/>
          <w:marTop w:val="0"/>
          <w:marBottom w:val="0"/>
          <w:divBdr>
            <w:top w:val="none" w:sz="0" w:space="0" w:color="auto"/>
            <w:left w:val="none" w:sz="0" w:space="0" w:color="auto"/>
            <w:bottom w:val="none" w:sz="0" w:space="0" w:color="auto"/>
            <w:right w:val="none" w:sz="0" w:space="0" w:color="auto"/>
          </w:divBdr>
        </w:div>
        <w:div w:id="518348716">
          <w:marLeft w:val="480"/>
          <w:marRight w:val="0"/>
          <w:marTop w:val="0"/>
          <w:marBottom w:val="0"/>
          <w:divBdr>
            <w:top w:val="none" w:sz="0" w:space="0" w:color="auto"/>
            <w:left w:val="none" w:sz="0" w:space="0" w:color="auto"/>
            <w:bottom w:val="none" w:sz="0" w:space="0" w:color="auto"/>
            <w:right w:val="none" w:sz="0" w:space="0" w:color="auto"/>
          </w:divBdr>
        </w:div>
        <w:div w:id="567806255">
          <w:marLeft w:val="480"/>
          <w:marRight w:val="0"/>
          <w:marTop w:val="0"/>
          <w:marBottom w:val="0"/>
          <w:divBdr>
            <w:top w:val="none" w:sz="0" w:space="0" w:color="auto"/>
            <w:left w:val="none" w:sz="0" w:space="0" w:color="auto"/>
            <w:bottom w:val="none" w:sz="0" w:space="0" w:color="auto"/>
            <w:right w:val="none" w:sz="0" w:space="0" w:color="auto"/>
          </w:divBdr>
        </w:div>
        <w:div w:id="1307511789">
          <w:marLeft w:val="480"/>
          <w:marRight w:val="0"/>
          <w:marTop w:val="0"/>
          <w:marBottom w:val="0"/>
          <w:divBdr>
            <w:top w:val="none" w:sz="0" w:space="0" w:color="auto"/>
            <w:left w:val="none" w:sz="0" w:space="0" w:color="auto"/>
            <w:bottom w:val="none" w:sz="0" w:space="0" w:color="auto"/>
            <w:right w:val="none" w:sz="0" w:space="0" w:color="auto"/>
          </w:divBdr>
        </w:div>
        <w:div w:id="1260021240">
          <w:marLeft w:val="480"/>
          <w:marRight w:val="0"/>
          <w:marTop w:val="0"/>
          <w:marBottom w:val="0"/>
          <w:divBdr>
            <w:top w:val="none" w:sz="0" w:space="0" w:color="auto"/>
            <w:left w:val="none" w:sz="0" w:space="0" w:color="auto"/>
            <w:bottom w:val="none" w:sz="0" w:space="0" w:color="auto"/>
            <w:right w:val="none" w:sz="0" w:space="0" w:color="auto"/>
          </w:divBdr>
        </w:div>
        <w:div w:id="1095904025">
          <w:marLeft w:val="480"/>
          <w:marRight w:val="0"/>
          <w:marTop w:val="0"/>
          <w:marBottom w:val="0"/>
          <w:divBdr>
            <w:top w:val="none" w:sz="0" w:space="0" w:color="auto"/>
            <w:left w:val="none" w:sz="0" w:space="0" w:color="auto"/>
            <w:bottom w:val="none" w:sz="0" w:space="0" w:color="auto"/>
            <w:right w:val="none" w:sz="0" w:space="0" w:color="auto"/>
          </w:divBdr>
        </w:div>
        <w:div w:id="1351565518">
          <w:marLeft w:val="480"/>
          <w:marRight w:val="0"/>
          <w:marTop w:val="0"/>
          <w:marBottom w:val="0"/>
          <w:divBdr>
            <w:top w:val="none" w:sz="0" w:space="0" w:color="auto"/>
            <w:left w:val="none" w:sz="0" w:space="0" w:color="auto"/>
            <w:bottom w:val="none" w:sz="0" w:space="0" w:color="auto"/>
            <w:right w:val="none" w:sz="0" w:space="0" w:color="auto"/>
          </w:divBdr>
        </w:div>
        <w:div w:id="1349722636">
          <w:marLeft w:val="480"/>
          <w:marRight w:val="0"/>
          <w:marTop w:val="0"/>
          <w:marBottom w:val="0"/>
          <w:divBdr>
            <w:top w:val="none" w:sz="0" w:space="0" w:color="auto"/>
            <w:left w:val="none" w:sz="0" w:space="0" w:color="auto"/>
            <w:bottom w:val="none" w:sz="0" w:space="0" w:color="auto"/>
            <w:right w:val="none" w:sz="0" w:space="0" w:color="auto"/>
          </w:divBdr>
        </w:div>
        <w:div w:id="691344354">
          <w:marLeft w:val="480"/>
          <w:marRight w:val="0"/>
          <w:marTop w:val="0"/>
          <w:marBottom w:val="0"/>
          <w:divBdr>
            <w:top w:val="none" w:sz="0" w:space="0" w:color="auto"/>
            <w:left w:val="none" w:sz="0" w:space="0" w:color="auto"/>
            <w:bottom w:val="none" w:sz="0" w:space="0" w:color="auto"/>
            <w:right w:val="none" w:sz="0" w:space="0" w:color="auto"/>
          </w:divBdr>
        </w:div>
        <w:div w:id="1034581324">
          <w:marLeft w:val="480"/>
          <w:marRight w:val="0"/>
          <w:marTop w:val="0"/>
          <w:marBottom w:val="0"/>
          <w:divBdr>
            <w:top w:val="none" w:sz="0" w:space="0" w:color="auto"/>
            <w:left w:val="none" w:sz="0" w:space="0" w:color="auto"/>
            <w:bottom w:val="none" w:sz="0" w:space="0" w:color="auto"/>
            <w:right w:val="none" w:sz="0" w:space="0" w:color="auto"/>
          </w:divBdr>
        </w:div>
        <w:div w:id="1839267977">
          <w:marLeft w:val="480"/>
          <w:marRight w:val="0"/>
          <w:marTop w:val="0"/>
          <w:marBottom w:val="0"/>
          <w:divBdr>
            <w:top w:val="none" w:sz="0" w:space="0" w:color="auto"/>
            <w:left w:val="none" w:sz="0" w:space="0" w:color="auto"/>
            <w:bottom w:val="none" w:sz="0" w:space="0" w:color="auto"/>
            <w:right w:val="none" w:sz="0" w:space="0" w:color="auto"/>
          </w:divBdr>
        </w:div>
      </w:divsChild>
    </w:div>
    <w:div w:id="992106091">
      <w:bodyDiv w:val="1"/>
      <w:marLeft w:val="0"/>
      <w:marRight w:val="0"/>
      <w:marTop w:val="0"/>
      <w:marBottom w:val="0"/>
      <w:divBdr>
        <w:top w:val="none" w:sz="0" w:space="0" w:color="auto"/>
        <w:left w:val="none" w:sz="0" w:space="0" w:color="auto"/>
        <w:bottom w:val="none" w:sz="0" w:space="0" w:color="auto"/>
        <w:right w:val="none" w:sz="0" w:space="0" w:color="auto"/>
      </w:divBdr>
      <w:divsChild>
        <w:div w:id="52853189">
          <w:marLeft w:val="480"/>
          <w:marRight w:val="0"/>
          <w:marTop w:val="0"/>
          <w:marBottom w:val="0"/>
          <w:divBdr>
            <w:top w:val="none" w:sz="0" w:space="0" w:color="auto"/>
            <w:left w:val="none" w:sz="0" w:space="0" w:color="auto"/>
            <w:bottom w:val="none" w:sz="0" w:space="0" w:color="auto"/>
            <w:right w:val="none" w:sz="0" w:space="0" w:color="auto"/>
          </w:divBdr>
        </w:div>
        <w:div w:id="2043093267">
          <w:marLeft w:val="480"/>
          <w:marRight w:val="0"/>
          <w:marTop w:val="0"/>
          <w:marBottom w:val="0"/>
          <w:divBdr>
            <w:top w:val="none" w:sz="0" w:space="0" w:color="auto"/>
            <w:left w:val="none" w:sz="0" w:space="0" w:color="auto"/>
            <w:bottom w:val="none" w:sz="0" w:space="0" w:color="auto"/>
            <w:right w:val="none" w:sz="0" w:space="0" w:color="auto"/>
          </w:divBdr>
        </w:div>
        <w:div w:id="1345672244">
          <w:marLeft w:val="480"/>
          <w:marRight w:val="0"/>
          <w:marTop w:val="0"/>
          <w:marBottom w:val="0"/>
          <w:divBdr>
            <w:top w:val="none" w:sz="0" w:space="0" w:color="auto"/>
            <w:left w:val="none" w:sz="0" w:space="0" w:color="auto"/>
            <w:bottom w:val="none" w:sz="0" w:space="0" w:color="auto"/>
            <w:right w:val="none" w:sz="0" w:space="0" w:color="auto"/>
          </w:divBdr>
        </w:div>
        <w:div w:id="120730876">
          <w:marLeft w:val="480"/>
          <w:marRight w:val="0"/>
          <w:marTop w:val="0"/>
          <w:marBottom w:val="0"/>
          <w:divBdr>
            <w:top w:val="none" w:sz="0" w:space="0" w:color="auto"/>
            <w:left w:val="none" w:sz="0" w:space="0" w:color="auto"/>
            <w:bottom w:val="none" w:sz="0" w:space="0" w:color="auto"/>
            <w:right w:val="none" w:sz="0" w:space="0" w:color="auto"/>
          </w:divBdr>
        </w:div>
        <w:div w:id="2014792998">
          <w:marLeft w:val="480"/>
          <w:marRight w:val="0"/>
          <w:marTop w:val="0"/>
          <w:marBottom w:val="0"/>
          <w:divBdr>
            <w:top w:val="none" w:sz="0" w:space="0" w:color="auto"/>
            <w:left w:val="none" w:sz="0" w:space="0" w:color="auto"/>
            <w:bottom w:val="none" w:sz="0" w:space="0" w:color="auto"/>
            <w:right w:val="none" w:sz="0" w:space="0" w:color="auto"/>
          </w:divBdr>
        </w:div>
        <w:div w:id="551120073">
          <w:marLeft w:val="480"/>
          <w:marRight w:val="0"/>
          <w:marTop w:val="0"/>
          <w:marBottom w:val="0"/>
          <w:divBdr>
            <w:top w:val="none" w:sz="0" w:space="0" w:color="auto"/>
            <w:left w:val="none" w:sz="0" w:space="0" w:color="auto"/>
            <w:bottom w:val="none" w:sz="0" w:space="0" w:color="auto"/>
            <w:right w:val="none" w:sz="0" w:space="0" w:color="auto"/>
          </w:divBdr>
        </w:div>
        <w:div w:id="468087576">
          <w:marLeft w:val="480"/>
          <w:marRight w:val="0"/>
          <w:marTop w:val="0"/>
          <w:marBottom w:val="0"/>
          <w:divBdr>
            <w:top w:val="none" w:sz="0" w:space="0" w:color="auto"/>
            <w:left w:val="none" w:sz="0" w:space="0" w:color="auto"/>
            <w:bottom w:val="none" w:sz="0" w:space="0" w:color="auto"/>
            <w:right w:val="none" w:sz="0" w:space="0" w:color="auto"/>
          </w:divBdr>
        </w:div>
        <w:div w:id="1231576825">
          <w:marLeft w:val="480"/>
          <w:marRight w:val="0"/>
          <w:marTop w:val="0"/>
          <w:marBottom w:val="0"/>
          <w:divBdr>
            <w:top w:val="none" w:sz="0" w:space="0" w:color="auto"/>
            <w:left w:val="none" w:sz="0" w:space="0" w:color="auto"/>
            <w:bottom w:val="none" w:sz="0" w:space="0" w:color="auto"/>
            <w:right w:val="none" w:sz="0" w:space="0" w:color="auto"/>
          </w:divBdr>
        </w:div>
        <w:div w:id="728116296">
          <w:marLeft w:val="480"/>
          <w:marRight w:val="0"/>
          <w:marTop w:val="0"/>
          <w:marBottom w:val="0"/>
          <w:divBdr>
            <w:top w:val="none" w:sz="0" w:space="0" w:color="auto"/>
            <w:left w:val="none" w:sz="0" w:space="0" w:color="auto"/>
            <w:bottom w:val="none" w:sz="0" w:space="0" w:color="auto"/>
            <w:right w:val="none" w:sz="0" w:space="0" w:color="auto"/>
          </w:divBdr>
        </w:div>
        <w:div w:id="2136438578">
          <w:marLeft w:val="480"/>
          <w:marRight w:val="0"/>
          <w:marTop w:val="0"/>
          <w:marBottom w:val="0"/>
          <w:divBdr>
            <w:top w:val="none" w:sz="0" w:space="0" w:color="auto"/>
            <w:left w:val="none" w:sz="0" w:space="0" w:color="auto"/>
            <w:bottom w:val="none" w:sz="0" w:space="0" w:color="auto"/>
            <w:right w:val="none" w:sz="0" w:space="0" w:color="auto"/>
          </w:divBdr>
        </w:div>
        <w:div w:id="1381444838">
          <w:marLeft w:val="480"/>
          <w:marRight w:val="0"/>
          <w:marTop w:val="0"/>
          <w:marBottom w:val="0"/>
          <w:divBdr>
            <w:top w:val="none" w:sz="0" w:space="0" w:color="auto"/>
            <w:left w:val="none" w:sz="0" w:space="0" w:color="auto"/>
            <w:bottom w:val="none" w:sz="0" w:space="0" w:color="auto"/>
            <w:right w:val="none" w:sz="0" w:space="0" w:color="auto"/>
          </w:divBdr>
        </w:div>
        <w:div w:id="1078287652">
          <w:marLeft w:val="480"/>
          <w:marRight w:val="0"/>
          <w:marTop w:val="0"/>
          <w:marBottom w:val="0"/>
          <w:divBdr>
            <w:top w:val="none" w:sz="0" w:space="0" w:color="auto"/>
            <w:left w:val="none" w:sz="0" w:space="0" w:color="auto"/>
            <w:bottom w:val="none" w:sz="0" w:space="0" w:color="auto"/>
            <w:right w:val="none" w:sz="0" w:space="0" w:color="auto"/>
          </w:divBdr>
        </w:div>
        <w:div w:id="1461262801">
          <w:marLeft w:val="480"/>
          <w:marRight w:val="0"/>
          <w:marTop w:val="0"/>
          <w:marBottom w:val="0"/>
          <w:divBdr>
            <w:top w:val="none" w:sz="0" w:space="0" w:color="auto"/>
            <w:left w:val="none" w:sz="0" w:space="0" w:color="auto"/>
            <w:bottom w:val="none" w:sz="0" w:space="0" w:color="auto"/>
            <w:right w:val="none" w:sz="0" w:space="0" w:color="auto"/>
          </w:divBdr>
        </w:div>
        <w:div w:id="556362538">
          <w:marLeft w:val="480"/>
          <w:marRight w:val="0"/>
          <w:marTop w:val="0"/>
          <w:marBottom w:val="0"/>
          <w:divBdr>
            <w:top w:val="none" w:sz="0" w:space="0" w:color="auto"/>
            <w:left w:val="none" w:sz="0" w:space="0" w:color="auto"/>
            <w:bottom w:val="none" w:sz="0" w:space="0" w:color="auto"/>
            <w:right w:val="none" w:sz="0" w:space="0" w:color="auto"/>
          </w:divBdr>
        </w:div>
        <w:div w:id="215313291">
          <w:marLeft w:val="480"/>
          <w:marRight w:val="0"/>
          <w:marTop w:val="0"/>
          <w:marBottom w:val="0"/>
          <w:divBdr>
            <w:top w:val="none" w:sz="0" w:space="0" w:color="auto"/>
            <w:left w:val="none" w:sz="0" w:space="0" w:color="auto"/>
            <w:bottom w:val="none" w:sz="0" w:space="0" w:color="auto"/>
            <w:right w:val="none" w:sz="0" w:space="0" w:color="auto"/>
          </w:divBdr>
        </w:div>
        <w:div w:id="271937020">
          <w:marLeft w:val="480"/>
          <w:marRight w:val="0"/>
          <w:marTop w:val="0"/>
          <w:marBottom w:val="0"/>
          <w:divBdr>
            <w:top w:val="none" w:sz="0" w:space="0" w:color="auto"/>
            <w:left w:val="none" w:sz="0" w:space="0" w:color="auto"/>
            <w:bottom w:val="none" w:sz="0" w:space="0" w:color="auto"/>
            <w:right w:val="none" w:sz="0" w:space="0" w:color="auto"/>
          </w:divBdr>
        </w:div>
        <w:div w:id="2139488695">
          <w:marLeft w:val="480"/>
          <w:marRight w:val="0"/>
          <w:marTop w:val="0"/>
          <w:marBottom w:val="0"/>
          <w:divBdr>
            <w:top w:val="none" w:sz="0" w:space="0" w:color="auto"/>
            <w:left w:val="none" w:sz="0" w:space="0" w:color="auto"/>
            <w:bottom w:val="none" w:sz="0" w:space="0" w:color="auto"/>
            <w:right w:val="none" w:sz="0" w:space="0" w:color="auto"/>
          </w:divBdr>
        </w:div>
        <w:div w:id="482819478">
          <w:marLeft w:val="480"/>
          <w:marRight w:val="0"/>
          <w:marTop w:val="0"/>
          <w:marBottom w:val="0"/>
          <w:divBdr>
            <w:top w:val="none" w:sz="0" w:space="0" w:color="auto"/>
            <w:left w:val="none" w:sz="0" w:space="0" w:color="auto"/>
            <w:bottom w:val="none" w:sz="0" w:space="0" w:color="auto"/>
            <w:right w:val="none" w:sz="0" w:space="0" w:color="auto"/>
          </w:divBdr>
        </w:div>
        <w:div w:id="1130707347">
          <w:marLeft w:val="480"/>
          <w:marRight w:val="0"/>
          <w:marTop w:val="0"/>
          <w:marBottom w:val="0"/>
          <w:divBdr>
            <w:top w:val="none" w:sz="0" w:space="0" w:color="auto"/>
            <w:left w:val="none" w:sz="0" w:space="0" w:color="auto"/>
            <w:bottom w:val="none" w:sz="0" w:space="0" w:color="auto"/>
            <w:right w:val="none" w:sz="0" w:space="0" w:color="auto"/>
          </w:divBdr>
        </w:div>
        <w:div w:id="2096172917">
          <w:marLeft w:val="480"/>
          <w:marRight w:val="0"/>
          <w:marTop w:val="0"/>
          <w:marBottom w:val="0"/>
          <w:divBdr>
            <w:top w:val="none" w:sz="0" w:space="0" w:color="auto"/>
            <w:left w:val="none" w:sz="0" w:space="0" w:color="auto"/>
            <w:bottom w:val="none" w:sz="0" w:space="0" w:color="auto"/>
            <w:right w:val="none" w:sz="0" w:space="0" w:color="auto"/>
          </w:divBdr>
        </w:div>
      </w:divsChild>
    </w:div>
    <w:div w:id="993951423">
      <w:bodyDiv w:val="1"/>
      <w:marLeft w:val="0"/>
      <w:marRight w:val="0"/>
      <w:marTop w:val="0"/>
      <w:marBottom w:val="0"/>
      <w:divBdr>
        <w:top w:val="none" w:sz="0" w:space="0" w:color="auto"/>
        <w:left w:val="none" w:sz="0" w:space="0" w:color="auto"/>
        <w:bottom w:val="none" w:sz="0" w:space="0" w:color="auto"/>
        <w:right w:val="none" w:sz="0" w:space="0" w:color="auto"/>
      </w:divBdr>
    </w:div>
    <w:div w:id="997221535">
      <w:bodyDiv w:val="1"/>
      <w:marLeft w:val="0"/>
      <w:marRight w:val="0"/>
      <w:marTop w:val="0"/>
      <w:marBottom w:val="0"/>
      <w:divBdr>
        <w:top w:val="none" w:sz="0" w:space="0" w:color="auto"/>
        <w:left w:val="none" w:sz="0" w:space="0" w:color="auto"/>
        <w:bottom w:val="none" w:sz="0" w:space="0" w:color="auto"/>
        <w:right w:val="none" w:sz="0" w:space="0" w:color="auto"/>
      </w:divBdr>
    </w:div>
    <w:div w:id="1011643113">
      <w:bodyDiv w:val="1"/>
      <w:marLeft w:val="0"/>
      <w:marRight w:val="0"/>
      <w:marTop w:val="0"/>
      <w:marBottom w:val="0"/>
      <w:divBdr>
        <w:top w:val="none" w:sz="0" w:space="0" w:color="auto"/>
        <w:left w:val="none" w:sz="0" w:space="0" w:color="auto"/>
        <w:bottom w:val="none" w:sz="0" w:space="0" w:color="auto"/>
        <w:right w:val="none" w:sz="0" w:space="0" w:color="auto"/>
      </w:divBdr>
    </w:div>
    <w:div w:id="1012806980">
      <w:bodyDiv w:val="1"/>
      <w:marLeft w:val="0"/>
      <w:marRight w:val="0"/>
      <w:marTop w:val="0"/>
      <w:marBottom w:val="0"/>
      <w:divBdr>
        <w:top w:val="none" w:sz="0" w:space="0" w:color="auto"/>
        <w:left w:val="none" w:sz="0" w:space="0" w:color="auto"/>
        <w:bottom w:val="none" w:sz="0" w:space="0" w:color="auto"/>
        <w:right w:val="none" w:sz="0" w:space="0" w:color="auto"/>
      </w:divBdr>
    </w:div>
    <w:div w:id="1026910719">
      <w:bodyDiv w:val="1"/>
      <w:marLeft w:val="0"/>
      <w:marRight w:val="0"/>
      <w:marTop w:val="0"/>
      <w:marBottom w:val="0"/>
      <w:divBdr>
        <w:top w:val="none" w:sz="0" w:space="0" w:color="auto"/>
        <w:left w:val="none" w:sz="0" w:space="0" w:color="auto"/>
        <w:bottom w:val="none" w:sz="0" w:space="0" w:color="auto"/>
        <w:right w:val="none" w:sz="0" w:space="0" w:color="auto"/>
      </w:divBdr>
    </w:div>
    <w:div w:id="1032608408">
      <w:bodyDiv w:val="1"/>
      <w:marLeft w:val="0"/>
      <w:marRight w:val="0"/>
      <w:marTop w:val="0"/>
      <w:marBottom w:val="0"/>
      <w:divBdr>
        <w:top w:val="none" w:sz="0" w:space="0" w:color="auto"/>
        <w:left w:val="none" w:sz="0" w:space="0" w:color="auto"/>
        <w:bottom w:val="none" w:sz="0" w:space="0" w:color="auto"/>
        <w:right w:val="none" w:sz="0" w:space="0" w:color="auto"/>
      </w:divBdr>
    </w:div>
    <w:div w:id="1033924365">
      <w:bodyDiv w:val="1"/>
      <w:marLeft w:val="0"/>
      <w:marRight w:val="0"/>
      <w:marTop w:val="0"/>
      <w:marBottom w:val="0"/>
      <w:divBdr>
        <w:top w:val="none" w:sz="0" w:space="0" w:color="auto"/>
        <w:left w:val="none" w:sz="0" w:space="0" w:color="auto"/>
        <w:bottom w:val="none" w:sz="0" w:space="0" w:color="auto"/>
        <w:right w:val="none" w:sz="0" w:space="0" w:color="auto"/>
      </w:divBdr>
    </w:div>
    <w:div w:id="1040128464">
      <w:bodyDiv w:val="1"/>
      <w:marLeft w:val="0"/>
      <w:marRight w:val="0"/>
      <w:marTop w:val="0"/>
      <w:marBottom w:val="0"/>
      <w:divBdr>
        <w:top w:val="none" w:sz="0" w:space="0" w:color="auto"/>
        <w:left w:val="none" w:sz="0" w:space="0" w:color="auto"/>
        <w:bottom w:val="none" w:sz="0" w:space="0" w:color="auto"/>
        <w:right w:val="none" w:sz="0" w:space="0" w:color="auto"/>
      </w:divBdr>
    </w:div>
    <w:div w:id="1042442234">
      <w:bodyDiv w:val="1"/>
      <w:marLeft w:val="0"/>
      <w:marRight w:val="0"/>
      <w:marTop w:val="0"/>
      <w:marBottom w:val="0"/>
      <w:divBdr>
        <w:top w:val="none" w:sz="0" w:space="0" w:color="auto"/>
        <w:left w:val="none" w:sz="0" w:space="0" w:color="auto"/>
        <w:bottom w:val="none" w:sz="0" w:space="0" w:color="auto"/>
        <w:right w:val="none" w:sz="0" w:space="0" w:color="auto"/>
      </w:divBdr>
    </w:div>
    <w:div w:id="1044283317">
      <w:bodyDiv w:val="1"/>
      <w:marLeft w:val="0"/>
      <w:marRight w:val="0"/>
      <w:marTop w:val="0"/>
      <w:marBottom w:val="0"/>
      <w:divBdr>
        <w:top w:val="none" w:sz="0" w:space="0" w:color="auto"/>
        <w:left w:val="none" w:sz="0" w:space="0" w:color="auto"/>
        <w:bottom w:val="none" w:sz="0" w:space="0" w:color="auto"/>
        <w:right w:val="none" w:sz="0" w:space="0" w:color="auto"/>
      </w:divBdr>
      <w:divsChild>
        <w:div w:id="1104688064">
          <w:marLeft w:val="480"/>
          <w:marRight w:val="0"/>
          <w:marTop w:val="0"/>
          <w:marBottom w:val="0"/>
          <w:divBdr>
            <w:top w:val="none" w:sz="0" w:space="0" w:color="auto"/>
            <w:left w:val="none" w:sz="0" w:space="0" w:color="auto"/>
            <w:bottom w:val="none" w:sz="0" w:space="0" w:color="auto"/>
            <w:right w:val="none" w:sz="0" w:space="0" w:color="auto"/>
          </w:divBdr>
        </w:div>
        <w:div w:id="2072270313">
          <w:marLeft w:val="480"/>
          <w:marRight w:val="0"/>
          <w:marTop w:val="0"/>
          <w:marBottom w:val="0"/>
          <w:divBdr>
            <w:top w:val="none" w:sz="0" w:space="0" w:color="auto"/>
            <w:left w:val="none" w:sz="0" w:space="0" w:color="auto"/>
            <w:bottom w:val="none" w:sz="0" w:space="0" w:color="auto"/>
            <w:right w:val="none" w:sz="0" w:space="0" w:color="auto"/>
          </w:divBdr>
        </w:div>
        <w:div w:id="367217855">
          <w:marLeft w:val="480"/>
          <w:marRight w:val="0"/>
          <w:marTop w:val="0"/>
          <w:marBottom w:val="0"/>
          <w:divBdr>
            <w:top w:val="none" w:sz="0" w:space="0" w:color="auto"/>
            <w:left w:val="none" w:sz="0" w:space="0" w:color="auto"/>
            <w:bottom w:val="none" w:sz="0" w:space="0" w:color="auto"/>
            <w:right w:val="none" w:sz="0" w:space="0" w:color="auto"/>
          </w:divBdr>
        </w:div>
        <w:div w:id="1282497463">
          <w:marLeft w:val="480"/>
          <w:marRight w:val="0"/>
          <w:marTop w:val="0"/>
          <w:marBottom w:val="0"/>
          <w:divBdr>
            <w:top w:val="none" w:sz="0" w:space="0" w:color="auto"/>
            <w:left w:val="none" w:sz="0" w:space="0" w:color="auto"/>
            <w:bottom w:val="none" w:sz="0" w:space="0" w:color="auto"/>
            <w:right w:val="none" w:sz="0" w:space="0" w:color="auto"/>
          </w:divBdr>
        </w:div>
        <w:div w:id="2036038519">
          <w:marLeft w:val="480"/>
          <w:marRight w:val="0"/>
          <w:marTop w:val="0"/>
          <w:marBottom w:val="0"/>
          <w:divBdr>
            <w:top w:val="none" w:sz="0" w:space="0" w:color="auto"/>
            <w:left w:val="none" w:sz="0" w:space="0" w:color="auto"/>
            <w:bottom w:val="none" w:sz="0" w:space="0" w:color="auto"/>
            <w:right w:val="none" w:sz="0" w:space="0" w:color="auto"/>
          </w:divBdr>
        </w:div>
        <w:div w:id="315377735">
          <w:marLeft w:val="480"/>
          <w:marRight w:val="0"/>
          <w:marTop w:val="0"/>
          <w:marBottom w:val="0"/>
          <w:divBdr>
            <w:top w:val="none" w:sz="0" w:space="0" w:color="auto"/>
            <w:left w:val="none" w:sz="0" w:space="0" w:color="auto"/>
            <w:bottom w:val="none" w:sz="0" w:space="0" w:color="auto"/>
            <w:right w:val="none" w:sz="0" w:space="0" w:color="auto"/>
          </w:divBdr>
        </w:div>
        <w:div w:id="1361466492">
          <w:marLeft w:val="480"/>
          <w:marRight w:val="0"/>
          <w:marTop w:val="0"/>
          <w:marBottom w:val="0"/>
          <w:divBdr>
            <w:top w:val="none" w:sz="0" w:space="0" w:color="auto"/>
            <w:left w:val="none" w:sz="0" w:space="0" w:color="auto"/>
            <w:bottom w:val="none" w:sz="0" w:space="0" w:color="auto"/>
            <w:right w:val="none" w:sz="0" w:space="0" w:color="auto"/>
          </w:divBdr>
        </w:div>
        <w:div w:id="241450563">
          <w:marLeft w:val="480"/>
          <w:marRight w:val="0"/>
          <w:marTop w:val="0"/>
          <w:marBottom w:val="0"/>
          <w:divBdr>
            <w:top w:val="none" w:sz="0" w:space="0" w:color="auto"/>
            <w:left w:val="none" w:sz="0" w:space="0" w:color="auto"/>
            <w:bottom w:val="none" w:sz="0" w:space="0" w:color="auto"/>
            <w:right w:val="none" w:sz="0" w:space="0" w:color="auto"/>
          </w:divBdr>
        </w:div>
      </w:divsChild>
    </w:div>
    <w:div w:id="1049450309">
      <w:bodyDiv w:val="1"/>
      <w:marLeft w:val="0"/>
      <w:marRight w:val="0"/>
      <w:marTop w:val="0"/>
      <w:marBottom w:val="0"/>
      <w:divBdr>
        <w:top w:val="none" w:sz="0" w:space="0" w:color="auto"/>
        <w:left w:val="none" w:sz="0" w:space="0" w:color="auto"/>
        <w:bottom w:val="none" w:sz="0" w:space="0" w:color="auto"/>
        <w:right w:val="none" w:sz="0" w:space="0" w:color="auto"/>
      </w:divBdr>
      <w:divsChild>
        <w:div w:id="1313220401">
          <w:marLeft w:val="480"/>
          <w:marRight w:val="0"/>
          <w:marTop w:val="0"/>
          <w:marBottom w:val="0"/>
          <w:divBdr>
            <w:top w:val="none" w:sz="0" w:space="0" w:color="auto"/>
            <w:left w:val="none" w:sz="0" w:space="0" w:color="auto"/>
            <w:bottom w:val="none" w:sz="0" w:space="0" w:color="auto"/>
            <w:right w:val="none" w:sz="0" w:space="0" w:color="auto"/>
          </w:divBdr>
        </w:div>
        <w:div w:id="277567576">
          <w:marLeft w:val="480"/>
          <w:marRight w:val="0"/>
          <w:marTop w:val="0"/>
          <w:marBottom w:val="0"/>
          <w:divBdr>
            <w:top w:val="none" w:sz="0" w:space="0" w:color="auto"/>
            <w:left w:val="none" w:sz="0" w:space="0" w:color="auto"/>
            <w:bottom w:val="none" w:sz="0" w:space="0" w:color="auto"/>
            <w:right w:val="none" w:sz="0" w:space="0" w:color="auto"/>
          </w:divBdr>
        </w:div>
        <w:div w:id="309947709">
          <w:marLeft w:val="480"/>
          <w:marRight w:val="0"/>
          <w:marTop w:val="0"/>
          <w:marBottom w:val="0"/>
          <w:divBdr>
            <w:top w:val="none" w:sz="0" w:space="0" w:color="auto"/>
            <w:left w:val="none" w:sz="0" w:space="0" w:color="auto"/>
            <w:bottom w:val="none" w:sz="0" w:space="0" w:color="auto"/>
            <w:right w:val="none" w:sz="0" w:space="0" w:color="auto"/>
          </w:divBdr>
        </w:div>
        <w:div w:id="484704641">
          <w:marLeft w:val="480"/>
          <w:marRight w:val="0"/>
          <w:marTop w:val="0"/>
          <w:marBottom w:val="0"/>
          <w:divBdr>
            <w:top w:val="none" w:sz="0" w:space="0" w:color="auto"/>
            <w:left w:val="none" w:sz="0" w:space="0" w:color="auto"/>
            <w:bottom w:val="none" w:sz="0" w:space="0" w:color="auto"/>
            <w:right w:val="none" w:sz="0" w:space="0" w:color="auto"/>
          </w:divBdr>
        </w:div>
        <w:div w:id="1967423320">
          <w:marLeft w:val="480"/>
          <w:marRight w:val="0"/>
          <w:marTop w:val="0"/>
          <w:marBottom w:val="0"/>
          <w:divBdr>
            <w:top w:val="none" w:sz="0" w:space="0" w:color="auto"/>
            <w:left w:val="none" w:sz="0" w:space="0" w:color="auto"/>
            <w:bottom w:val="none" w:sz="0" w:space="0" w:color="auto"/>
            <w:right w:val="none" w:sz="0" w:space="0" w:color="auto"/>
          </w:divBdr>
        </w:div>
        <w:div w:id="440534454">
          <w:marLeft w:val="480"/>
          <w:marRight w:val="0"/>
          <w:marTop w:val="0"/>
          <w:marBottom w:val="0"/>
          <w:divBdr>
            <w:top w:val="none" w:sz="0" w:space="0" w:color="auto"/>
            <w:left w:val="none" w:sz="0" w:space="0" w:color="auto"/>
            <w:bottom w:val="none" w:sz="0" w:space="0" w:color="auto"/>
            <w:right w:val="none" w:sz="0" w:space="0" w:color="auto"/>
          </w:divBdr>
        </w:div>
        <w:div w:id="1820923428">
          <w:marLeft w:val="480"/>
          <w:marRight w:val="0"/>
          <w:marTop w:val="0"/>
          <w:marBottom w:val="0"/>
          <w:divBdr>
            <w:top w:val="none" w:sz="0" w:space="0" w:color="auto"/>
            <w:left w:val="none" w:sz="0" w:space="0" w:color="auto"/>
            <w:bottom w:val="none" w:sz="0" w:space="0" w:color="auto"/>
            <w:right w:val="none" w:sz="0" w:space="0" w:color="auto"/>
          </w:divBdr>
        </w:div>
        <w:div w:id="2111925718">
          <w:marLeft w:val="480"/>
          <w:marRight w:val="0"/>
          <w:marTop w:val="0"/>
          <w:marBottom w:val="0"/>
          <w:divBdr>
            <w:top w:val="none" w:sz="0" w:space="0" w:color="auto"/>
            <w:left w:val="none" w:sz="0" w:space="0" w:color="auto"/>
            <w:bottom w:val="none" w:sz="0" w:space="0" w:color="auto"/>
            <w:right w:val="none" w:sz="0" w:space="0" w:color="auto"/>
          </w:divBdr>
        </w:div>
      </w:divsChild>
    </w:div>
    <w:div w:id="1051686463">
      <w:bodyDiv w:val="1"/>
      <w:marLeft w:val="0"/>
      <w:marRight w:val="0"/>
      <w:marTop w:val="0"/>
      <w:marBottom w:val="0"/>
      <w:divBdr>
        <w:top w:val="none" w:sz="0" w:space="0" w:color="auto"/>
        <w:left w:val="none" w:sz="0" w:space="0" w:color="auto"/>
        <w:bottom w:val="none" w:sz="0" w:space="0" w:color="auto"/>
        <w:right w:val="none" w:sz="0" w:space="0" w:color="auto"/>
      </w:divBdr>
    </w:div>
    <w:div w:id="1052579085">
      <w:bodyDiv w:val="1"/>
      <w:marLeft w:val="0"/>
      <w:marRight w:val="0"/>
      <w:marTop w:val="0"/>
      <w:marBottom w:val="0"/>
      <w:divBdr>
        <w:top w:val="none" w:sz="0" w:space="0" w:color="auto"/>
        <w:left w:val="none" w:sz="0" w:space="0" w:color="auto"/>
        <w:bottom w:val="none" w:sz="0" w:space="0" w:color="auto"/>
        <w:right w:val="none" w:sz="0" w:space="0" w:color="auto"/>
      </w:divBdr>
      <w:divsChild>
        <w:div w:id="426267998">
          <w:marLeft w:val="480"/>
          <w:marRight w:val="0"/>
          <w:marTop w:val="0"/>
          <w:marBottom w:val="0"/>
          <w:divBdr>
            <w:top w:val="none" w:sz="0" w:space="0" w:color="auto"/>
            <w:left w:val="none" w:sz="0" w:space="0" w:color="auto"/>
            <w:bottom w:val="none" w:sz="0" w:space="0" w:color="auto"/>
            <w:right w:val="none" w:sz="0" w:space="0" w:color="auto"/>
          </w:divBdr>
        </w:div>
        <w:div w:id="1651668891">
          <w:marLeft w:val="480"/>
          <w:marRight w:val="0"/>
          <w:marTop w:val="0"/>
          <w:marBottom w:val="0"/>
          <w:divBdr>
            <w:top w:val="none" w:sz="0" w:space="0" w:color="auto"/>
            <w:left w:val="none" w:sz="0" w:space="0" w:color="auto"/>
            <w:bottom w:val="none" w:sz="0" w:space="0" w:color="auto"/>
            <w:right w:val="none" w:sz="0" w:space="0" w:color="auto"/>
          </w:divBdr>
        </w:div>
        <w:div w:id="917639923">
          <w:marLeft w:val="480"/>
          <w:marRight w:val="0"/>
          <w:marTop w:val="0"/>
          <w:marBottom w:val="0"/>
          <w:divBdr>
            <w:top w:val="none" w:sz="0" w:space="0" w:color="auto"/>
            <w:left w:val="none" w:sz="0" w:space="0" w:color="auto"/>
            <w:bottom w:val="none" w:sz="0" w:space="0" w:color="auto"/>
            <w:right w:val="none" w:sz="0" w:space="0" w:color="auto"/>
          </w:divBdr>
        </w:div>
        <w:div w:id="531847562">
          <w:marLeft w:val="480"/>
          <w:marRight w:val="0"/>
          <w:marTop w:val="0"/>
          <w:marBottom w:val="0"/>
          <w:divBdr>
            <w:top w:val="none" w:sz="0" w:space="0" w:color="auto"/>
            <w:left w:val="none" w:sz="0" w:space="0" w:color="auto"/>
            <w:bottom w:val="none" w:sz="0" w:space="0" w:color="auto"/>
            <w:right w:val="none" w:sz="0" w:space="0" w:color="auto"/>
          </w:divBdr>
        </w:div>
        <w:div w:id="1147093805">
          <w:marLeft w:val="480"/>
          <w:marRight w:val="0"/>
          <w:marTop w:val="0"/>
          <w:marBottom w:val="0"/>
          <w:divBdr>
            <w:top w:val="none" w:sz="0" w:space="0" w:color="auto"/>
            <w:left w:val="none" w:sz="0" w:space="0" w:color="auto"/>
            <w:bottom w:val="none" w:sz="0" w:space="0" w:color="auto"/>
            <w:right w:val="none" w:sz="0" w:space="0" w:color="auto"/>
          </w:divBdr>
        </w:div>
        <w:div w:id="900365493">
          <w:marLeft w:val="480"/>
          <w:marRight w:val="0"/>
          <w:marTop w:val="0"/>
          <w:marBottom w:val="0"/>
          <w:divBdr>
            <w:top w:val="none" w:sz="0" w:space="0" w:color="auto"/>
            <w:left w:val="none" w:sz="0" w:space="0" w:color="auto"/>
            <w:bottom w:val="none" w:sz="0" w:space="0" w:color="auto"/>
            <w:right w:val="none" w:sz="0" w:space="0" w:color="auto"/>
          </w:divBdr>
        </w:div>
        <w:div w:id="1393894262">
          <w:marLeft w:val="480"/>
          <w:marRight w:val="0"/>
          <w:marTop w:val="0"/>
          <w:marBottom w:val="0"/>
          <w:divBdr>
            <w:top w:val="none" w:sz="0" w:space="0" w:color="auto"/>
            <w:left w:val="none" w:sz="0" w:space="0" w:color="auto"/>
            <w:bottom w:val="none" w:sz="0" w:space="0" w:color="auto"/>
            <w:right w:val="none" w:sz="0" w:space="0" w:color="auto"/>
          </w:divBdr>
        </w:div>
        <w:div w:id="991103645">
          <w:marLeft w:val="480"/>
          <w:marRight w:val="0"/>
          <w:marTop w:val="0"/>
          <w:marBottom w:val="0"/>
          <w:divBdr>
            <w:top w:val="none" w:sz="0" w:space="0" w:color="auto"/>
            <w:left w:val="none" w:sz="0" w:space="0" w:color="auto"/>
            <w:bottom w:val="none" w:sz="0" w:space="0" w:color="auto"/>
            <w:right w:val="none" w:sz="0" w:space="0" w:color="auto"/>
          </w:divBdr>
        </w:div>
        <w:div w:id="636108232">
          <w:marLeft w:val="480"/>
          <w:marRight w:val="0"/>
          <w:marTop w:val="0"/>
          <w:marBottom w:val="0"/>
          <w:divBdr>
            <w:top w:val="none" w:sz="0" w:space="0" w:color="auto"/>
            <w:left w:val="none" w:sz="0" w:space="0" w:color="auto"/>
            <w:bottom w:val="none" w:sz="0" w:space="0" w:color="auto"/>
            <w:right w:val="none" w:sz="0" w:space="0" w:color="auto"/>
          </w:divBdr>
        </w:div>
        <w:div w:id="1063410734">
          <w:marLeft w:val="480"/>
          <w:marRight w:val="0"/>
          <w:marTop w:val="0"/>
          <w:marBottom w:val="0"/>
          <w:divBdr>
            <w:top w:val="none" w:sz="0" w:space="0" w:color="auto"/>
            <w:left w:val="none" w:sz="0" w:space="0" w:color="auto"/>
            <w:bottom w:val="none" w:sz="0" w:space="0" w:color="auto"/>
            <w:right w:val="none" w:sz="0" w:space="0" w:color="auto"/>
          </w:divBdr>
        </w:div>
        <w:div w:id="1081291820">
          <w:marLeft w:val="480"/>
          <w:marRight w:val="0"/>
          <w:marTop w:val="0"/>
          <w:marBottom w:val="0"/>
          <w:divBdr>
            <w:top w:val="none" w:sz="0" w:space="0" w:color="auto"/>
            <w:left w:val="none" w:sz="0" w:space="0" w:color="auto"/>
            <w:bottom w:val="none" w:sz="0" w:space="0" w:color="auto"/>
            <w:right w:val="none" w:sz="0" w:space="0" w:color="auto"/>
          </w:divBdr>
        </w:div>
        <w:div w:id="954411460">
          <w:marLeft w:val="480"/>
          <w:marRight w:val="0"/>
          <w:marTop w:val="0"/>
          <w:marBottom w:val="0"/>
          <w:divBdr>
            <w:top w:val="none" w:sz="0" w:space="0" w:color="auto"/>
            <w:left w:val="none" w:sz="0" w:space="0" w:color="auto"/>
            <w:bottom w:val="none" w:sz="0" w:space="0" w:color="auto"/>
            <w:right w:val="none" w:sz="0" w:space="0" w:color="auto"/>
          </w:divBdr>
        </w:div>
        <w:div w:id="2110075497">
          <w:marLeft w:val="480"/>
          <w:marRight w:val="0"/>
          <w:marTop w:val="0"/>
          <w:marBottom w:val="0"/>
          <w:divBdr>
            <w:top w:val="none" w:sz="0" w:space="0" w:color="auto"/>
            <w:left w:val="none" w:sz="0" w:space="0" w:color="auto"/>
            <w:bottom w:val="none" w:sz="0" w:space="0" w:color="auto"/>
            <w:right w:val="none" w:sz="0" w:space="0" w:color="auto"/>
          </w:divBdr>
        </w:div>
        <w:div w:id="1392534167">
          <w:marLeft w:val="480"/>
          <w:marRight w:val="0"/>
          <w:marTop w:val="0"/>
          <w:marBottom w:val="0"/>
          <w:divBdr>
            <w:top w:val="none" w:sz="0" w:space="0" w:color="auto"/>
            <w:left w:val="none" w:sz="0" w:space="0" w:color="auto"/>
            <w:bottom w:val="none" w:sz="0" w:space="0" w:color="auto"/>
            <w:right w:val="none" w:sz="0" w:space="0" w:color="auto"/>
          </w:divBdr>
        </w:div>
        <w:div w:id="1554997208">
          <w:marLeft w:val="480"/>
          <w:marRight w:val="0"/>
          <w:marTop w:val="0"/>
          <w:marBottom w:val="0"/>
          <w:divBdr>
            <w:top w:val="none" w:sz="0" w:space="0" w:color="auto"/>
            <w:left w:val="none" w:sz="0" w:space="0" w:color="auto"/>
            <w:bottom w:val="none" w:sz="0" w:space="0" w:color="auto"/>
            <w:right w:val="none" w:sz="0" w:space="0" w:color="auto"/>
          </w:divBdr>
        </w:div>
      </w:divsChild>
    </w:div>
    <w:div w:id="1055815624">
      <w:bodyDiv w:val="1"/>
      <w:marLeft w:val="0"/>
      <w:marRight w:val="0"/>
      <w:marTop w:val="0"/>
      <w:marBottom w:val="0"/>
      <w:divBdr>
        <w:top w:val="none" w:sz="0" w:space="0" w:color="auto"/>
        <w:left w:val="none" w:sz="0" w:space="0" w:color="auto"/>
        <w:bottom w:val="none" w:sz="0" w:space="0" w:color="auto"/>
        <w:right w:val="none" w:sz="0" w:space="0" w:color="auto"/>
      </w:divBdr>
    </w:div>
    <w:div w:id="1056583445">
      <w:bodyDiv w:val="1"/>
      <w:marLeft w:val="0"/>
      <w:marRight w:val="0"/>
      <w:marTop w:val="0"/>
      <w:marBottom w:val="0"/>
      <w:divBdr>
        <w:top w:val="none" w:sz="0" w:space="0" w:color="auto"/>
        <w:left w:val="none" w:sz="0" w:space="0" w:color="auto"/>
        <w:bottom w:val="none" w:sz="0" w:space="0" w:color="auto"/>
        <w:right w:val="none" w:sz="0" w:space="0" w:color="auto"/>
      </w:divBdr>
      <w:divsChild>
        <w:div w:id="2018534015">
          <w:marLeft w:val="480"/>
          <w:marRight w:val="0"/>
          <w:marTop w:val="0"/>
          <w:marBottom w:val="0"/>
          <w:divBdr>
            <w:top w:val="none" w:sz="0" w:space="0" w:color="auto"/>
            <w:left w:val="none" w:sz="0" w:space="0" w:color="auto"/>
            <w:bottom w:val="none" w:sz="0" w:space="0" w:color="auto"/>
            <w:right w:val="none" w:sz="0" w:space="0" w:color="auto"/>
          </w:divBdr>
        </w:div>
        <w:div w:id="1256942593">
          <w:marLeft w:val="480"/>
          <w:marRight w:val="0"/>
          <w:marTop w:val="0"/>
          <w:marBottom w:val="0"/>
          <w:divBdr>
            <w:top w:val="none" w:sz="0" w:space="0" w:color="auto"/>
            <w:left w:val="none" w:sz="0" w:space="0" w:color="auto"/>
            <w:bottom w:val="none" w:sz="0" w:space="0" w:color="auto"/>
            <w:right w:val="none" w:sz="0" w:space="0" w:color="auto"/>
          </w:divBdr>
        </w:div>
        <w:div w:id="1399597798">
          <w:marLeft w:val="480"/>
          <w:marRight w:val="0"/>
          <w:marTop w:val="0"/>
          <w:marBottom w:val="0"/>
          <w:divBdr>
            <w:top w:val="none" w:sz="0" w:space="0" w:color="auto"/>
            <w:left w:val="none" w:sz="0" w:space="0" w:color="auto"/>
            <w:bottom w:val="none" w:sz="0" w:space="0" w:color="auto"/>
            <w:right w:val="none" w:sz="0" w:space="0" w:color="auto"/>
          </w:divBdr>
        </w:div>
        <w:div w:id="1595554462">
          <w:marLeft w:val="480"/>
          <w:marRight w:val="0"/>
          <w:marTop w:val="0"/>
          <w:marBottom w:val="0"/>
          <w:divBdr>
            <w:top w:val="none" w:sz="0" w:space="0" w:color="auto"/>
            <w:left w:val="none" w:sz="0" w:space="0" w:color="auto"/>
            <w:bottom w:val="none" w:sz="0" w:space="0" w:color="auto"/>
            <w:right w:val="none" w:sz="0" w:space="0" w:color="auto"/>
          </w:divBdr>
        </w:div>
        <w:div w:id="1258170344">
          <w:marLeft w:val="480"/>
          <w:marRight w:val="0"/>
          <w:marTop w:val="0"/>
          <w:marBottom w:val="0"/>
          <w:divBdr>
            <w:top w:val="none" w:sz="0" w:space="0" w:color="auto"/>
            <w:left w:val="none" w:sz="0" w:space="0" w:color="auto"/>
            <w:bottom w:val="none" w:sz="0" w:space="0" w:color="auto"/>
            <w:right w:val="none" w:sz="0" w:space="0" w:color="auto"/>
          </w:divBdr>
        </w:div>
        <w:div w:id="474682301">
          <w:marLeft w:val="480"/>
          <w:marRight w:val="0"/>
          <w:marTop w:val="0"/>
          <w:marBottom w:val="0"/>
          <w:divBdr>
            <w:top w:val="none" w:sz="0" w:space="0" w:color="auto"/>
            <w:left w:val="none" w:sz="0" w:space="0" w:color="auto"/>
            <w:bottom w:val="none" w:sz="0" w:space="0" w:color="auto"/>
            <w:right w:val="none" w:sz="0" w:space="0" w:color="auto"/>
          </w:divBdr>
        </w:div>
        <w:div w:id="1129739409">
          <w:marLeft w:val="480"/>
          <w:marRight w:val="0"/>
          <w:marTop w:val="0"/>
          <w:marBottom w:val="0"/>
          <w:divBdr>
            <w:top w:val="none" w:sz="0" w:space="0" w:color="auto"/>
            <w:left w:val="none" w:sz="0" w:space="0" w:color="auto"/>
            <w:bottom w:val="none" w:sz="0" w:space="0" w:color="auto"/>
            <w:right w:val="none" w:sz="0" w:space="0" w:color="auto"/>
          </w:divBdr>
        </w:div>
        <w:div w:id="1473986095">
          <w:marLeft w:val="480"/>
          <w:marRight w:val="0"/>
          <w:marTop w:val="0"/>
          <w:marBottom w:val="0"/>
          <w:divBdr>
            <w:top w:val="none" w:sz="0" w:space="0" w:color="auto"/>
            <w:left w:val="none" w:sz="0" w:space="0" w:color="auto"/>
            <w:bottom w:val="none" w:sz="0" w:space="0" w:color="auto"/>
            <w:right w:val="none" w:sz="0" w:space="0" w:color="auto"/>
          </w:divBdr>
        </w:div>
        <w:div w:id="2082825828">
          <w:marLeft w:val="480"/>
          <w:marRight w:val="0"/>
          <w:marTop w:val="0"/>
          <w:marBottom w:val="0"/>
          <w:divBdr>
            <w:top w:val="none" w:sz="0" w:space="0" w:color="auto"/>
            <w:left w:val="none" w:sz="0" w:space="0" w:color="auto"/>
            <w:bottom w:val="none" w:sz="0" w:space="0" w:color="auto"/>
            <w:right w:val="none" w:sz="0" w:space="0" w:color="auto"/>
          </w:divBdr>
        </w:div>
        <w:div w:id="1086263680">
          <w:marLeft w:val="480"/>
          <w:marRight w:val="0"/>
          <w:marTop w:val="0"/>
          <w:marBottom w:val="0"/>
          <w:divBdr>
            <w:top w:val="none" w:sz="0" w:space="0" w:color="auto"/>
            <w:left w:val="none" w:sz="0" w:space="0" w:color="auto"/>
            <w:bottom w:val="none" w:sz="0" w:space="0" w:color="auto"/>
            <w:right w:val="none" w:sz="0" w:space="0" w:color="auto"/>
          </w:divBdr>
        </w:div>
        <w:div w:id="1530608049">
          <w:marLeft w:val="480"/>
          <w:marRight w:val="0"/>
          <w:marTop w:val="0"/>
          <w:marBottom w:val="0"/>
          <w:divBdr>
            <w:top w:val="none" w:sz="0" w:space="0" w:color="auto"/>
            <w:left w:val="none" w:sz="0" w:space="0" w:color="auto"/>
            <w:bottom w:val="none" w:sz="0" w:space="0" w:color="auto"/>
            <w:right w:val="none" w:sz="0" w:space="0" w:color="auto"/>
          </w:divBdr>
        </w:div>
        <w:div w:id="1653635599">
          <w:marLeft w:val="480"/>
          <w:marRight w:val="0"/>
          <w:marTop w:val="0"/>
          <w:marBottom w:val="0"/>
          <w:divBdr>
            <w:top w:val="none" w:sz="0" w:space="0" w:color="auto"/>
            <w:left w:val="none" w:sz="0" w:space="0" w:color="auto"/>
            <w:bottom w:val="none" w:sz="0" w:space="0" w:color="auto"/>
            <w:right w:val="none" w:sz="0" w:space="0" w:color="auto"/>
          </w:divBdr>
        </w:div>
        <w:div w:id="323820982">
          <w:marLeft w:val="480"/>
          <w:marRight w:val="0"/>
          <w:marTop w:val="0"/>
          <w:marBottom w:val="0"/>
          <w:divBdr>
            <w:top w:val="none" w:sz="0" w:space="0" w:color="auto"/>
            <w:left w:val="none" w:sz="0" w:space="0" w:color="auto"/>
            <w:bottom w:val="none" w:sz="0" w:space="0" w:color="auto"/>
            <w:right w:val="none" w:sz="0" w:space="0" w:color="auto"/>
          </w:divBdr>
        </w:div>
        <w:div w:id="2131630097">
          <w:marLeft w:val="480"/>
          <w:marRight w:val="0"/>
          <w:marTop w:val="0"/>
          <w:marBottom w:val="0"/>
          <w:divBdr>
            <w:top w:val="none" w:sz="0" w:space="0" w:color="auto"/>
            <w:left w:val="none" w:sz="0" w:space="0" w:color="auto"/>
            <w:bottom w:val="none" w:sz="0" w:space="0" w:color="auto"/>
            <w:right w:val="none" w:sz="0" w:space="0" w:color="auto"/>
          </w:divBdr>
        </w:div>
        <w:div w:id="1266887288">
          <w:marLeft w:val="480"/>
          <w:marRight w:val="0"/>
          <w:marTop w:val="0"/>
          <w:marBottom w:val="0"/>
          <w:divBdr>
            <w:top w:val="none" w:sz="0" w:space="0" w:color="auto"/>
            <w:left w:val="none" w:sz="0" w:space="0" w:color="auto"/>
            <w:bottom w:val="none" w:sz="0" w:space="0" w:color="auto"/>
            <w:right w:val="none" w:sz="0" w:space="0" w:color="auto"/>
          </w:divBdr>
        </w:div>
        <w:div w:id="726031952">
          <w:marLeft w:val="480"/>
          <w:marRight w:val="0"/>
          <w:marTop w:val="0"/>
          <w:marBottom w:val="0"/>
          <w:divBdr>
            <w:top w:val="none" w:sz="0" w:space="0" w:color="auto"/>
            <w:left w:val="none" w:sz="0" w:space="0" w:color="auto"/>
            <w:bottom w:val="none" w:sz="0" w:space="0" w:color="auto"/>
            <w:right w:val="none" w:sz="0" w:space="0" w:color="auto"/>
          </w:divBdr>
        </w:div>
        <w:div w:id="304512379">
          <w:marLeft w:val="480"/>
          <w:marRight w:val="0"/>
          <w:marTop w:val="0"/>
          <w:marBottom w:val="0"/>
          <w:divBdr>
            <w:top w:val="none" w:sz="0" w:space="0" w:color="auto"/>
            <w:left w:val="none" w:sz="0" w:space="0" w:color="auto"/>
            <w:bottom w:val="none" w:sz="0" w:space="0" w:color="auto"/>
            <w:right w:val="none" w:sz="0" w:space="0" w:color="auto"/>
          </w:divBdr>
        </w:div>
        <w:div w:id="548105010">
          <w:marLeft w:val="480"/>
          <w:marRight w:val="0"/>
          <w:marTop w:val="0"/>
          <w:marBottom w:val="0"/>
          <w:divBdr>
            <w:top w:val="none" w:sz="0" w:space="0" w:color="auto"/>
            <w:left w:val="none" w:sz="0" w:space="0" w:color="auto"/>
            <w:bottom w:val="none" w:sz="0" w:space="0" w:color="auto"/>
            <w:right w:val="none" w:sz="0" w:space="0" w:color="auto"/>
          </w:divBdr>
        </w:div>
      </w:divsChild>
    </w:div>
    <w:div w:id="1059013365">
      <w:bodyDiv w:val="1"/>
      <w:marLeft w:val="0"/>
      <w:marRight w:val="0"/>
      <w:marTop w:val="0"/>
      <w:marBottom w:val="0"/>
      <w:divBdr>
        <w:top w:val="none" w:sz="0" w:space="0" w:color="auto"/>
        <w:left w:val="none" w:sz="0" w:space="0" w:color="auto"/>
        <w:bottom w:val="none" w:sz="0" w:space="0" w:color="auto"/>
        <w:right w:val="none" w:sz="0" w:space="0" w:color="auto"/>
      </w:divBdr>
    </w:div>
    <w:div w:id="1067142008">
      <w:bodyDiv w:val="1"/>
      <w:marLeft w:val="0"/>
      <w:marRight w:val="0"/>
      <w:marTop w:val="0"/>
      <w:marBottom w:val="0"/>
      <w:divBdr>
        <w:top w:val="none" w:sz="0" w:space="0" w:color="auto"/>
        <w:left w:val="none" w:sz="0" w:space="0" w:color="auto"/>
        <w:bottom w:val="none" w:sz="0" w:space="0" w:color="auto"/>
        <w:right w:val="none" w:sz="0" w:space="0" w:color="auto"/>
      </w:divBdr>
    </w:div>
    <w:div w:id="1071808487">
      <w:bodyDiv w:val="1"/>
      <w:marLeft w:val="0"/>
      <w:marRight w:val="0"/>
      <w:marTop w:val="0"/>
      <w:marBottom w:val="0"/>
      <w:divBdr>
        <w:top w:val="none" w:sz="0" w:space="0" w:color="auto"/>
        <w:left w:val="none" w:sz="0" w:space="0" w:color="auto"/>
        <w:bottom w:val="none" w:sz="0" w:space="0" w:color="auto"/>
        <w:right w:val="none" w:sz="0" w:space="0" w:color="auto"/>
      </w:divBdr>
    </w:div>
    <w:div w:id="1082069085">
      <w:bodyDiv w:val="1"/>
      <w:marLeft w:val="0"/>
      <w:marRight w:val="0"/>
      <w:marTop w:val="0"/>
      <w:marBottom w:val="0"/>
      <w:divBdr>
        <w:top w:val="none" w:sz="0" w:space="0" w:color="auto"/>
        <w:left w:val="none" w:sz="0" w:space="0" w:color="auto"/>
        <w:bottom w:val="none" w:sz="0" w:space="0" w:color="auto"/>
        <w:right w:val="none" w:sz="0" w:space="0" w:color="auto"/>
      </w:divBdr>
    </w:div>
    <w:div w:id="1082872859">
      <w:bodyDiv w:val="1"/>
      <w:marLeft w:val="0"/>
      <w:marRight w:val="0"/>
      <w:marTop w:val="0"/>
      <w:marBottom w:val="0"/>
      <w:divBdr>
        <w:top w:val="none" w:sz="0" w:space="0" w:color="auto"/>
        <w:left w:val="none" w:sz="0" w:space="0" w:color="auto"/>
        <w:bottom w:val="none" w:sz="0" w:space="0" w:color="auto"/>
        <w:right w:val="none" w:sz="0" w:space="0" w:color="auto"/>
      </w:divBdr>
    </w:div>
    <w:div w:id="1088579852">
      <w:bodyDiv w:val="1"/>
      <w:marLeft w:val="0"/>
      <w:marRight w:val="0"/>
      <w:marTop w:val="0"/>
      <w:marBottom w:val="0"/>
      <w:divBdr>
        <w:top w:val="none" w:sz="0" w:space="0" w:color="auto"/>
        <w:left w:val="none" w:sz="0" w:space="0" w:color="auto"/>
        <w:bottom w:val="none" w:sz="0" w:space="0" w:color="auto"/>
        <w:right w:val="none" w:sz="0" w:space="0" w:color="auto"/>
      </w:divBdr>
    </w:div>
    <w:div w:id="1089233936">
      <w:bodyDiv w:val="1"/>
      <w:marLeft w:val="0"/>
      <w:marRight w:val="0"/>
      <w:marTop w:val="0"/>
      <w:marBottom w:val="0"/>
      <w:divBdr>
        <w:top w:val="none" w:sz="0" w:space="0" w:color="auto"/>
        <w:left w:val="none" w:sz="0" w:space="0" w:color="auto"/>
        <w:bottom w:val="none" w:sz="0" w:space="0" w:color="auto"/>
        <w:right w:val="none" w:sz="0" w:space="0" w:color="auto"/>
      </w:divBdr>
    </w:div>
    <w:div w:id="1092898413">
      <w:bodyDiv w:val="1"/>
      <w:marLeft w:val="0"/>
      <w:marRight w:val="0"/>
      <w:marTop w:val="0"/>
      <w:marBottom w:val="0"/>
      <w:divBdr>
        <w:top w:val="none" w:sz="0" w:space="0" w:color="auto"/>
        <w:left w:val="none" w:sz="0" w:space="0" w:color="auto"/>
        <w:bottom w:val="none" w:sz="0" w:space="0" w:color="auto"/>
        <w:right w:val="none" w:sz="0" w:space="0" w:color="auto"/>
      </w:divBdr>
    </w:div>
    <w:div w:id="1098792632">
      <w:bodyDiv w:val="1"/>
      <w:marLeft w:val="0"/>
      <w:marRight w:val="0"/>
      <w:marTop w:val="0"/>
      <w:marBottom w:val="0"/>
      <w:divBdr>
        <w:top w:val="none" w:sz="0" w:space="0" w:color="auto"/>
        <w:left w:val="none" w:sz="0" w:space="0" w:color="auto"/>
        <w:bottom w:val="none" w:sz="0" w:space="0" w:color="auto"/>
        <w:right w:val="none" w:sz="0" w:space="0" w:color="auto"/>
      </w:divBdr>
    </w:div>
    <w:div w:id="1101334831">
      <w:bodyDiv w:val="1"/>
      <w:marLeft w:val="0"/>
      <w:marRight w:val="0"/>
      <w:marTop w:val="0"/>
      <w:marBottom w:val="0"/>
      <w:divBdr>
        <w:top w:val="none" w:sz="0" w:space="0" w:color="auto"/>
        <w:left w:val="none" w:sz="0" w:space="0" w:color="auto"/>
        <w:bottom w:val="none" w:sz="0" w:space="0" w:color="auto"/>
        <w:right w:val="none" w:sz="0" w:space="0" w:color="auto"/>
      </w:divBdr>
    </w:div>
    <w:div w:id="1109662723">
      <w:bodyDiv w:val="1"/>
      <w:marLeft w:val="0"/>
      <w:marRight w:val="0"/>
      <w:marTop w:val="0"/>
      <w:marBottom w:val="0"/>
      <w:divBdr>
        <w:top w:val="none" w:sz="0" w:space="0" w:color="auto"/>
        <w:left w:val="none" w:sz="0" w:space="0" w:color="auto"/>
        <w:bottom w:val="none" w:sz="0" w:space="0" w:color="auto"/>
        <w:right w:val="none" w:sz="0" w:space="0" w:color="auto"/>
      </w:divBdr>
    </w:div>
    <w:div w:id="1115445854">
      <w:bodyDiv w:val="1"/>
      <w:marLeft w:val="0"/>
      <w:marRight w:val="0"/>
      <w:marTop w:val="0"/>
      <w:marBottom w:val="0"/>
      <w:divBdr>
        <w:top w:val="none" w:sz="0" w:space="0" w:color="auto"/>
        <w:left w:val="none" w:sz="0" w:space="0" w:color="auto"/>
        <w:bottom w:val="none" w:sz="0" w:space="0" w:color="auto"/>
        <w:right w:val="none" w:sz="0" w:space="0" w:color="auto"/>
      </w:divBdr>
    </w:div>
    <w:div w:id="1117211964">
      <w:bodyDiv w:val="1"/>
      <w:marLeft w:val="0"/>
      <w:marRight w:val="0"/>
      <w:marTop w:val="0"/>
      <w:marBottom w:val="0"/>
      <w:divBdr>
        <w:top w:val="none" w:sz="0" w:space="0" w:color="auto"/>
        <w:left w:val="none" w:sz="0" w:space="0" w:color="auto"/>
        <w:bottom w:val="none" w:sz="0" w:space="0" w:color="auto"/>
        <w:right w:val="none" w:sz="0" w:space="0" w:color="auto"/>
      </w:divBdr>
    </w:div>
    <w:div w:id="1117867867">
      <w:bodyDiv w:val="1"/>
      <w:marLeft w:val="0"/>
      <w:marRight w:val="0"/>
      <w:marTop w:val="0"/>
      <w:marBottom w:val="0"/>
      <w:divBdr>
        <w:top w:val="none" w:sz="0" w:space="0" w:color="auto"/>
        <w:left w:val="none" w:sz="0" w:space="0" w:color="auto"/>
        <w:bottom w:val="none" w:sz="0" w:space="0" w:color="auto"/>
        <w:right w:val="none" w:sz="0" w:space="0" w:color="auto"/>
      </w:divBdr>
    </w:div>
    <w:div w:id="1125466009">
      <w:bodyDiv w:val="1"/>
      <w:marLeft w:val="0"/>
      <w:marRight w:val="0"/>
      <w:marTop w:val="0"/>
      <w:marBottom w:val="0"/>
      <w:divBdr>
        <w:top w:val="none" w:sz="0" w:space="0" w:color="auto"/>
        <w:left w:val="none" w:sz="0" w:space="0" w:color="auto"/>
        <w:bottom w:val="none" w:sz="0" w:space="0" w:color="auto"/>
        <w:right w:val="none" w:sz="0" w:space="0" w:color="auto"/>
      </w:divBdr>
    </w:div>
    <w:div w:id="1126851091">
      <w:bodyDiv w:val="1"/>
      <w:marLeft w:val="0"/>
      <w:marRight w:val="0"/>
      <w:marTop w:val="0"/>
      <w:marBottom w:val="0"/>
      <w:divBdr>
        <w:top w:val="none" w:sz="0" w:space="0" w:color="auto"/>
        <w:left w:val="none" w:sz="0" w:space="0" w:color="auto"/>
        <w:bottom w:val="none" w:sz="0" w:space="0" w:color="auto"/>
        <w:right w:val="none" w:sz="0" w:space="0" w:color="auto"/>
      </w:divBdr>
    </w:div>
    <w:div w:id="1137994858">
      <w:bodyDiv w:val="1"/>
      <w:marLeft w:val="0"/>
      <w:marRight w:val="0"/>
      <w:marTop w:val="0"/>
      <w:marBottom w:val="0"/>
      <w:divBdr>
        <w:top w:val="none" w:sz="0" w:space="0" w:color="auto"/>
        <w:left w:val="none" w:sz="0" w:space="0" w:color="auto"/>
        <w:bottom w:val="none" w:sz="0" w:space="0" w:color="auto"/>
        <w:right w:val="none" w:sz="0" w:space="0" w:color="auto"/>
      </w:divBdr>
    </w:div>
    <w:div w:id="1143276624">
      <w:bodyDiv w:val="1"/>
      <w:marLeft w:val="0"/>
      <w:marRight w:val="0"/>
      <w:marTop w:val="0"/>
      <w:marBottom w:val="0"/>
      <w:divBdr>
        <w:top w:val="none" w:sz="0" w:space="0" w:color="auto"/>
        <w:left w:val="none" w:sz="0" w:space="0" w:color="auto"/>
        <w:bottom w:val="none" w:sz="0" w:space="0" w:color="auto"/>
        <w:right w:val="none" w:sz="0" w:space="0" w:color="auto"/>
      </w:divBdr>
    </w:div>
    <w:div w:id="1156261971">
      <w:bodyDiv w:val="1"/>
      <w:marLeft w:val="0"/>
      <w:marRight w:val="0"/>
      <w:marTop w:val="0"/>
      <w:marBottom w:val="0"/>
      <w:divBdr>
        <w:top w:val="none" w:sz="0" w:space="0" w:color="auto"/>
        <w:left w:val="none" w:sz="0" w:space="0" w:color="auto"/>
        <w:bottom w:val="none" w:sz="0" w:space="0" w:color="auto"/>
        <w:right w:val="none" w:sz="0" w:space="0" w:color="auto"/>
      </w:divBdr>
    </w:div>
    <w:div w:id="1157764756">
      <w:bodyDiv w:val="1"/>
      <w:marLeft w:val="0"/>
      <w:marRight w:val="0"/>
      <w:marTop w:val="0"/>
      <w:marBottom w:val="0"/>
      <w:divBdr>
        <w:top w:val="none" w:sz="0" w:space="0" w:color="auto"/>
        <w:left w:val="none" w:sz="0" w:space="0" w:color="auto"/>
        <w:bottom w:val="none" w:sz="0" w:space="0" w:color="auto"/>
        <w:right w:val="none" w:sz="0" w:space="0" w:color="auto"/>
      </w:divBdr>
      <w:divsChild>
        <w:div w:id="1260606314">
          <w:marLeft w:val="480"/>
          <w:marRight w:val="0"/>
          <w:marTop w:val="0"/>
          <w:marBottom w:val="0"/>
          <w:divBdr>
            <w:top w:val="none" w:sz="0" w:space="0" w:color="auto"/>
            <w:left w:val="none" w:sz="0" w:space="0" w:color="auto"/>
            <w:bottom w:val="none" w:sz="0" w:space="0" w:color="auto"/>
            <w:right w:val="none" w:sz="0" w:space="0" w:color="auto"/>
          </w:divBdr>
        </w:div>
        <w:div w:id="674501325">
          <w:marLeft w:val="480"/>
          <w:marRight w:val="0"/>
          <w:marTop w:val="0"/>
          <w:marBottom w:val="0"/>
          <w:divBdr>
            <w:top w:val="none" w:sz="0" w:space="0" w:color="auto"/>
            <w:left w:val="none" w:sz="0" w:space="0" w:color="auto"/>
            <w:bottom w:val="none" w:sz="0" w:space="0" w:color="auto"/>
            <w:right w:val="none" w:sz="0" w:space="0" w:color="auto"/>
          </w:divBdr>
        </w:div>
        <w:div w:id="1909342834">
          <w:marLeft w:val="480"/>
          <w:marRight w:val="0"/>
          <w:marTop w:val="0"/>
          <w:marBottom w:val="0"/>
          <w:divBdr>
            <w:top w:val="none" w:sz="0" w:space="0" w:color="auto"/>
            <w:left w:val="none" w:sz="0" w:space="0" w:color="auto"/>
            <w:bottom w:val="none" w:sz="0" w:space="0" w:color="auto"/>
            <w:right w:val="none" w:sz="0" w:space="0" w:color="auto"/>
          </w:divBdr>
        </w:div>
        <w:div w:id="557516058">
          <w:marLeft w:val="480"/>
          <w:marRight w:val="0"/>
          <w:marTop w:val="0"/>
          <w:marBottom w:val="0"/>
          <w:divBdr>
            <w:top w:val="none" w:sz="0" w:space="0" w:color="auto"/>
            <w:left w:val="none" w:sz="0" w:space="0" w:color="auto"/>
            <w:bottom w:val="none" w:sz="0" w:space="0" w:color="auto"/>
            <w:right w:val="none" w:sz="0" w:space="0" w:color="auto"/>
          </w:divBdr>
        </w:div>
        <w:div w:id="1758358128">
          <w:marLeft w:val="480"/>
          <w:marRight w:val="0"/>
          <w:marTop w:val="0"/>
          <w:marBottom w:val="0"/>
          <w:divBdr>
            <w:top w:val="none" w:sz="0" w:space="0" w:color="auto"/>
            <w:left w:val="none" w:sz="0" w:space="0" w:color="auto"/>
            <w:bottom w:val="none" w:sz="0" w:space="0" w:color="auto"/>
            <w:right w:val="none" w:sz="0" w:space="0" w:color="auto"/>
          </w:divBdr>
        </w:div>
        <w:div w:id="845633041">
          <w:marLeft w:val="480"/>
          <w:marRight w:val="0"/>
          <w:marTop w:val="0"/>
          <w:marBottom w:val="0"/>
          <w:divBdr>
            <w:top w:val="none" w:sz="0" w:space="0" w:color="auto"/>
            <w:left w:val="none" w:sz="0" w:space="0" w:color="auto"/>
            <w:bottom w:val="none" w:sz="0" w:space="0" w:color="auto"/>
            <w:right w:val="none" w:sz="0" w:space="0" w:color="auto"/>
          </w:divBdr>
        </w:div>
        <w:div w:id="276520757">
          <w:marLeft w:val="480"/>
          <w:marRight w:val="0"/>
          <w:marTop w:val="0"/>
          <w:marBottom w:val="0"/>
          <w:divBdr>
            <w:top w:val="none" w:sz="0" w:space="0" w:color="auto"/>
            <w:left w:val="none" w:sz="0" w:space="0" w:color="auto"/>
            <w:bottom w:val="none" w:sz="0" w:space="0" w:color="auto"/>
            <w:right w:val="none" w:sz="0" w:space="0" w:color="auto"/>
          </w:divBdr>
        </w:div>
        <w:div w:id="819930454">
          <w:marLeft w:val="480"/>
          <w:marRight w:val="0"/>
          <w:marTop w:val="0"/>
          <w:marBottom w:val="0"/>
          <w:divBdr>
            <w:top w:val="none" w:sz="0" w:space="0" w:color="auto"/>
            <w:left w:val="none" w:sz="0" w:space="0" w:color="auto"/>
            <w:bottom w:val="none" w:sz="0" w:space="0" w:color="auto"/>
            <w:right w:val="none" w:sz="0" w:space="0" w:color="auto"/>
          </w:divBdr>
        </w:div>
        <w:div w:id="2100519249">
          <w:marLeft w:val="480"/>
          <w:marRight w:val="0"/>
          <w:marTop w:val="0"/>
          <w:marBottom w:val="0"/>
          <w:divBdr>
            <w:top w:val="none" w:sz="0" w:space="0" w:color="auto"/>
            <w:left w:val="none" w:sz="0" w:space="0" w:color="auto"/>
            <w:bottom w:val="none" w:sz="0" w:space="0" w:color="auto"/>
            <w:right w:val="none" w:sz="0" w:space="0" w:color="auto"/>
          </w:divBdr>
        </w:div>
        <w:div w:id="715349611">
          <w:marLeft w:val="480"/>
          <w:marRight w:val="0"/>
          <w:marTop w:val="0"/>
          <w:marBottom w:val="0"/>
          <w:divBdr>
            <w:top w:val="none" w:sz="0" w:space="0" w:color="auto"/>
            <w:left w:val="none" w:sz="0" w:space="0" w:color="auto"/>
            <w:bottom w:val="none" w:sz="0" w:space="0" w:color="auto"/>
            <w:right w:val="none" w:sz="0" w:space="0" w:color="auto"/>
          </w:divBdr>
        </w:div>
        <w:div w:id="1239172998">
          <w:marLeft w:val="480"/>
          <w:marRight w:val="0"/>
          <w:marTop w:val="0"/>
          <w:marBottom w:val="0"/>
          <w:divBdr>
            <w:top w:val="none" w:sz="0" w:space="0" w:color="auto"/>
            <w:left w:val="none" w:sz="0" w:space="0" w:color="auto"/>
            <w:bottom w:val="none" w:sz="0" w:space="0" w:color="auto"/>
            <w:right w:val="none" w:sz="0" w:space="0" w:color="auto"/>
          </w:divBdr>
        </w:div>
        <w:div w:id="964847010">
          <w:marLeft w:val="480"/>
          <w:marRight w:val="0"/>
          <w:marTop w:val="0"/>
          <w:marBottom w:val="0"/>
          <w:divBdr>
            <w:top w:val="none" w:sz="0" w:space="0" w:color="auto"/>
            <w:left w:val="none" w:sz="0" w:space="0" w:color="auto"/>
            <w:bottom w:val="none" w:sz="0" w:space="0" w:color="auto"/>
            <w:right w:val="none" w:sz="0" w:space="0" w:color="auto"/>
          </w:divBdr>
        </w:div>
        <w:div w:id="729499226">
          <w:marLeft w:val="480"/>
          <w:marRight w:val="0"/>
          <w:marTop w:val="0"/>
          <w:marBottom w:val="0"/>
          <w:divBdr>
            <w:top w:val="none" w:sz="0" w:space="0" w:color="auto"/>
            <w:left w:val="none" w:sz="0" w:space="0" w:color="auto"/>
            <w:bottom w:val="none" w:sz="0" w:space="0" w:color="auto"/>
            <w:right w:val="none" w:sz="0" w:space="0" w:color="auto"/>
          </w:divBdr>
        </w:div>
        <w:div w:id="1554730064">
          <w:marLeft w:val="480"/>
          <w:marRight w:val="0"/>
          <w:marTop w:val="0"/>
          <w:marBottom w:val="0"/>
          <w:divBdr>
            <w:top w:val="none" w:sz="0" w:space="0" w:color="auto"/>
            <w:left w:val="none" w:sz="0" w:space="0" w:color="auto"/>
            <w:bottom w:val="none" w:sz="0" w:space="0" w:color="auto"/>
            <w:right w:val="none" w:sz="0" w:space="0" w:color="auto"/>
          </w:divBdr>
        </w:div>
      </w:divsChild>
    </w:div>
    <w:div w:id="1179079569">
      <w:bodyDiv w:val="1"/>
      <w:marLeft w:val="0"/>
      <w:marRight w:val="0"/>
      <w:marTop w:val="0"/>
      <w:marBottom w:val="0"/>
      <w:divBdr>
        <w:top w:val="none" w:sz="0" w:space="0" w:color="auto"/>
        <w:left w:val="none" w:sz="0" w:space="0" w:color="auto"/>
        <w:bottom w:val="none" w:sz="0" w:space="0" w:color="auto"/>
        <w:right w:val="none" w:sz="0" w:space="0" w:color="auto"/>
      </w:divBdr>
    </w:div>
    <w:div w:id="1189098565">
      <w:bodyDiv w:val="1"/>
      <w:marLeft w:val="0"/>
      <w:marRight w:val="0"/>
      <w:marTop w:val="0"/>
      <w:marBottom w:val="0"/>
      <w:divBdr>
        <w:top w:val="none" w:sz="0" w:space="0" w:color="auto"/>
        <w:left w:val="none" w:sz="0" w:space="0" w:color="auto"/>
        <w:bottom w:val="none" w:sz="0" w:space="0" w:color="auto"/>
        <w:right w:val="none" w:sz="0" w:space="0" w:color="auto"/>
      </w:divBdr>
    </w:div>
    <w:div w:id="1189878742">
      <w:bodyDiv w:val="1"/>
      <w:marLeft w:val="0"/>
      <w:marRight w:val="0"/>
      <w:marTop w:val="0"/>
      <w:marBottom w:val="0"/>
      <w:divBdr>
        <w:top w:val="none" w:sz="0" w:space="0" w:color="auto"/>
        <w:left w:val="none" w:sz="0" w:space="0" w:color="auto"/>
        <w:bottom w:val="none" w:sz="0" w:space="0" w:color="auto"/>
        <w:right w:val="none" w:sz="0" w:space="0" w:color="auto"/>
      </w:divBdr>
    </w:div>
    <w:div w:id="1198349506">
      <w:bodyDiv w:val="1"/>
      <w:marLeft w:val="0"/>
      <w:marRight w:val="0"/>
      <w:marTop w:val="0"/>
      <w:marBottom w:val="0"/>
      <w:divBdr>
        <w:top w:val="none" w:sz="0" w:space="0" w:color="auto"/>
        <w:left w:val="none" w:sz="0" w:space="0" w:color="auto"/>
        <w:bottom w:val="none" w:sz="0" w:space="0" w:color="auto"/>
        <w:right w:val="none" w:sz="0" w:space="0" w:color="auto"/>
      </w:divBdr>
    </w:div>
    <w:div w:id="1198741993">
      <w:bodyDiv w:val="1"/>
      <w:marLeft w:val="0"/>
      <w:marRight w:val="0"/>
      <w:marTop w:val="0"/>
      <w:marBottom w:val="0"/>
      <w:divBdr>
        <w:top w:val="none" w:sz="0" w:space="0" w:color="auto"/>
        <w:left w:val="none" w:sz="0" w:space="0" w:color="auto"/>
        <w:bottom w:val="none" w:sz="0" w:space="0" w:color="auto"/>
        <w:right w:val="none" w:sz="0" w:space="0" w:color="auto"/>
      </w:divBdr>
    </w:div>
    <w:div w:id="1201623850">
      <w:bodyDiv w:val="1"/>
      <w:marLeft w:val="0"/>
      <w:marRight w:val="0"/>
      <w:marTop w:val="0"/>
      <w:marBottom w:val="0"/>
      <w:divBdr>
        <w:top w:val="none" w:sz="0" w:space="0" w:color="auto"/>
        <w:left w:val="none" w:sz="0" w:space="0" w:color="auto"/>
        <w:bottom w:val="none" w:sz="0" w:space="0" w:color="auto"/>
        <w:right w:val="none" w:sz="0" w:space="0" w:color="auto"/>
      </w:divBdr>
    </w:div>
    <w:div w:id="1208489216">
      <w:bodyDiv w:val="1"/>
      <w:marLeft w:val="0"/>
      <w:marRight w:val="0"/>
      <w:marTop w:val="0"/>
      <w:marBottom w:val="0"/>
      <w:divBdr>
        <w:top w:val="none" w:sz="0" w:space="0" w:color="auto"/>
        <w:left w:val="none" w:sz="0" w:space="0" w:color="auto"/>
        <w:bottom w:val="none" w:sz="0" w:space="0" w:color="auto"/>
        <w:right w:val="none" w:sz="0" w:space="0" w:color="auto"/>
      </w:divBdr>
    </w:div>
    <w:div w:id="1219900331">
      <w:bodyDiv w:val="1"/>
      <w:marLeft w:val="0"/>
      <w:marRight w:val="0"/>
      <w:marTop w:val="0"/>
      <w:marBottom w:val="0"/>
      <w:divBdr>
        <w:top w:val="none" w:sz="0" w:space="0" w:color="auto"/>
        <w:left w:val="none" w:sz="0" w:space="0" w:color="auto"/>
        <w:bottom w:val="none" w:sz="0" w:space="0" w:color="auto"/>
        <w:right w:val="none" w:sz="0" w:space="0" w:color="auto"/>
      </w:divBdr>
    </w:div>
    <w:div w:id="1221403450">
      <w:bodyDiv w:val="1"/>
      <w:marLeft w:val="0"/>
      <w:marRight w:val="0"/>
      <w:marTop w:val="0"/>
      <w:marBottom w:val="0"/>
      <w:divBdr>
        <w:top w:val="none" w:sz="0" w:space="0" w:color="auto"/>
        <w:left w:val="none" w:sz="0" w:space="0" w:color="auto"/>
        <w:bottom w:val="none" w:sz="0" w:space="0" w:color="auto"/>
        <w:right w:val="none" w:sz="0" w:space="0" w:color="auto"/>
      </w:divBdr>
    </w:div>
    <w:div w:id="1229421422">
      <w:bodyDiv w:val="1"/>
      <w:marLeft w:val="0"/>
      <w:marRight w:val="0"/>
      <w:marTop w:val="0"/>
      <w:marBottom w:val="0"/>
      <w:divBdr>
        <w:top w:val="none" w:sz="0" w:space="0" w:color="auto"/>
        <w:left w:val="none" w:sz="0" w:space="0" w:color="auto"/>
        <w:bottom w:val="none" w:sz="0" w:space="0" w:color="auto"/>
        <w:right w:val="none" w:sz="0" w:space="0" w:color="auto"/>
      </w:divBdr>
    </w:div>
    <w:div w:id="1230577083">
      <w:bodyDiv w:val="1"/>
      <w:marLeft w:val="0"/>
      <w:marRight w:val="0"/>
      <w:marTop w:val="0"/>
      <w:marBottom w:val="0"/>
      <w:divBdr>
        <w:top w:val="none" w:sz="0" w:space="0" w:color="auto"/>
        <w:left w:val="none" w:sz="0" w:space="0" w:color="auto"/>
        <w:bottom w:val="none" w:sz="0" w:space="0" w:color="auto"/>
        <w:right w:val="none" w:sz="0" w:space="0" w:color="auto"/>
      </w:divBdr>
    </w:div>
    <w:div w:id="1230924775">
      <w:bodyDiv w:val="1"/>
      <w:marLeft w:val="0"/>
      <w:marRight w:val="0"/>
      <w:marTop w:val="0"/>
      <w:marBottom w:val="0"/>
      <w:divBdr>
        <w:top w:val="none" w:sz="0" w:space="0" w:color="auto"/>
        <w:left w:val="none" w:sz="0" w:space="0" w:color="auto"/>
        <w:bottom w:val="none" w:sz="0" w:space="0" w:color="auto"/>
        <w:right w:val="none" w:sz="0" w:space="0" w:color="auto"/>
      </w:divBdr>
    </w:div>
    <w:div w:id="1233077557">
      <w:bodyDiv w:val="1"/>
      <w:marLeft w:val="0"/>
      <w:marRight w:val="0"/>
      <w:marTop w:val="0"/>
      <w:marBottom w:val="0"/>
      <w:divBdr>
        <w:top w:val="none" w:sz="0" w:space="0" w:color="auto"/>
        <w:left w:val="none" w:sz="0" w:space="0" w:color="auto"/>
        <w:bottom w:val="none" w:sz="0" w:space="0" w:color="auto"/>
        <w:right w:val="none" w:sz="0" w:space="0" w:color="auto"/>
      </w:divBdr>
    </w:div>
    <w:div w:id="1233811607">
      <w:bodyDiv w:val="1"/>
      <w:marLeft w:val="0"/>
      <w:marRight w:val="0"/>
      <w:marTop w:val="0"/>
      <w:marBottom w:val="0"/>
      <w:divBdr>
        <w:top w:val="none" w:sz="0" w:space="0" w:color="auto"/>
        <w:left w:val="none" w:sz="0" w:space="0" w:color="auto"/>
        <w:bottom w:val="none" w:sz="0" w:space="0" w:color="auto"/>
        <w:right w:val="none" w:sz="0" w:space="0" w:color="auto"/>
      </w:divBdr>
    </w:div>
    <w:div w:id="1235236984">
      <w:bodyDiv w:val="1"/>
      <w:marLeft w:val="0"/>
      <w:marRight w:val="0"/>
      <w:marTop w:val="0"/>
      <w:marBottom w:val="0"/>
      <w:divBdr>
        <w:top w:val="none" w:sz="0" w:space="0" w:color="auto"/>
        <w:left w:val="none" w:sz="0" w:space="0" w:color="auto"/>
        <w:bottom w:val="none" w:sz="0" w:space="0" w:color="auto"/>
        <w:right w:val="none" w:sz="0" w:space="0" w:color="auto"/>
      </w:divBdr>
    </w:div>
    <w:div w:id="1236666152">
      <w:bodyDiv w:val="1"/>
      <w:marLeft w:val="0"/>
      <w:marRight w:val="0"/>
      <w:marTop w:val="0"/>
      <w:marBottom w:val="0"/>
      <w:divBdr>
        <w:top w:val="none" w:sz="0" w:space="0" w:color="auto"/>
        <w:left w:val="none" w:sz="0" w:space="0" w:color="auto"/>
        <w:bottom w:val="none" w:sz="0" w:space="0" w:color="auto"/>
        <w:right w:val="none" w:sz="0" w:space="0" w:color="auto"/>
      </w:divBdr>
    </w:div>
    <w:div w:id="1239048988">
      <w:bodyDiv w:val="1"/>
      <w:marLeft w:val="0"/>
      <w:marRight w:val="0"/>
      <w:marTop w:val="0"/>
      <w:marBottom w:val="0"/>
      <w:divBdr>
        <w:top w:val="none" w:sz="0" w:space="0" w:color="auto"/>
        <w:left w:val="none" w:sz="0" w:space="0" w:color="auto"/>
        <w:bottom w:val="none" w:sz="0" w:space="0" w:color="auto"/>
        <w:right w:val="none" w:sz="0" w:space="0" w:color="auto"/>
      </w:divBdr>
    </w:div>
    <w:div w:id="1240752454">
      <w:bodyDiv w:val="1"/>
      <w:marLeft w:val="0"/>
      <w:marRight w:val="0"/>
      <w:marTop w:val="0"/>
      <w:marBottom w:val="0"/>
      <w:divBdr>
        <w:top w:val="none" w:sz="0" w:space="0" w:color="auto"/>
        <w:left w:val="none" w:sz="0" w:space="0" w:color="auto"/>
        <w:bottom w:val="none" w:sz="0" w:space="0" w:color="auto"/>
        <w:right w:val="none" w:sz="0" w:space="0" w:color="auto"/>
      </w:divBdr>
    </w:div>
    <w:div w:id="1254050189">
      <w:bodyDiv w:val="1"/>
      <w:marLeft w:val="0"/>
      <w:marRight w:val="0"/>
      <w:marTop w:val="0"/>
      <w:marBottom w:val="0"/>
      <w:divBdr>
        <w:top w:val="none" w:sz="0" w:space="0" w:color="auto"/>
        <w:left w:val="none" w:sz="0" w:space="0" w:color="auto"/>
        <w:bottom w:val="none" w:sz="0" w:space="0" w:color="auto"/>
        <w:right w:val="none" w:sz="0" w:space="0" w:color="auto"/>
      </w:divBdr>
    </w:div>
    <w:div w:id="1255169930">
      <w:bodyDiv w:val="1"/>
      <w:marLeft w:val="0"/>
      <w:marRight w:val="0"/>
      <w:marTop w:val="0"/>
      <w:marBottom w:val="0"/>
      <w:divBdr>
        <w:top w:val="none" w:sz="0" w:space="0" w:color="auto"/>
        <w:left w:val="none" w:sz="0" w:space="0" w:color="auto"/>
        <w:bottom w:val="none" w:sz="0" w:space="0" w:color="auto"/>
        <w:right w:val="none" w:sz="0" w:space="0" w:color="auto"/>
      </w:divBdr>
    </w:div>
    <w:div w:id="1265380124">
      <w:bodyDiv w:val="1"/>
      <w:marLeft w:val="0"/>
      <w:marRight w:val="0"/>
      <w:marTop w:val="0"/>
      <w:marBottom w:val="0"/>
      <w:divBdr>
        <w:top w:val="none" w:sz="0" w:space="0" w:color="auto"/>
        <w:left w:val="none" w:sz="0" w:space="0" w:color="auto"/>
        <w:bottom w:val="none" w:sz="0" w:space="0" w:color="auto"/>
        <w:right w:val="none" w:sz="0" w:space="0" w:color="auto"/>
      </w:divBdr>
      <w:divsChild>
        <w:div w:id="1618751129">
          <w:marLeft w:val="480"/>
          <w:marRight w:val="0"/>
          <w:marTop w:val="0"/>
          <w:marBottom w:val="0"/>
          <w:divBdr>
            <w:top w:val="none" w:sz="0" w:space="0" w:color="auto"/>
            <w:left w:val="none" w:sz="0" w:space="0" w:color="auto"/>
            <w:bottom w:val="none" w:sz="0" w:space="0" w:color="auto"/>
            <w:right w:val="none" w:sz="0" w:space="0" w:color="auto"/>
          </w:divBdr>
        </w:div>
        <w:div w:id="99223702">
          <w:marLeft w:val="480"/>
          <w:marRight w:val="0"/>
          <w:marTop w:val="0"/>
          <w:marBottom w:val="0"/>
          <w:divBdr>
            <w:top w:val="none" w:sz="0" w:space="0" w:color="auto"/>
            <w:left w:val="none" w:sz="0" w:space="0" w:color="auto"/>
            <w:bottom w:val="none" w:sz="0" w:space="0" w:color="auto"/>
            <w:right w:val="none" w:sz="0" w:space="0" w:color="auto"/>
          </w:divBdr>
        </w:div>
        <w:div w:id="155540037">
          <w:marLeft w:val="480"/>
          <w:marRight w:val="0"/>
          <w:marTop w:val="0"/>
          <w:marBottom w:val="0"/>
          <w:divBdr>
            <w:top w:val="none" w:sz="0" w:space="0" w:color="auto"/>
            <w:left w:val="none" w:sz="0" w:space="0" w:color="auto"/>
            <w:bottom w:val="none" w:sz="0" w:space="0" w:color="auto"/>
            <w:right w:val="none" w:sz="0" w:space="0" w:color="auto"/>
          </w:divBdr>
        </w:div>
        <w:div w:id="1256940683">
          <w:marLeft w:val="480"/>
          <w:marRight w:val="0"/>
          <w:marTop w:val="0"/>
          <w:marBottom w:val="0"/>
          <w:divBdr>
            <w:top w:val="none" w:sz="0" w:space="0" w:color="auto"/>
            <w:left w:val="none" w:sz="0" w:space="0" w:color="auto"/>
            <w:bottom w:val="none" w:sz="0" w:space="0" w:color="auto"/>
            <w:right w:val="none" w:sz="0" w:space="0" w:color="auto"/>
          </w:divBdr>
        </w:div>
        <w:div w:id="1586256554">
          <w:marLeft w:val="480"/>
          <w:marRight w:val="0"/>
          <w:marTop w:val="0"/>
          <w:marBottom w:val="0"/>
          <w:divBdr>
            <w:top w:val="none" w:sz="0" w:space="0" w:color="auto"/>
            <w:left w:val="none" w:sz="0" w:space="0" w:color="auto"/>
            <w:bottom w:val="none" w:sz="0" w:space="0" w:color="auto"/>
            <w:right w:val="none" w:sz="0" w:space="0" w:color="auto"/>
          </w:divBdr>
        </w:div>
        <w:div w:id="1763793945">
          <w:marLeft w:val="480"/>
          <w:marRight w:val="0"/>
          <w:marTop w:val="0"/>
          <w:marBottom w:val="0"/>
          <w:divBdr>
            <w:top w:val="none" w:sz="0" w:space="0" w:color="auto"/>
            <w:left w:val="none" w:sz="0" w:space="0" w:color="auto"/>
            <w:bottom w:val="none" w:sz="0" w:space="0" w:color="auto"/>
            <w:right w:val="none" w:sz="0" w:space="0" w:color="auto"/>
          </w:divBdr>
        </w:div>
        <w:div w:id="1520268735">
          <w:marLeft w:val="480"/>
          <w:marRight w:val="0"/>
          <w:marTop w:val="0"/>
          <w:marBottom w:val="0"/>
          <w:divBdr>
            <w:top w:val="none" w:sz="0" w:space="0" w:color="auto"/>
            <w:left w:val="none" w:sz="0" w:space="0" w:color="auto"/>
            <w:bottom w:val="none" w:sz="0" w:space="0" w:color="auto"/>
            <w:right w:val="none" w:sz="0" w:space="0" w:color="auto"/>
          </w:divBdr>
        </w:div>
        <w:div w:id="1011221596">
          <w:marLeft w:val="480"/>
          <w:marRight w:val="0"/>
          <w:marTop w:val="0"/>
          <w:marBottom w:val="0"/>
          <w:divBdr>
            <w:top w:val="none" w:sz="0" w:space="0" w:color="auto"/>
            <w:left w:val="none" w:sz="0" w:space="0" w:color="auto"/>
            <w:bottom w:val="none" w:sz="0" w:space="0" w:color="auto"/>
            <w:right w:val="none" w:sz="0" w:space="0" w:color="auto"/>
          </w:divBdr>
        </w:div>
        <w:div w:id="1206019956">
          <w:marLeft w:val="480"/>
          <w:marRight w:val="0"/>
          <w:marTop w:val="0"/>
          <w:marBottom w:val="0"/>
          <w:divBdr>
            <w:top w:val="none" w:sz="0" w:space="0" w:color="auto"/>
            <w:left w:val="none" w:sz="0" w:space="0" w:color="auto"/>
            <w:bottom w:val="none" w:sz="0" w:space="0" w:color="auto"/>
            <w:right w:val="none" w:sz="0" w:space="0" w:color="auto"/>
          </w:divBdr>
        </w:div>
        <w:div w:id="161742987">
          <w:marLeft w:val="480"/>
          <w:marRight w:val="0"/>
          <w:marTop w:val="0"/>
          <w:marBottom w:val="0"/>
          <w:divBdr>
            <w:top w:val="none" w:sz="0" w:space="0" w:color="auto"/>
            <w:left w:val="none" w:sz="0" w:space="0" w:color="auto"/>
            <w:bottom w:val="none" w:sz="0" w:space="0" w:color="auto"/>
            <w:right w:val="none" w:sz="0" w:space="0" w:color="auto"/>
          </w:divBdr>
        </w:div>
      </w:divsChild>
    </w:div>
    <w:div w:id="1265920111">
      <w:bodyDiv w:val="1"/>
      <w:marLeft w:val="0"/>
      <w:marRight w:val="0"/>
      <w:marTop w:val="0"/>
      <w:marBottom w:val="0"/>
      <w:divBdr>
        <w:top w:val="none" w:sz="0" w:space="0" w:color="auto"/>
        <w:left w:val="none" w:sz="0" w:space="0" w:color="auto"/>
        <w:bottom w:val="none" w:sz="0" w:space="0" w:color="auto"/>
        <w:right w:val="none" w:sz="0" w:space="0" w:color="auto"/>
      </w:divBdr>
    </w:div>
    <w:div w:id="1270042335">
      <w:bodyDiv w:val="1"/>
      <w:marLeft w:val="0"/>
      <w:marRight w:val="0"/>
      <w:marTop w:val="0"/>
      <w:marBottom w:val="0"/>
      <w:divBdr>
        <w:top w:val="none" w:sz="0" w:space="0" w:color="auto"/>
        <w:left w:val="none" w:sz="0" w:space="0" w:color="auto"/>
        <w:bottom w:val="none" w:sz="0" w:space="0" w:color="auto"/>
        <w:right w:val="none" w:sz="0" w:space="0" w:color="auto"/>
      </w:divBdr>
    </w:div>
    <w:div w:id="1281299644">
      <w:bodyDiv w:val="1"/>
      <w:marLeft w:val="0"/>
      <w:marRight w:val="0"/>
      <w:marTop w:val="0"/>
      <w:marBottom w:val="0"/>
      <w:divBdr>
        <w:top w:val="none" w:sz="0" w:space="0" w:color="auto"/>
        <w:left w:val="none" w:sz="0" w:space="0" w:color="auto"/>
        <w:bottom w:val="none" w:sz="0" w:space="0" w:color="auto"/>
        <w:right w:val="none" w:sz="0" w:space="0" w:color="auto"/>
      </w:divBdr>
    </w:div>
    <w:div w:id="1285454943">
      <w:bodyDiv w:val="1"/>
      <w:marLeft w:val="0"/>
      <w:marRight w:val="0"/>
      <w:marTop w:val="0"/>
      <w:marBottom w:val="0"/>
      <w:divBdr>
        <w:top w:val="none" w:sz="0" w:space="0" w:color="auto"/>
        <w:left w:val="none" w:sz="0" w:space="0" w:color="auto"/>
        <w:bottom w:val="none" w:sz="0" w:space="0" w:color="auto"/>
        <w:right w:val="none" w:sz="0" w:space="0" w:color="auto"/>
      </w:divBdr>
    </w:div>
    <w:div w:id="1303728861">
      <w:bodyDiv w:val="1"/>
      <w:marLeft w:val="0"/>
      <w:marRight w:val="0"/>
      <w:marTop w:val="0"/>
      <w:marBottom w:val="0"/>
      <w:divBdr>
        <w:top w:val="none" w:sz="0" w:space="0" w:color="auto"/>
        <w:left w:val="none" w:sz="0" w:space="0" w:color="auto"/>
        <w:bottom w:val="none" w:sz="0" w:space="0" w:color="auto"/>
        <w:right w:val="none" w:sz="0" w:space="0" w:color="auto"/>
      </w:divBdr>
    </w:div>
    <w:div w:id="1307976937">
      <w:bodyDiv w:val="1"/>
      <w:marLeft w:val="0"/>
      <w:marRight w:val="0"/>
      <w:marTop w:val="0"/>
      <w:marBottom w:val="0"/>
      <w:divBdr>
        <w:top w:val="none" w:sz="0" w:space="0" w:color="auto"/>
        <w:left w:val="none" w:sz="0" w:space="0" w:color="auto"/>
        <w:bottom w:val="none" w:sz="0" w:space="0" w:color="auto"/>
        <w:right w:val="none" w:sz="0" w:space="0" w:color="auto"/>
      </w:divBdr>
    </w:div>
    <w:div w:id="1308557849">
      <w:bodyDiv w:val="1"/>
      <w:marLeft w:val="0"/>
      <w:marRight w:val="0"/>
      <w:marTop w:val="0"/>
      <w:marBottom w:val="0"/>
      <w:divBdr>
        <w:top w:val="none" w:sz="0" w:space="0" w:color="auto"/>
        <w:left w:val="none" w:sz="0" w:space="0" w:color="auto"/>
        <w:bottom w:val="none" w:sz="0" w:space="0" w:color="auto"/>
        <w:right w:val="none" w:sz="0" w:space="0" w:color="auto"/>
      </w:divBdr>
    </w:div>
    <w:div w:id="1319964940">
      <w:bodyDiv w:val="1"/>
      <w:marLeft w:val="0"/>
      <w:marRight w:val="0"/>
      <w:marTop w:val="0"/>
      <w:marBottom w:val="0"/>
      <w:divBdr>
        <w:top w:val="none" w:sz="0" w:space="0" w:color="auto"/>
        <w:left w:val="none" w:sz="0" w:space="0" w:color="auto"/>
        <w:bottom w:val="none" w:sz="0" w:space="0" w:color="auto"/>
        <w:right w:val="none" w:sz="0" w:space="0" w:color="auto"/>
      </w:divBdr>
    </w:div>
    <w:div w:id="1324090801">
      <w:bodyDiv w:val="1"/>
      <w:marLeft w:val="0"/>
      <w:marRight w:val="0"/>
      <w:marTop w:val="0"/>
      <w:marBottom w:val="0"/>
      <w:divBdr>
        <w:top w:val="none" w:sz="0" w:space="0" w:color="auto"/>
        <w:left w:val="none" w:sz="0" w:space="0" w:color="auto"/>
        <w:bottom w:val="none" w:sz="0" w:space="0" w:color="auto"/>
        <w:right w:val="none" w:sz="0" w:space="0" w:color="auto"/>
      </w:divBdr>
    </w:div>
    <w:div w:id="1330400596">
      <w:bodyDiv w:val="1"/>
      <w:marLeft w:val="0"/>
      <w:marRight w:val="0"/>
      <w:marTop w:val="0"/>
      <w:marBottom w:val="0"/>
      <w:divBdr>
        <w:top w:val="none" w:sz="0" w:space="0" w:color="auto"/>
        <w:left w:val="none" w:sz="0" w:space="0" w:color="auto"/>
        <w:bottom w:val="none" w:sz="0" w:space="0" w:color="auto"/>
        <w:right w:val="none" w:sz="0" w:space="0" w:color="auto"/>
      </w:divBdr>
    </w:div>
    <w:div w:id="1353803117">
      <w:bodyDiv w:val="1"/>
      <w:marLeft w:val="0"/>
      <w:marRight w:val="0"/>
      <w:marTop w:val="0"/>
      <w:marBottom w:val="0"/>
      <w:divBdr>
        <w:top w:val="none" w:sz="0" w:space="0" w:color="auto"/>
        <w:left w:val="none" w:sz="0" w:space="0" w:color="auto"/>
        <w:bottom w:val="none" w:sz="0" w:space="0" w:color="auto"/>
        <w:right w:val="none" w:sz="0" w:space="0" w:color="auto"/>
      </w:divBdr>
    </w:div>
    <w:div w:id="1354456170">
      <w:bodyDiv w:val="1"/>
      <w:marLeft w:val="0"/>
      <w:marRight w:val="0"/>
      <w:marTop w:val="0"/>
      <w:marBottom w:val="0"/>
      <w:divBdr>
        <w:top w:val="none" w:sz="0" w:space="0" w:color="auto"/>
        <w:left w:val="none" w:sz="0" w:space="0" w:color="auto"/>
        <w:bottom w:val="none" w:sz="0" w:space="0" w:color="auto"/>
        <w:right w:val="none" w:sz="0" w:space="0" w:color="auto"/>
      </w:divBdr>
    </w:div>
    <w:div w:id="1372337049">
      <w:bodyDiv w:val="1"/>
      <w:marLeft w:val="0"/>
      <w:marRight w:val="0"/>
      <w:marTop w:val="0"/>
      <w:marBottom w:val="0"/>
      <w:divBdr>
        <w:top w:val="none" w:sz="0" w:space="0" w:color="auto"/>
        <w:left w:val="none" w:sz="0" w:space="0" w:color="auto"/>
        <w:bottom w:val="none" w:sz="0" w:space="0" w:color="auto"/>
        <w:right w:val="none" w:sz="0" w:space="0" w:color="auto"/>
      </w:divBdr>
    </w:div>
    <w:div w:id="1372535718">
      <w:bodyDiv w:val="1"/>
      <w:marLeft w:val="0"/>
      <w:marRight w:val="0"/>
      <w:marTop w:val="0"/>
      <w:marBottom w:val="0"/>
      <w:divBdr>
        <w:top w:val="none" w:sz="0" w:space="0" w:color="auto"/>
        <w:left w:val="none" w:sz="0" w:space="0" w:color="auto"/>
        <w:bottom w:val="none" w:sz="0" w:space="0" w:color="auto"/>
        <w:right w:val="none" w:sz="0" w:space="0" w:color="auto"/>
      </w:divBdr>
      <w:divsChild>
        <w:div w:id="810056402">
          <w:marLeft w:val="480"/>
          <w:marRight w:val="0"/>
          <w:marTop w:val="0"/>
          <w:marBottom w:val="0"/>
          <w:divBdr>
            <w:top w:val="none" w:sz="0" w:space="0" w:color="auto"/>
            <w:left w:val="none" w:sz="0" w:space="0" w:color="auto"/>
            <w:bottom w:val="none" w:sz="0" w:space="0" w:color="auto"/>
            <w:right w:val="none" w:sz="0" w:space="0" w:color="auto"/>
          </w:divBdr>
        </w:div>
        <w:div w:id="522130830">
          <w:marLeft w:val="480"/>
          <w:marRight w:val="0"/>
          <w:marTop w:val="0"/>
          <w:marBottom w:val="0"/>
          <w:divBdr>
            <w:top w:val="none" w:sz="0" w:space="0" w:color="auto"/>
            <w:left w:val="none" w:sz="0" w:space="0" w:color="auto"/>
            <w:bottom w:val="none" w:sz="0" w:space="0" w:color="auto"/>
            <w:right w:val="none" w:sz="0" w:space="0" w:color="auto"/>
          </w:divBdr>
        </w:div>
        <w:div w:id="1224833814">
          <w:marLeft w:val="480"/>
          <w:marRight w:val="0"/>
          <w:marTop w:val="0"/>
          <w:marBottom w:val="0"/>
          <w:divBdr>
            <w:top w:val="none" w:sz="0" w:space="0" w:color="auto"/>
            <w:left w:val="none" w:sz="0" w:space="0" w:color="auto"/>
            <w:bottom w:val="none" w:sz="0" w:space="0" w:color="auto"/>
            <w:right w:val="none" w:sz="0" w:space="0" w:color="auto"/>
          </w:divBdr>
        </w:div>
        <w:div w:id="583150104">
          <w:marLeft w:val="480"/>
          <w:marRight w:val="0"/>
          <w:marTop w:val="0"/>
          <w:marBottom w:val="0"/>
          <w:divBdr>
            <w:top w:val="none" w:sz="0" w:space="0" w:color="auto"/>
            <w:left w:val="none" w:sz="0" w:space="0" w:color="auto"/>
            <w:bottom w:val="none" w:sz="0" w:space="0" w:color="auto"/>
            <w:right w:val="none" w:sz="0" w:space="0" w:color="auto"/>
          </w:divBdr>
        </w:div>
        <w:div w:id="1833717636">
          <w:marLeft w:val="480"/>
          <w:marRight w:val="0"/>
          <w:marTop w:val="0"/>
          <w:marBottom w:val="0"/>
          <w:divBdr>
            <w:top w:val="none" w:sz="0" w:space="0" w:color="auto"/>
            <w:left w:val="none" w:sz="0" w:space="0" w:color="auto"/>
            <w:bottom w:val="none" w:sz="0" w:space="0" w:color="auto"/>
            <w:right w:val="none" w:sz="0" w:space="0" w:color="auto"/>
          </w:divBdr>
        </w:div>
        <w:div w:id="806163723">
          <w:marLeft w:val="480"/>
          <w:marRight w:val="0"/>
          <w:marTop w:val="0"/>
          <w:marBottom w:val="0"/>
          <w:divBdr>
            <w:top w:val="none" w:sz="0" w:space="0" w:color="auto"/>
            <w:left w:val="none" w:sz="0" w:space="0" w:color="auto"/>
            <w:bottom w:val="none" w:sz="0" w:space="0" w:color="auto"/>
            <w:right w:val="none" w:sz="0" w:space="0" w:color="auto"/>
          </w:divBdr>
        </w:div>
        <w:div w:id="1359626770">
          <w:marLeft w:val="480"/>
          <w:marRight w:val="0"/>
          <w:marTop w:val="0"/>
          <w:marBottom w:val="0"/>
          <w:divBdr>
            <w:top w:val="none" w:sz="0" w:space="0" w:color="auto"/>
            <w:left w:val="none" w:sz="0" w:space="0" w:color="auto"/>
            <w:bottom w:val="none" w:sz="0" w:space="0" w:color="auto"/>
            <w:right w:val="none" w:sz="0" w:space="0" w:color="auto"/>
          </w:divBdr>
        </w:div>
        <w:div w:id="1438332649">
          <w:marLeft w:val="480"/>
          <w:marRight w:val="0"/>
          <w:marTop w:val="0"/>
          <w:marBottom w:val="0"/>
          <w:divBdr>
            <w:top w:val="none" w:sz="0" w:space="0" w:color="auto"/>
            <w:left w:val="none" w:sz="0" w:space="0" w:color="auto"/>
            <w:bottom w:val="none" w:sz="0" w:space="0" w:color="auto"/>
            <w:right w:val="none" w:sz="0" w:space="0" w:color="auto"/>
          </w:divBdr>
        </w:div>
        <w:div w:id="290020580">
          <w:marLeft w:val="480"/>
          <w:marRight w:val="0"/>
          <w:marTop w:val="0"/>
          <w:marBottom w:val="0"/>
          <w:divBdr>
            <w:top w:val="none" w:sz="0" w:space="0" w:color="auto"/>
            <w:left w:val="none" w:sz="0" w:space="0" w:color="auto"/>
            <w:bottom w:val="none" w:sz="0" w:space="0" w:color="auto"/>
            <w:right w:val="none" w:sz="0" w:space="0" w:color="auto"/>
          </w:divBdr>
        </w:div>
        <w:div w:id="753823628">
          <w:marLeft w:val="480"/>
          <w:marRight w:val="0"/>
          <w:marTop w:val="0"/>
          <w:marBottom w:val="0"/>
          <w:divBdr>
            <w:top w:val="none" w:sz="0" w:space="0" w:color="auto"/>
            <w:left w:val="none" w:sz="0" w:space="0" w:color="auto"/>
            <w:bottom w:val="none" w:sz="0" w:space="0" w:color="auto"/>
            <w:right w:val="none" w:sz="0" w:space="0" w:color="auto"/>
          </w:divBdr>
        </w:div>
        <w:div w:id="1231621698">
          <w:marLeft w:val="480"/>
          <w:marRight w:val="0"/>
          <w:marTop w:val="0"/>
          <w:marBottom w:val="0"/>
          <w:divBdr>
            <w:top w:val="none" w:sz="0" w:space="0" w:color="auto"/>
            <w:left w:val="none" w:sz="0" w:space="0" w:color="auto"/>
            <w:bottom w:val="none" w:sz="0" w:space="0" w:color="auto"/>
            <w:right w:val="none" w:sz="0" w:space="0" w:color="auto"/>
          </w:divBdr>
        </w:div>
        <w:div w:id="693699646">
          <w:marLeft w:val="480"/>
          <w:marRight w:val="0"/>
          <w:marTop w:val="0"/>
          <w:marBottom w:val="0"/>
          <w:divBdr>
            <w:top w:val="none" w:sz="0" w:space="0" w:color="auto"/>
            <w:left w:val="none" w:sz="0" w:space="0" w:color="auto"/>
            <w:bottom w:val="none" w:sz="0" w:space="0" w:color="auto"/>
            <w:right w:val="none" w:sz="0" w:space="0" w:color="auto"/>
          </w:divBdr>
        </w:div>
        <w:div w:id="1518039363">
          <w:marLeft w:val="480"/>
          <w:marRight w:val="0"/>
          <w:marTop w:val="0"/>
          <w:marBottom w:val="0"/>
          <w:divBdr>
            <w:top w:val="none" w:sz="0" w:space="0" w:color="auto"/>
            <w:left w:val="none" w:sz="0" w:space="0" w:color="auto"/>
            <w:bottom w:val="none" w:sz="0" w:space="0" w:color="auto"/>
            <w:right w:val="none" w:sz="0" w:space="0" w:color="auto"/>
          </w:divBdr>
        </w:div>
        <w:div w:id="152642035">
          <w:marLeft w:val="480"/>
          <w:marRight w:val="0"/>
          <w:marTop w:val="0"/>
          <w:marBottom w:val="0"/>
          <w:divBdr>
            <w:top w:val="none" w:sz="0" w:space="0" w:color="auto"/>
            <w:left w:val="none" w:sz="0" w:space="0" w:color="auto"/>
            <w:bottom w:val="none" w:sz="0" w:space="0" w:color="auto"/>
            <w:right w:val="none" w:sz="0" w:space="0" w:color="auto"/>
          </w:divBdr>
        </w:div>
        <w:div w:id="438306427">
          <w:marLeft w:val="480"/>
          <w:marRight w:val="0"/>
          <w:marTop w:val="0"/>
          <w:marBottom w:val="0"/>
          <w:divBdr>
            <w:top w:val="none" w:sz="0" w:space="0" w:color="auto"/>
            <w:left w:val="none" w:sz="0" w:space="0" w:color="auto"/>
            <w:bottom w:val="none" w:sz="0" w:space="0" w:color="auto"/>
            <w:right w:val="none" w:sz="0" w:space="0" w:color="auto"/>
          </w:divBdr>
        </w:div>
      </w:divsChild>
    </w:div>
    <w:div w:id="1374384351">
      <w:bodyDiv w:val="1"/>
      <w:marLeft w:val="0"/>
      <w:marRight w:val="0"/>
      <w:marTop w:val="0"/>
      <w:marBottom w:val="0"/>
      <w:divBdr>
        <w:top w:val="none" w:sz="0" w:space="0" w:color="auto"/>
        <w:left w:val="none" w:sz="0" w:space="0" w:color="auto"/>
        <w:bottom w:val="none" w:sz="0" w:space="0" w:color="auto"/>
        <w:right w:val="none" w:sz="0" w:space="0" w:color="auto"/>
      </w:divBdr>
    </w:div>
    <w:div w:id="1374771654">
      <w:bodyDiv w:val="1"/>
      <w:marLeft w:val="0"/>
      <w:marRight w:val="0"/>
      <w:marTop w:val="0"/>
      <w:marBottom w:val="0"/>
      <w:divBdr>
        <w:top w:val="none" w:sz="0" w:space="0" w:color="auto"/>
        <w:left w:val="none" w:sz="0" w:space="0" w:color="auto"/>
        <w:bottom w:val="none" w:sz="0" w:space="0" w:color="auto"/>
        <w:right w:val="none" w:sz="0" w:space="0" w:color="auto"/>
      </w:divBdr>
    </w:div>
    <w:div w:id="1384132199">
      <w:bodyDiv w:val="1"/>
      <w:marLeft w:val="0"/>
      <w:marRight w:val="0"/>
      <w:marTop w:val="0"/>
      <w:marBottom w:val="0"/>
      <w:divBdr>
        <w:top w:val="none" w:sz="0" w:space="0" w:color="auto"/>
        <w:left w:val="none" w:sz="0" w:space="0" w:color="auto"/>
        <w:bottom w:val="none" w:sz="0" w:space="0" w:color="auto"/>
        <w:right w:val="none" w:sz="0" w:space="0" w:color="auto"/>
      </w:divBdr>
    </w:div>
    <w:div w:id="1389374256">
      <w:bodyDiv w:val="1"/>
      <w:marLeft w:val="0"/>
      <w:marRight w:val="0"/>
      <w:marTop w:val="0"/>
      <w:marBottom w:val="0"/>
      <w:divBdr>
        <w:top w:val="none" w:sz="0" w:space="0" w:color="auto"/>
        <w:left w:val="none" w:sz="0" w:space="0" w:color="auto"/>
        <w:bottom w:val="none" w:sz="0" w:space="0" w:color="auto"/>
        <w:right w:val="none" w:sz="0" w:space="0" w:color="auto"/>
      </w:divBdr>
    </w:div>
    <w:div w:id="1390500569">
      <w:bodyDiv w:val="1"/>
      <w:marLeft w:val="0"/>
      <w:marRight w:val="0"/>
      <w:marTop w:val="0"/>
      <w:marBottom w:val="0"/>
      <w:divBdr>
        <w:top w:val="none" w:sz="0" w:space="0" w:color="auto"/>
        <w:left w:val="none" w:sz="0" w:space="0" w:color="auto"/>
        <w:bottom w:val="none" w:sz="0" w:space="0" w:color="auto"/>
        <w:right w:val="none" w:sz="0" w:space="0" w:color="auto"/>
      </w:divBdr>
    </w:div>
    <w:div w:id="1392729835">
      <w:bodyDiv w:val="1"/>
      <w:marLeft w:val="0"/>
      <w:marRight w:val="0"/>
      <w:marTop w:val="0"/>
      <w:marBottom w:val="0"/>
      <w:divBdr>
        <w:top w:val="none" w:sz="0" w:space="0" w:color="auto"/>
        <w:left w:val="none" w:sz="0" w:space="0" w:color="auto"/>
        <w:bottom w:val="none" w:sz="0" w:space="0" w:color="auto"/>
        <w:right w:val="none" w:sz="0" w:space="0" w:color="auto"/>
      </w:divBdr>
    </w:div>
    <w:div w:id="1398016579">
      <w:bodyDiv w:val="1"/>
      <w:marLeft w:val="0"/>
      <w:marRight w:val="0"/>
      <w:marTop w:val="0"/>
      <w:marBottom w:val="0"/>
      <w:divBdr>
        <w:top w:val="none" w:sz="0" w:space="0" w:color="auto"/>
        <w:left w:val="none" w:sz="0" w:space="0" w:color="auto"/>
        <w:bottom w:val="none" w:sz="0" w:space="0" w:color="auto"/>
        <w:right w:val="none" w:sz="0" w:space="0" w:color="auto"/>
      </w:divBdr>
    </w:div>
    <w:div w:id="1400711151">
      <w:bodyDiv w:val="1"/>
      <w:marLeft w:val="0"/>
      <w:marRight w:val="0"/>
      <w:marTop w:val="0"/>
      <w:marBottom w:val="0"/>
      <w:divBdr>
        <w:top w:val="none" w:sz="0" w:space="0" w:color="auto"/>
        <w:left w:val="none" w:sz="0" w:space="0" w:color="auto"/>
        <w:bottom w:val="none" w:sz="0" w:space="0" w:color="auto"/>
        <w:right w:val="none" w:sz="0" w:space="0" w:color="auto"/>
      </w:divBdr>
    </w:div>
    <w:div w:id="1410007711">
      <w:bodyDiv w:val="1"/>
      <w:marLeft w:val="0"/>
      <w:marRight w:val="0"/>
      <w:marTop w:val="0"/>
      <w:marBottom w:val="0"/>
      <w:divBdr>
        <w:top w:val="none" w:sz="0" w:space="0" w:color="auto"/>
        <w:left w:val="none" w:sz="0" w:space="0" w:color="auto"/>
        <w:bottom w:val="none" w:sz="0" w:space="0" w:color="auto"/>
        <w:right w:val="none" w:sz="0" w:space="0" w:color="auto"/>
      </w:divBdr>
    </w:div>
    <w:div w:id="1424180036">
      <w:bodyDiv w:val="1"/>
      <w:marLeft w:val="0"/>
      <w:marRight w:val="0"/>
      <w:marTop w:val="0"/>
      <w:marBottom w:val="0"/>
      <w:divBdr>
        <w:top w:val="none" w:sz="0" w:space="0" w:color="auto"/>
        <w:left w:val="none" w:sz="0" w:space="0" w:color="auto"/>
        <w:bottom w:val="none" w:sz="0" w:space="0" w:color="auto"/>
        <w:right w:val="none" w:sz="0" w:space="0" w:color="auto"/>
      </w:divBdr>
    </w:div>
    <w:div w:id="1425034580">
      <w:bodyDiv w:val="1"/>
      <w:marLeft w:val="0"/>
      <w:marRight w:val="0"/>
      <w:marTop w:val="0"/>
      <w:marBottom w:val="0"/>
      <w:divBdr>
        <w:top w:val="none" w:sz="0" w:space="0" w:color="auto"/>
        <w:left w:val="none" w:sz="0" w:space="0" w:color="auto"/>
        <w:bottom w:val="none" w:sz="0" w:space="0" w:color="auto"/>
        <w:right w:val="none" w:sz="0" w:space="0" w:color="auto"/>
      </w:divBdr>
    </w:div>
    <w:div w:id="1450125007">
      <w:bodyDiv w:val="1"/>
      <w:marLeft w:val="0"/>
      <w:marRight w:val="0"/>
      <w:marTop w:val="0"/>
      <w:marBottom w:val="0"/>
      <w:divBdr>
        <w:top w:val="none" w:sz="0" w:space="0" w:color="auto"/>
        <w:left w:val="none" w:sz="0" w:space="0" w:color="auto"/>
        <w:bottom w:val="none" w:sz="0" w:space="0" w:color="auto"/>
        <w:right w:val="none" w:sz="0" w:space="0" w:color="auto"/>
      </w:divBdr>
      <w:divsChild>
        <w:div w:id="249314516">
          <w:marLeft w:val="480"/>
          <w:marRight w:val="0"/>
          <w:marTop w:val="0"/>
          <w:marBottom w:val="0"/>
          <w:divBdr>
            <w:top w:val="none" w:sz="0" w:space="0" w:color="auto"/>
            <w:left w:val="none" w:sz="0" w:space="0" w:color="auto"/>
            <w:bottom w:val="none" w:sz="0" w:space="0" w:color="auto"/>
            <w:right w:val="none" w:sz="0" w:space="0" w:color="auto"/>
          </w:divBdr>
        </w:div>
        <w:div w:id="2133549076">
          <w:marLeft w:val="480"/>
          <w:marRight w:val="0"/>
          <w:marTop w:val="0"/>
          <w:marBottom w:val="0"/>
          <w:divBdr>
            <w:top w:val="none" w:sz="0" w:space="0" w:color="auto"/>
            <w:left w:val="none" w:sz="0" w:space="0" w:color="auto"/>
            <w:bottom w:val="none" w:sz="0" w:space="0" w:color="auto"/>
            <w:right w:val="none" w:sz="0" w:space="0" w:color="auto"/>
          </w:divBdr>
        </w:div>
        <w:div w:id="263073887">
          <w:marLeft w:val="480"/>
          <w:marRight w:val="0"/>
          <w:marTop w:val="0"/>
          <w:marBottom w:val="0"/>
          <w:divBdr>
            <w:top w:val="none" w:sz="0" w:space="0" w:color="auto"/>
            <w:left w:val="none" w:sz="0" w:space="0" w:color="auto"/>
            <w:bottom w:val="none" w:sz="0" w:space="0" w:color="auto"/>
            <w:right w:val="none" w:sz="0" w:space="0" w:color="auto"/>
          </w:divBdr>
        </w:div>
        <w:div w:id="1907447848">
          <w:marLeft w:val="480"/>
          <w:marRight w:val="0"/>
          <w:marTop w:val="0"/>
          <w:marBottom w:val="0"/>
          <w:divBdr>
            <w:top w:val="none" w:sz="0" w:space="0" w:color="auto"/>
            <w:left w:val="none" w:sz="0" w:space="0" w:color="auto"/>
            <w:bottom w:val="none" w:sz="0" w:space="0" w:color="auto"/>
            <w:right w:val="none" w:sz="0" w:space="0" w:color="auto"/>
          </w:divBdr>
        </w:div>
        <w:div w:id="1908569097">
          <w:marLeft w:val="480"/>
          <w:marRight w:val="0"/>
          <w:marTop w:val="0"/>
          <w:marBottom w:val="0"/>
          <w:divBdr>
            <w:top w:val="none" w:sz="0" w:space="0" w:color="auto"/>
            <w:left w:val="none" w:sz="0" w:space="0" w:color="auto"/>
            <w:bottom w:val="none" w:sz="0" w:space="0" w:color="auto"/>
            <w:right w:val="none" w:sz="0" w:space="0" w:color="auto"/>
          </w:divBdr>
        </w:div>
        <w:div w:id="1918635672">
          <w:marLeft w:val="480"/>
          <w:marRight w:val="0"/>
          <w:marTop w:val="0"/>
          <w:marBottom w:val="0"/>
          <w:divBdr>
            <w:top w:val="none" w:sz="0" w:space="0" w:color="auto"/>
            <w:left w:val="none" w:sz="0" w:space="0" w:color="auto"/>
            <w:bottom w:val="none" w:sz="0" w:space="0" w:color="auto"/>
            <w:right w:val="none" w:sz="0" w:space="0" w:color="auto"/>
          </w:divBdr>
        </w:div>
        <w:div w:id="1370691622">
          <w:marLeft w:val="480"/>
          <w:marRight w:val="0"/>
          <w:marTop w:val="0"/>
          <w:marBottom w:val="0"/>
          <w:divBdr>
            <w:top w:val="none" w:sz="0" w:space="0" w:color="auto"/>
            <w:left w:val="none" w:sz="0" w:space="0" w:color="auto"/>
            <w:bottom w:val="none" w:sz="0" w:space="0" w:color="auto"/>
            <w:right w:val="none" w:sz="0" w:space="0" w:color="auto"/>
          </w:divBdr>
        </w:div>
        <w:div w:id="1890338702">
          <w:marLeft w:val="480"/>
          <w:marRight w:val="0"/>
          <w:marTop w:val="0"/>
          <w:marBottom w:val="0"/>
          <w:divBdr>
            <w:top w:val="none" w:sz="0" w:space="0" w:color="auto"/>
            <w:left w:val="none" w:sz="0" w:space="0" w:color="auto"/>
            <w:bottom w:val="none" w:sz="0" w:space="0" w:color="auto"/>
            <w:right w:val="none" w:sz="0" w:space="0" w:color="auto"/>
          </w:divBdr>
        </w:div>
        <w:div w:id="2005355270">
          <w:marLeft w:val="480"/>
          <w:marRight w:val="0"/>
          <w:marTop w:val="0"/>
          <w:marBottom w:val="0"/>
          <w:divBdr>
            <w:top w:val="none" w:sz="0" w:space="0" w:color="auto"/>
            <w:left w:val="none" w:sz="0" w:space="0" w:color="auto"/>
            <w:bottom w:val="none" w:sz="0" w:space="0" w:color="auto"/>
            <w:right w:val="none" w:sz="0" w:space="0" w:color="auto"/>
          </w:divBdr>
        </w:div>
        <w:div w:id="714694560">
          <w:marLeft w:val="480"/>
          <w:marRight w:val="0"/>
          <w:marTop w:val="0"/>
          <w:marBottom w:val="0"/>
          <w:divBdr>
            <w:top w:val="none" w:sz="0" w:space="0" w:color="auto"/>
            <w:left w:val="none" w:sz="0" w:space="0" w:color="auto"/>
            <w:bottom w:val="none" w:sz="0" w:space="0" w:color="auto"/>
            <w:right w:val="none" w:sz="0" w:space="0" w:color="auto"/>
          </w:divBdr>
        </w:div>
        <w:div w:id="711156903">
          <w:marLeft w:val="480"/>
          <w:marRight w:val="0"/>
          <w:marTop w:val="0"/>
          <w:marBottom w:val="0"/>
          <w:divBdr>
            <w:top w:val="none" w:sz="0" w:space="0" w:color="auto"/>
            <w:left w:val="none" w:sz="0" w:space="0" w:color="auto"/>
            <w:bottom w:val="none" w:sz="0" w:space="0" w:color="auto"/>
            <w:right w:val="none" w:sz="0" w:space="0" w:color="auto"/>
          </w:divBdr>
        </w:div>
        <w:div w:id="1075930313">
          <w:marLeft w:val="480"/>
          <w:marRight w:val="0"/>
          <w:marTop w:val="0"/>
          <w:marBottom w:val="0"/>
          <w:divBdr>
            <w:top w:val="none" w:sz="0" w:space="0" w:color="auto"/>
            <w:left w:val="none" w:sz="0" w:space="0" w:color="auto"/>
            <w:bottom w:val="none" w:sz="0" w:space="0" w:color="auto"/>
            <w:right w:val="none" w:sz="0" w:space="0" w:color="auto"/>
          </w:divBdr>
        </w:div>
        <w:div w:id="1578242576">
          <w:marLeft w:val="480"/>
          <w:marRight w:val="0"/>
          <w:marTop w:val="0"/>
          <w:marBottom w:val="0"/>
          <w:divBdr>
            <w:top w:val="none" w:sz="0" w:space="0" w:color="auto"/>
            <w:left w:val="none" w:sz="0" w:space="0" w:color="auto"/>
            <w:bottom w:val="none" w:sz="0" w:space="0" w:color="auto"/>
            <w:right w:val="none" w:sz="0" w:space="0" w:color="auto"/>
          </w:divBdr>
        </w:div>
        <w:div w:id="491486676">
          <w:marLeft w:val="480"/>
          <w:marRight w:val="0"/>
          <w:marTop w:val="0"/>
          <w:marBottom w:val="0"/>
          <w:divBdr>
            <w:top w:val="none" w:sz="0" w:space="0" w:color="auto"/>
            <w:left w:val="none" w:sz="0" w:space="0" w:color="auto"/>
            <w:bottom w:val="none" w:sz="0" w:space="0" w:color="auto"/>
            <w:right w:val="none" w:sz="0" w:space="0" w:color="auto"/>
          </w:divBdr>
        </w:div>
        <w:div w:id="424225256">
          <w:marLeft w:val="480"/>
          <w:marRight w:val="0"/>
          <w:marTop w:val="0"/>
          <w:marBottom w:val="0"/>
          <w:divBdr>
            <w:top w:val="none" w:sz="0" w:space="0" w:color="auto"/>
            <w:left w:val="none" w:sz="0" w:space="0" w:color="auto"/>
            <w:bottom w:val="none" w:sz="0" w:space="0" w:color="auto"/>
            <w:right w:val="none" w:sz="0" w:space="0" w:color="auto"/>
          </w:divBdr>
        </w:div>
        <w:div w:id="1498110381">
          <w:marLeft w:val="480"/>
          <w:marRight w:val="0"/>
          <w:marTop w:val="0"/>
          <w:marBottom w:val="0"/>
          <w:divBdr>
            <w:top w:val="none" w:sz="0" w:space="0" w:color="auto"/>
            <w:left w:val="none" w:sz="0" w:space="0" w:color="auto"/>
            <w:bottom w:val="none" w:sz="0" w:space="0" w:color="auto"/>
            <w:right w:val="none" w:sz="0" w:space="0" w:color="auto"/>
          </w:divBdr>
        </w:div>
      </w:divsChild>
    </w:div>
    <w:div w:id="1455324458">
      <w:bodyDiv w:val="1"/>
      <w:marLeft w:val="0"/>
      <w:marRight w:val="0"/>
      <w:marTop w:val="0"/>
      <w:marBottom w:val="0"/>
      <w:divBdr>
        <w:top w:val="none" w:sz="0" w:space="0" w:color="auto"/>
        <w:left w:val="none" w:sz="0" w:space="0" w:color="auto"/>
        <w:bottom w:val="none" w:sz="0" w:space="0" w:color="auto"/>
        <w:right w:val="none" w:sz="0" w:space="0" w:color="auto"/>
      </w:divBdr>
    </w:div>
    <w:div w:id="1459421201">
      <w:bodyDiv w:val="1"/>
      <w:marLeft w:val="0"/>
      <w:marRight w:val="0"/>
      <w:marTop w:val="0"/>
      <w:marBottom w:val="0"/>
      <w:divBdr>
        <w:top w:val="none" w:sz="0" w:space="0" w:color="auto"/>
        <w:left w:val="none" w:sz="0" w:space="0" w:color="auto"/>
        <w:bottom w:val="none" w:sz="0" w:space="0" w:color="auto"/>
        <w:right w:val="none" w:sz="0" w:space="0" w:color="auto"/>
      </w:divBdr>
    </w:div>
    <w:div w:id="1471627741">
      <w:bodyDiv w:val="1"/>
      <w:marLeft w:val="0"/>
      <w:marRight w:val="0"/>
      <w:marTop w:val="0"/>
      <w:marBottom w:val="0"/>
      <w:divBdr>
        <w:top w:val="none" w:sz="0" w:space="0" w:color="auto"/>
        <w:left w:val="none" w:sz="0" w:space="0" w:color="auto"/>
        <w:bottom w:val="none" w:sz="0" w:space="0" w:color="auto"/>
        <w:right w:val="none" w:sz="0" w:space="0" w:color="auto"/>
      </w:divBdr>
    </w:div>
    <w:div w:id="1472289934">
      <w:bodyDiv w:val="1"/>
      <w:marLeft w:val="0"/>
      <w:marRight w:val="0"/>
      <w:marTop w:val="0"/>
      <w:marBottom w:val="0"/>
      <w:divBdr>
        <w:top w:val="none" w:sz="0" w:space="0" w:color="auto"/>
        <w:left w:val="none" w:sz="0" w:space="0" w:color="auto"/>
        <w:bottom w:val="none" w:sz="0" w:space="0" w:color="auto"/>
        <w:right w:val="none" w:sz="0" w:space="0" w:color="auto"/>
      </w:divBdr>
      <w:divsChild>
        <w:div w:id="647788377">
          <w:marLeft w:val="480"/>
          <w:marRight w:val="0"/>
          <w:marTop w:val="0"/>
          <w:marBottom w:val="0"/>
          <w:divBdr>
            <w:top w:val="none" w:sz="0" w:space="0" w:color="auto"/>
            <w:left w:val="none" w:sz="0" w:space="0" w:color="auto"/>
            <w:bottom w:val="none" w:sz="0" w:space="0" w:color="auto"/>
            <w:right w:val="none" w:sz="0" w:space="0" w:color="auto"/>
          </w:divBdr>
        </w:div>
        <w:div w:id="889655611">
          <w:marLeft w:val="480"/>
          <w:marRight w:val="0"/>
          <w:marTop w:val="0"/>
          <w:marBottom w:val="0"/>
          <w:divBdr>
            <w:top w:val="none" w:sz="0" w:space="0" w:color="auto"/>
            <w:left w:val="none" w:sz="0" w:space="0" w:color="auto"/>
            <w:bottom w:val="none" w:sz="0" w:space="0" w:color="auto"/>
            <w:right w:val="none" w:sz="0" w:space="0" w:color="auto"/>
          </w:divBdr>
        </w:div>
        <w:div w:id="332151939">
          <w:marLeft w:val="480"/>
          <w:marRight w:val="0"/>
          <w:marTop w:val="0"/>
          <w:marBottom w:val="0"/>
          <w:divBdr>
            <w:top w:val="none" w:sz="0" w:space="0" w:color="auto"/>
            <w:left w:val="none" w:sz="0" w:space="0" w:color="auto"/>
            <w:bottom w:val="none" w:sz="0" w:space="0" w:color="auto"/>
            <w:right w:val="none" w:sz="0" w:space="0" w:color="auto"/>
          </w:divBdr>
        </w:div>
        <w:div w:id="201094446">
          <w:marLeft w:val="480"/>
          <w:marRight w:val="0"/>
          <w:marTop w:val="0"/>
          <w:marBottom w:val="0"/>
          <w:divBdr>
            <w:top w:val="none" w:sz="0" w:space="0" w:color="auto"/>
            <w:left w:val="none" w:sz="0" w:space="0" w:color="auto"/>
            <w:bottom w:val="none" w:sz="0" w:space="0" w:color="auto"/>
            <w:right w:val="none" w:sz="0" w:space="0" w:color="auto"/>
          </w:divBdr>
        </w:div>
        <w:div w:id="748623192">
          <w:marLeft w:val="480"/>
          <w:marRight w:val="0"/>
          <w:marTop w:val="0"/>
          <w:marBottom w:val="0"/>
          <w:divBdr>
            <w:top w:val="none" w:sz="0" w:space="0" w:color="auto"/>
            <w:left w:val="none" w:sz="0" w:space="0" w:color="auto"/>
            <w:bottom w:val="none" w:sz="0" w:space="0" w:color="auto"/>
            <w:right w:val="none" w:sz="0" w:space="0" w:color="auto"/>
          </w:divBdr>
        </w:div>
        <w:div w:id="1117677791">
          <w:marLeft w:val="480"/>
          <w:marRight w:val="0"/>
          <w:marTop w:val="0"/>
          <w:marBottom w:val="0"/>
          <w:divBdr>
            <w:top w:val="none" w:sz="0" w:space="0" w:color="auto"/>
            <w:left w:val="none" w:sz="0" w:space="0" w:color="auto"/>
            <w:bottom w:val="none" w:sz="0" w:space="0" w:color="auto"/>
            <w:right w:val="none" w:sz="0" w:space="0" w:color="auto"/>
          </w:divBdr>
        </w:div>
        <w:div w:id="2128350330">
          <w:marLeft w:val="480"/>
          <w:marRight w:val="0"/>
          <w:marTop w:val="0"/>
          <w:marBottom w:val="0"/>
          <w:divBdr>
            <w:top w:val="none" w:sz="0" w:space="0" w:color="auto"/>
            <w:left w:val="none" w:sz="0" w:space="0" w:color="auto"/>
            <w:bottom w:val="none" w:sz="0" w:space="0" w:color="auto"/>
            <w:right w:val="none" w:sz="0" w:space="0" w:color="auto"/>
          </w:divBdr>
        </w:div>
        <w:div w:id="1292132117">
          <w:marLeft w:val="480"/>
          <w:marRight w:val="0"/>
          <w:marTop w:val="0"/>
          <w:marBottom w:val="0"/>
          <w:divBdr>
            <w:top w:val="none" w:sz="0" w:space="0" w:color="auto"/>
            <w:left w:val="none" w:sz="0" w:space="0" w:color="auto"/>
            <w:bottom w:val="none" w:sz="0" w:space="0" w:color="auto"/>
            <w:right w:val="none" w:sz="0" w:space="0" w:color="auto"/>
          </w:divBdr>
        </w:div>
        <w:div w:id="968320058">
          <w:marLeft w:val="480"/>
          <w:marRight w:val="0"/>
          <w:marTop w:val="0"/>
          <w:marBottom w:val="0"/>
          <w:divBdr>
            <w:top w:val="none" w:sz="0" w:space="0" w:color="auto"/>
            <w:left w:val="none" w:sz="0" w:space="0" w:color="auto"/>
            <w:bottom w:val="none" w:sz="0" w:space="0" w:color="auto"/>
            <w:right w:val="none" w:sz="0" w:space="0" w:color="auto"/>
          </w:divBdr>
        </w:div>
        <w:div w:id="465464808">
          <w:marLeft w:val="480"/>
          <w:marRight w:val="0"/>
          <w:marTop w:val="0"/>
          <w:marBottom w:val="0"/>
          <w:divBdr>
            <w:top w:val="none" w:sz="0" w:space="0" w:color="auto"/>
            <w:left w:val="none" w:sz="0" w:space="0" w:color="auto"/>
            <w:bottom w:val="none" w:sz="0" w:space="0" w:color="auto"/>
            <w:right w:val="none" w:sz="0" w:space="0" w:color="auto"/>
          </w:divBdr>
        </w:div>
        <w:div w:id="1064137745">
          <w:marLeft w:val="480"/>
          <w:marRight w:val="0"/>
          <w:marTop w:val="0"/>
          <w:marBottom w:val="0"/>
          <w:divBdr>
            <w:top w:val="none" w:sz="0" w:space="0" w:color="auto"/>
            <w:left w:val="none" w:sz="0" w:space="0" w:color="auto"/>
            <w:bottom w:val="none" w:sz="0" w:space="0" w:color="auto"/>
            <w:right w:val="none" w:sz="0" w:space="0" w:color="auto"/>
          </w:divBdr>
        </w:div>
        <w:div w:id="463040480">
          <w:marLeft w:val="480"/>
          <w:marRight w:val="0"/>
          <w:marTop w:val="0"/>
          <w:marBottom w:val="0"/>
          <w:divBdr>
            <w:top w:val="none" w:sz="0" w:space="0" w:color="auto"/>
            <w:left w:val="none" w:sz="0" w:space="0" w:color="auto"/>
            <w:bottom w:val="none" w:sz="0" w:space="0" w:color="auto"/>
            <w:right w:val="none" w:sz="0" w:space="0" w:color="auto"/>
          </w:divBdr>
        </w:div>
        <w:div w:id="71051180">
          <w:marLeft w:val="480"/>
          <w:marRight w:val="0"/>
          <w:marTop w:val="0"/>
          <w:marBottom w:val="0"/>
          <w:divBdr>
            <w:top w:val="none" w:sz="0" w:space="0" w:color="auto"/>
            <w:left w:val="none" w:sz="0" w:space="0" w:color="auto"/>
            <w:bottom w:val="none" w:sz="0" w:space="0" w:color="auto"/>
            <w:right w:val="none" w:sz="0" w:space="0" w:color="auto"/>
          </w:divBdr>
        </w:div>
        <w:div w:id="1361080793">
          <w:marLeft w:val="480"/>
          <w:marRight w:val="0"/>
          <w:marTop w:val="0"/>
          <w:marBottom w:val="0"/>
          <w:divBdr>
            <w:top w:val="none" w:sz="0" w:space="0" w:color="auto"/>
            <w:left w:val="none" w:sz="0" w:space="0" w:color="auto"/>
            <w:bottom w:val="none" w:sz="0" w:space="0" w:color="auto"/>
            <w:right w:val="none" w:sz="0" w:space="0" w:color="auto"/>
          </w:divBdr>
        </w:div>
        <w:div w:id="1600139448">
          <w:marLeft w:val="480"/>
          <w:marRight w:val="0"/>
          <w:marTop w:val="0"/>
          <w:marBottom w:val="0"/>
          <w:divBdr>
            <w:top w:val="none" w:sz="0" w:space="0" w:color="auto"/>
            <w:left w:val="none" w:sz="0" w:space="0" w:color="auto"/>
            <w:bottom w:val="none" w:sz="0" w:space="0" w:color="auto"/>
            <w:right w:val="none" w:sz="0" w:space="0" w:color="auto"/>
          </w:divBdr>
        </w:div>
        <w:div w:id="714237334">
          <w:marLeft w:val="480"/>
          <w:marRight w:val="0"/>
          <w:marTop w:val="0"/>
          <w:marBottom w:val="0"/>
          <w:divBdr>
            <w:top w:val="none" w:sz="0" w:space="0" w:color="auto"/>
            <w:left w:val="none" w:sz="0" w:space="0" w:color="auto"/>
            <w:bottom w:val="none" w:sz="0" w:space="0" w:color="auto"/>
            <w:right w:val="none" w:sz="0" w:space="0" w:color="auto"/>
          </w:divBdr>
        </w:div>
      </w:divsChild>
    </w:div>
    <w:div w:id="1474640014">
      <w:bodyDiv w:val="1"/>
      <w:marLeft w:val="0"/>
      <w:marRight w:val="0"/>
      <w:marTop w:val="0"/>
      <w:marBottom w:val="0"/>
      <w:divBdr>
        <w:top w:val="none" w:sz="0" w:space="0" w:color="auto"/>
        <w:left w:val="none" w:sz="0" w:space="0" w:color="auto"/>
        <w:bottom w:val="none" w:sz="0" w:space="0" w:color="auto"/>
        <w:right w:val="none" w:sz="0" w:space="0" w:color="auto"/>
      </w:divBdr>
      <w:divsChild>
        <w:div w:id="1200051653">
          <w:marLeft w:val="480"/>
          <w:marRight w:val="0"/>
          <w:marTop w:val="0"/>
          <w:marBottom w:val="0"/>
          <w:divBdr>
            <w:top w:val="none" w:sz="0" w:space="0" w:color="auto"/>
            <w:left w:val="none" w:sz="0" w:space="0" w:color="auto"/>
            <w:bottom w:val="none" w:sz="0" w:space="0" w:color="auto"/>
            <w:right w:val="none" w:sz="0" w:space="0" w:color="auto"/>
          </w:divBdr>
        </w:div>
        <w:div w:id="1324623875">
          <w:marLeft w:val="480"/>
          <w:marRight w:val="0"/>
          <w:marTop w:val="0"/>
          <w:marBottom w:val="0"/>
          <w:divBdr>
            <w:top w:val="none" w:sz="0" w:space="0" w:color="auto"/>
            <w:left w:val="none" w:sz="0" w:space="0" w:color="auto"/>
            <w:bottom w:val="none" w:sz="0" w:space="0" w:color="auto"/>
            <w:right w:val="none" w:sz="0" w:space="0" w:color="auto"/>
          </w:divBdr>
        </w:div>
        <w:div w:id="172498183">
          <w:marLeft w:val="480"/>
          <w:marRight w:val="0"/>
          <w:marTop w:val="0"/>
          <w:marBottom w:val="0"/>
          <w:divBdr>
            <w:top w:val="none" w:sz="0" w:space="0" w:color="auto"/>
            <w:left w:val="none" w:sz="0" w:space="0" w:color="auto"/>
            <w:bottom w:val="none" w:sz="0" w:space="0" w:color="auto"/>
            <w:right w:val="none" w:sz="0" w:space="0" w:color="auto"/>
          </w:divBdr>
        </w:div>
        <w:div w:id="1597325546">
          <w:marLeft w:val="480"/>
          <w:marRight w:val="0"/>
          <w:marTop w:val="0"/>
          <w:marBottom w:val="0"/>
          <w:divBdr>
            <w:top w:val="none" w:sz="0" w:space="0" w:color="auto"/>
            <w:left w:val="none" w:sz="0" w:space="0" w:color="auto"/>
            <w:bottom w:val="none" w:sz="0" w:space="0" w:color="auto"/>
            <w:right w:val="none" w:sz="0" w:space="0" w:color="auto"/>
          </w:divBdr>
        </w:div>
        <w:div w:id="1599024039">
          <w:marLeft w:val="480"/>
          <w:marRight w:val="0"/>
          <w:marTop w:val="0"/>
          <w:marBottom w:val="0"/>
          <w:divBdr>
            <w:top w:val="none" w:sz="0" w:space="0" w:color="auto"/>
            <w:left w:val="none" w:sz="0" w:space="0" w:color="auto"/>
            <w:bottom w:val="none" w:sz="0" w:space="0" w:color="auto"/>
            <w:right w:val="none" w:sz="0" w:space="0" w:color="auto"/>
          </w:divBdr>
        </w:div>
        <w:div w:id="1980070447">
          <w:marLeft w:val="480"/>
          <w:marRight w:val="0"/>
          <w:marTop w:val="0"/>
          <w:marBottom w:val="0"/>
          <w:divBdr>
            <w:top w:val="none" w:sz="0" w:space="0" w:color="auto"/>
            <w:left w:val="none" w:sz="0" w:space="0" w:color="auto"/>
            <w:bottom w:val="none" w:sz="0" w:space="0" w:color="auto"/>
            <w:right w:val="none" w:sz="0" w:space="0" w:color="auto"/>
          </w:divBdr>
        </w:div>
        <w:div w:id="915167034">
          <w:marLeft w:val="480"/>
          <w:marRight w:val="0"/>
          <w:marTop w:val="0"/>
          <w:marBottom w:val="0"/>
          <w:divBdr>
            <w:top w:val="none" w:sz="0" w:space="0" w:color="auto"/>
            <w:left w:val="none" w:sz="0" w:space="0" w:color="auto"/>
            <w:bottom w:val="none" w:sz="0" w:space="0" w:color="auto"/>
            <w:right w:val="none" w:sz="0" w:space="0" w:color="auto"/>
          </w:divBdr>
        </w:div>
        <w:div w:id="2065518112">
          <w:marLeft w:val="480"/>
          <w:marRight w:val="0"/>
          <w:marTop w:val="0"/>
          <w:marBottom w:val="0"/>
          <w:divBdr>
            <w:top w:val="none" w:sz="0" w:space="0" w:color="auto"/>
            <w:left w:val="none" w:sz="0" w:space="0" w:color="auto"/>
            <w:bottom w:val="none" w:sz="0" w:space="0" w:color="auto"/>
            <w:right w:val="none" w:sz="0" w:space="0" w:color="auto"/>
          </w:divBdr>
        </w:div>
        <w:div w:id="1384865220">
          <w:marLeft w:val="480"/>
          <w:marRight w:val="0"/>
          <w:marTop w:val="0"/>
          <w:marBottom w:val="0"/>
          <w:divBdr>
            <w:top w:val="none" w:sz="0" w:space="0" w:color="auto"/>
            <w:left w:val="none" w:sz="0" w:space="0" w:color="auto"/>
            <w:bottom w:val="none" w:sz="0" w:space="0" w:color="auto"/>
            <w:right w:val="none" w:sz="0" w:space="0" w:color="auto"/>
          </w:divBdr>
        </w:div>
        <w:div w:id="754128162">
          <w:marLeft w:val="480"/>
          <w:marRight w:val="0"/>
          <w:marTop w:val="0"/>
          <w:marBottom w:val="0"/>
          <w:divBdr>
            <w:top w:val="none" w:sz="0" w:space="0" w:color="auto"/>
            <w:left w:val="none" w:sz="0" w:space="0" w:color="auto"/>
            <w:bottom w:val="none" w:sz="0" w:space="0" w:color="auto"/>
            <w:right w:val="none" w:sz="0" w:space="0" w:color="auto"/>
          </w:divBdr>
        </w:div>
        <w:div w:id="1439132783">
          <w:marLeft w:val="480"/>
          <w:marRight w:val="0"/>
          <w:marTop w:val="0"/>
          <w:marBottom w:val="0"/>
          <w:divBdr>
            <w:top w:val="none" w:sz="0" w:space="0" w:color="auto"/>
            <w:left w:val="none" w:sz="0" w:space="0" w:color="auto"/>
            <w:bottom w:val="none" w:sz="0" w:space="0" w:color="auto"/>
            <w:right w:val="none" w:sz="0" w:space="0" w:color="auto"/>
          </w:divBdr>
        </w:div>
        <w:div w:id="1766225109">
          <w:marLeft w:val="480"/>
          <w:marRight w:val="0"/>
          <w:marTop w:val="0"/>
          <w:marBottom w:val="0"/>
          <w:divBdr>
            <w:top w:val="none" w:sz="0" w:space="0" w:color="auto"/>
            <w:left w:val="none" w:sz="0" w:space="0" w:color="auto"/>
            <w:bottom w:val="none" w:sz="0" w:space="0" w:color="auto"/>
            <w:right w:val="none" w:sz="0" w:space="0" w:color="auto"/>
          </w:divBdr>
        </w:div>
        <w:div w:id="1303922902">
          <w:marLeft w:val="480"/>
          <w:marRight w:val="0"/>
          <w:marTop w:val="0"/>
          <w:marBottom w:val="0"/>
          <w:divBdr>
            <w:top w:val="none" w:sz="0" w:space="0" w:color="auto"/>
            <w:left w:val="none" w:sz="0" w:space="0" w:color="auto"/>
            <w:bottom w:val="none" w:sz="0" w:space="0" w:color="auto"/>
            <w:right w:val="none" w:sz="0" w:space="0" w:color="auto"/>
          </w:divBdr>
        </w:div>
        <w:div w:id="799540983">
          <w:marLeft w:val="480"/>
          <w:marRight w:val="0"/>
          <w:marTop w:val="0"/>
          <w:marBottom w:val="0"/>
          <w:divBdr>
            <w:top w:val="none" w:sz="0" w:space="0" w:color="auto"/>
            <w:left w:val="none" w:sz="0" w:space="0" w:color="auto"/>
            <w:bottom w:val="none" w:sz="0" w:space="0" w:color="auto"/>
            <w:right w:val="none" w:sz="0" w:space="0" w:color="auto"/>
          </w:divBdr>
        </w:div>
        <w:div w:id="1533419986">
          <w:marLeft w:val="480"/>
          <w:marRight w:val="0"/>
          <w:marTop w:val="0"/>
          <w:marBottom w:val="0"/>
          <w:divBdr>
            <w:top w:val="none" w:sz="0" w:space="0" w:color="auto"/>
            <w:left w:val="none" w:sz="0" w:space="0" w:color="auto"/>
            <w:bottom w:val="none" w:sz="0" w:space="0" w:color="auto"/>
            <w:right w:val="none" w:sz="0" w:space="0" w:color="auto"/>
          </w:divBdr>
        </w:div>
        <w:div w:id="1449542075">
          <w:marLeft w:val="480"/>
          <w:marRight w:val="0"/>
          <w:marTop w:val="0"/>
          <w:marBottom w:val="0"/>
          <w:divBdr>
            <w:top w:val="none" w:sz="0" w:space="0" w:color="auto"/>
            <w:left w:val="none" w:sz="0" w:space="0" w:color="auto"/>
            <w:bottom w:val="none" w:sz="0" w:space="0" w:color="auto"/>
            <w:right w:val="none" w:sz="0" w:space="0" w:color="auto"/>
          </w:divBdr>
        </w:div>
        <w:div w:id="2143687013">
          <w:marLeft w:val="480"/>
          <w:marRight w:val="0"/>
          <w:marTop w:val="0"/>
          <w:marBottom w:val="0"/>
          <w:divBdr>
            <w:top w:val="none" w:sz="0" w:space="0" w:color="auto"/>
            <w:left w:val="none" w:sz="0" w:space="0" w:color="auto"/>
            <w:bottom w:val="none" w:sz="0" w:space="0" w:color="auto"/>
            <w:right w:val="none" w:sz="0" w:space="0" w:color="auto"/>
          </w:divBdr>
        </w:div>
        <w:div w:id="1254899594">
          <w:marLeft w:val="480"/>
          <w:marRight w:val="0"/>
          <w:marTop w:val="0"/>
          <w:marBottom w:val="0"/>
          <w:divBdr>
            <w:top w:val="none" w:sz="0" w:space="0" w:color="auto"/>
            <w:left w:val="none" w:sz="0" w:space="0" w:color="auto"/>
            <w:bottom w:val="none" w:sz="0" w:space="0" w:color="auto"/>
            <w:right w:val="none" w:sz="0" w:space="0" w:color="auto"/>
          </w:divBdr>
        </w:div>
      </w:divsChild>
    </w:div>
    <w:div w:id="1477146086">
      <w:bodyDiv w:val="1"/>
      <w:marLeft w:val="0"/>
      <w:marRight w:val="0"/>
      <w:marTop w:val="0"/>
      <w:marBottom w:val="0"/>
      <w:divBdr>
        <w:top w:val="none" w:sz="0" w:space="0" w:color="auto"/>
        <w:left w:val="none" w:sz="0" w:space="0" w:color="auto"/>
        <w:bottom w:val="none" w:sz="0" w:space="0" w:color="auto"/>
        <w:right w:val="none" w:sz="0" w:space="0" w:color="auto"/>
      </w:divBdr>
      <w:divsChild>
        <w:div w:id="1669290101">
          <w:marLeft w:val="480"/>
          <w:marRight w:val="0"/>
          <w:marTop w:val="0"/>
          <w:marBottom w:val="0"/>
          <w:divBdr>
            <w:top w:val="none" w:sz="0" w:space="0" w:color="auto"/>
            <w:left w:val="none" w:sz="0" w:space="0" w:color="auto"/>
            <w:bottom w:val="none" w:sz="0" w:space="0" w:color="auto"/>
            <w:right w:val="none" w:sz="0" w:space="0" w:color="auto"/>
          </w:divBdr>
        </w:div>
        <w:div w:id="105740007">
          <w:marLeft w:val="480"/>
          <w:marRight w:val="0"/>
          <w:marTop w:val="0"/>
          <w:marBottom w:val="0"/>
          <w:divBdr>
            <w:top w:val="none" w:sz="0" w:space="0" w:color="auto"/>
            <w:left w:val="none" w:sz="0" w:space="0" w:color="auto"/>
            <w:bottom w:val="none" w:sz="0" w:space="0" w:color="auto"/>
            <w:right w:val="none" w:sz="0" w:space="0" w:color="auto"/>
          </w:divBdr>
        </w:div>
        <w:div w:id="1175077648">
          <w:marLeft w:val="480"/>
          <w:marRight w:val="0"/>
          <w:marTop w:val="0"/>
          <w:marBottom w:val="0"/>
          <w:divBdr>
            <w:top w:val="none" w:sz="0" w:space="0" w:color="auto"/>
            <w:left w:val="none" w:sz="0" w:space="0" w:color="auto"/>
            <w:bottom w:val="none" w:sz="0" w:space="0" w:color="auto"/>
            <w:right w:val="none" w:sz="0" w:space="0" w:color="auto"/>
          </w:divBdr>
        </w:div>
        <w:div w:id="1804957886">
          <w:marLeft w:val="480"/>
          <w:marRight w:val="0"/>
          <w:marTop w:val="0"/>
          <w:marBottom w:val="0"/>
          <w:divBdr>
            <w:top w:val="none" w:sz="0" w:space="0" w:color="auto"/>
            <w:left w:val="none" w:sz="0" w:space="0" w:color="auto"/>
            <w:bottom w:val="none" w:sz="0" w:space="0" w:color="auto"/>
            <w:right w:val="none" w:sz="0" w:space="0" w:color="auto"/>
          </w:divBdr>
        </w:div>
        <w:div w:id="1828471241">
          <w:marLeft w:val="480"/>
          <w:marRight w:val="0"/>
          <w:marTop w:val="0"/>
          <w:marBottom w:val="0"/>
          <w:divBdr>
            <w:top w:val="none" w:sz="0" w:space="0" w:color="auto"/>
            <w:left w:val="none" w:sz="0" w:space="0" w:color="auto"/>
            <w:bottom w:val="none" w:sz="0" w:space="0" w:color="auto"/>
            <w:right w:val="none" w:sz="0" w:space="0" w:color="auto"/>
          </w:divBdr>
        </w:div>
        <w:div w:id="1279874770">
          <w:marLeft w:val="480"/>
          <w:marRight w:val="0"/>
          <w:marTop w:val="0"/>
          <w:marBottom w:val="0"/>
          <w:divBdr>
            <w:top w:val="none" w:sz="0" w:space="0" w:color="auto"/>
            <w:left w:val="none" w:sz="0" w:space="0" w:color="auto"/>
            <w:bottom w:val="none" w:sz="0" w:space="0" w:color="auto"/>
            <w:right w:val="none" w:sz="0" w:space="0" w:color="auto"/>
          </w:divBdr>
        </w:div>
        <w:div w:id="1653177444">
          <w:marLeft w:val="480"/>
          <w:marRight w:val="0"/>
          <w:marTop w:val="0"/>
          <w:marBottom w:val="0"/>
          <w:divBdr>
            <w:top w:val="none" w:sz="0" w:space="0" w:color="auto"/>
            <w:left w:val="none" w:sz="0" w:space="0" w:color="auto"/>
            <w:bottom w:val="none" w:sz="0" w:space="0" w:color="auto"/>
            <w:right w:val="none" w:sz="0" w:space="0" w:color="auto"/>
          </w:divBdr>
        </w:div>
        <w:div w:id="1489246837">
          <w:marLeft w:val="480"/>
          <w:marRight w:val="0"/>
          <w:marTop w:val="0"/>
          <w:marBottom w:val="0"/>
          <w:divBdr>
            <w:top w:val="none" w:sz="0" w:space="0" w:color="auto"/>
            <w:left w:val="none" w:sz="0" w:space="0" w:color="auto"/>
            <w:bottom w:val="none" w:sz="0" w:space="0" w:color="auto"/>
            <w:right w:val="none" w:sz="0" w:space="0" w:color="auto"/>
          </w:divBdr>
        </w:div>
        <w:div w:id="1757358079">
          <w:marLeft w:val="480"/>
          <w:marRight w:val="0"/>
          <w:marTop w:val="0"/>
          <w:marBottom w:val="0"/>
          <w:divBdr>
            <w:top w:val="none" w:sz="0" w:space="0" w:color="auto"/>
            <w:left w:val="none" w:sz="0" w:space="0" w:color="auto"/>
            <w:bottom w:val="none" w:sz="0" w:space="0" w:color="auto"/>
            <w:right w:val="none" w:sz="0" w:space="0" w:color="auto"/>
          </w:divBdr>
        </w:div>
        <w:div w:id="896941762">
          <w:marLeft w:val="480"/>
          <w:marRight w:val="0"/>
          <w:marTop w:val="0"/>
          <w:marBottom w:val="0"/>
          <w:divBdr>
            <w:top w:val="none" w:sz="0" w:space="0" w:color="auto"/>
            <w:left w:val="none" w:sz="0" w:space="0" w:color="auto"/>
            <w:bottom w:val="none" w:sz="0" w:space="0" w:color="auto"/>
            <w:right w:val="none" w:sz="0" w:space="0" w:color="auto"/>
          </w:divBdr>
        </w:div>
        <w:div w:id="1021124464">
          <w:marLeft w:val="480"/>
          <w:marRight w:val="0"/>
          <w:marTop w:val="0"/>
          <w:marBottom w:val="0"/>
          <w:divBdr>
            <w:top w:val="none" w:sz="0" w:space="0" w:color="auto"/>
            <w:left w:val="none" w:sz="0" w:space="0" w:color="auto"/>
            <w:bottom w:val="none" w:sz="0" w:space="0" w:color="auto"/>
            <w:right w:val="none" w:sz="0" w:space="0" w:color="auto"/>
          </w:divBdr>
        </w:div>
        <w:div w:id="411705808">
          <w:marLeft w:val="480"/>
          <w:marRight w:val="0"/>
          <w:marTop w:val="0"/>
          <w:marBottom w:val="0"/>
          <w:divBdr>
            <w:top w:val="none" w:sz="0" w:space="0" w:color="auto"/>
            <w:left w:val="none" w:sz="0" w:space="0" w:color="auto"/>
            <w:bottom w:val="none" w:sz="0" w:space="0" w:color="auto"/>
            <w:right w:val="none" w:sz="0" w:space="0" w:color="auto"/>
          </w:divBdr>
        </w:div>
        <w:div w:id="1551069141">
          <w:marLeft w:val="480"/>
          <w:marRight w:val="0"/>
          <w:marTop w:val="0"/>
          <w:marBottom w:val="0"/>
          <w:divBdr>
            <w:top w:val="none" w:sz="0" w:space="0" w:color="auto"/>
            <w:left w:val="none" w:sz="0" w:space="0" w:color="auto"/>
            <w:bottom w:val="none" w:sz="0" w:space="0" w:color="auto"/>
            <w:right w:val="none" w:sz="0" w:space="0" w:color="auto"/>
          </w:divBdr>
        </w:div>
        <w:div w:id="1052656372">
          <w:marLeft w:val="480"/>
          <w:marRight w:val="0"/>
          <w:marTop w:val="0"/>
          <w:marBottom w:val="0"/>
          <w:divBdr>
            <w:top w:val="none" w:sz="0" w:space="0" w:color="auto"/>
            <w:left w:val="none" w:sz="0" w:space="0" w:color="auto"/>
            <w:bottom w:val="none" w:sz="0" w:space="0" w:color="auto"/>
            <w:right w:val="none" w:sz="0" w:space="0" w:color="auto"/>
          </w:divBdr>
        </w:div>
        <w:div w:id="538205572">
          <w:marLeft w:val="480"/>
          <w:marRight w:val="0"/>
          <w:marTop w:val="0"/>
          <w:marBottom w:val="0"/>
          <w:divBdr>
            <w:top w:val="none" w:sz="0" w:space="0" w:color="auto"/>
            <w:left w:val="none" w:sz="0" w:space="0" w:color="auto"/>
            <w:bottom w:val="none" w:sz="0" w:space="0" w:color="auto"/>
            <w:right w:val="none" w:sz="0" w:space="0" w:color="auto"/>
          </w:divBdr>
        </w:div>
        <w:div w:id="1399128275">
          <w:marLeft w:val="480"/>
          <w:marRight w:val="0"/>
          <w:marTop w:val="0"/>
          <w:marBottom w:val="0"/>
          <w:divBdr>
            <w:top w:val="none" w:sz="0" w:space="0" w:color="auto"/>
            <w:left w:val="none" w:sz="0" w:space="0" w:color="auto"/>
            <w:bottom w:val="none" w:sz="0" w:space="0" w:color="auto"/>
            <w:right w:val="none" w:sz="0" w:space="0" w:color="auto"/>
          </w:divBdr>
        </w:div>
      </w:divsChild>
    </w:div>
    <w:div w:id="1477337978">
      <w:bodyDiv w:val="1"/>
      <w:marLeft w:val="0"/>
      <w:marRight w:val="0"/>
      <w:marTop w:val="0"/>
      <w:marBottom w:val="0"/>
      <w:divBdr>
        <w:top w:val="none" w:sz="0" w:space="0" w:color="auto"/>
        <w:left w:val="none" w:sz="0" w:space="0" w:color="auto"/>
        <w:bottom w:val="none" w:sz="0" w:space="0" w:color="auto"/>
        <w:right w:val="none" w:sz="0" w:space="0" w:color="auto"/>
      </w:divBdr>
    </w:div>
    <w:div w:id="1479347312">
      <w:bodyDiv w:val="1"/>
      <w:marLeft w:val="0"/>
      <w:marRight w:val="0"/>
      <w:marTop w:val="0"/>
      <w:marBottom w:val="0"/>
      <w:divBdr>
        <w:top w:val="none" w:sz="0" w:space="0" w:color="auto"/>
        <w:left w:val="none" w:sz="0" w:space="0" w:color="auto"/>
        <w:bottom w:val="none" w:sz="0" w:space="0" w:color="auto"/>
        <w:right w:val="none" w:sz="0" w:space="0" w:color="auto"/>
      </w:divBdr>
    </w:div>
    <w:div w:id="1487361594">
      <w:bodyDiv w:val="1"/>
      <w:marLeft w:val="0"/>
      <w:marRight w:val="0"/>
      <w:marTop w:val="0"/>
      <w:marBottom w:val="0"/>
      <w:divBdr>
        <w:top w:val="none" w:sz="0" w:space="0" w:color="auto"/>
        <w:left w:val="none" w:sz="0" w:space="0" w:color="auto"/>
        <w:bottom w:val="none" w:sz="0" w:space="0" w:color="auto"/>
        <w:right w:val="none" w:sz="0" w:space="0" w:color="auto"/>
      </w:divBdr>
      <w:divsChild>
        <w:div w:id="199126189">
          <w:marLeft w:val="480"/>
          <w:marRight w:val="0"/>
          <w:marTop w:val="0"/>
          <w:marBottom w:val="0"/>
          <w:divBdr>
            <w:top w:val="none" w:sz="0" w:space="0" w:color="auto"/>
            <w:left w:val="none" w:sz="0" w:space="0" w:color="auto"/>
            <w:bottom w:val="none" w:sz="0" w:space="0" w:color="auto"/>
            <w:right w:val="none" w:sz="0" w:space="0" w:color="auto"/>
          </w:divBdr>
        </w:div>
        <w:div w:id="1303535223">
          <w:marLeft w:val="480"/>
          <w:marRight w:val="0"/>
          <w:marTop w:val="0"/>
          <w:marBottom w:val="0"/>
          <w:divBdr>
            <w:top w:val="none" w:sz="0" w:space="0" w:color="auto"/>
            <w:left w:val="none" w:sz="0" w:space="0" w:color="auto"/>
            <w:bottom w:val="none" w:sz="0" w:space="0" w:color="auto"/>
            <w:right w:val="none" w:sz="0" w:space="0" w:color="auto"/>
          </w:divBdr>
        </w:div>
        <w:div w:id="1419719117">
          <w:marLeft w:val="480"/>
          <w:marRight w:val="0"/>
          <w:marTop w:val="0"/>
          <w:marBottom w:val="0"/>
          <w:divBdr>
            <w:top w:val="none" w:sz="0" w:space="0" w:color="auto"/>
            <w:left w:val="none" w:sz="0" w:space="0" w:color="auto"/>
            <w:bottom w:val="none" w:sz="0" w:space="0" w:color="auto"/>
            <w:right w:val="none" w:sz="0" w:space="0" w:color="auto"/>
          </w:divBdr>
        </w:div>
        <w:div w:id="1050105570">
          <w:marLeft w:val="480"/>
          <w:marRight w:val="0"/>
          <w:marTop w:val="0"/>
          <w:marBottom w:val="0"/>
          <w:divBdr>
            <w:top w:val="none" w:sz="0" w:space="0" w:color="auto"/>
            <w:left w:val="none" w:sz="0" w:space="0" w:color="auto"/>
            <w:bottom w:val="none" w:sz="0" w:space="0" w:color="auto"/>
            <w:right w:val="none" w:sz="0" w:space="0" w:color="auto"/>
          </w:divBdr>
        </w:div>
        <w:div w:id="2048093383">
          <w:marLeft w:val="480"/>
          <w:marRight w:val="0"/>
          <w:marTop w:val="0"/>
          <w:marBottom w:val="0"/>
          <w:divBdr>
            <w:top w:val="none" w:sz="0" w:space="0" w:color="auto"/>
            <w:left w:val="none" w:sz="0" w:space="0" w:color="auto"/>
            <w:bottom w:val="none" w:sz="0" w:space="0" w:color="auto"/>
            <w:right w:val="none" w:sz="0" w:space="0" w:color="auto"/>
          </w:divBdr>
        </w:div>
        <w:div w:id="296684497">
          <w:marLeft w:val="480"/>
          <w:marRight w:val="0"/>
          <w:marTop w:val="0"/>
          <w:marBottom w:val="0"/>
          <w:divBdr>
            <w:top w:val="none" w:sz="0" w:space="0" w:color="auto"/>
            <w:left w:val="none" w:sz="0" w:space="0" w:color="auto"/>
            <w:bottom w:val="none" w:sz="0" w:space="0" w:color="auto"/>
            <w:right w:val="none" w:sz="0" w:space="0" w:color="auto"/>
          </w:divBdr>
        </w:div>
        <w:div w:id="930888768">
          <w:marLeft w:val="480"/>
          <w:marRight w:val="0"/>
          <w:marTop w:val="0"/>
          <w:marBottom w:val="0"/>
          <w:divBdr>
            <w:top w:val="none" w:sz="0" w:space="0" w:color="auto"/>
            <w:left w:val="none" w:sz="0" w:space="0" w:color="auto"/>
            <w:bottom w:val="none" w:sz="0" w:space="0" w:color="auto"/>
            <w:right w:val="none" w:sz="0" w:space="0" w:color="auto"/>
          </w:divBdr>
        </w:div>
        <w:div w:id="1069228697">
          <w:marLeft w:val="480"/>
          <w:marRight w:val="0"/>
          <w:marTop w:val="0"/>
          <w:marBottom w:val="0"/>
          <w:divBdr>
            <w:top w:val="none" w:sz="0" w:space="0" w:color="auto"/>
            <w:left w:val="none" w:sz="0" w:space="0" w:color="auto"/>
            <w:bottom w:val="none" w:sz="0" w:space="0" w:color="auto"/>
            <w:right w:val="none" w:sz="0" w:space="0" w:color="auto"/>
          </w:divBdr>
        </w:div>
        <w:div w:id="1347290016">
          <w:marLeft w:val="480"/>
          <w:marRight w:val="0"/>
          <w:marTop w:val="0"/>
          <w:marBottom w:val="0"/>
          <w:divBdr>
            <w:top w:val="none" w:sz="0" w:space="0" w:color="auto"/>
            <w:left w:val="none" w:sz="0" w:space="0" w:color="auto"/>
            <w:bottom w:val="none" w:sz="0" w:space="0" w:color="auto"/>
            <w:right w:val="none" w:sz="0" w:space="0" w:color="auto"/>
          </w:divBdr>
        </w:div>
        <w:div w:id="602538852">
          <w:marLeft w:val="480"/>
          <w:marRight w:val="0"/>
          <w:marTop w:val="0"/>
          <w:marBottom w:val="0"/>
          <w:divBdr>
            <w:top w:val="none" w:sz="0" w:space="0" w:color="auto"/>
            <w:left w:val="none" w:sz="0" w:space="0" w:color="auto"/>
            <w:bottom w:val="none" w:sz="0" w:space="0" w:color="auto"/>
            <w:right w:val="none" w:sz="0" w:space="0" w:color="auto"/>
          </w:divBdr>
        </w:div>
        <w:div w:id="1452673139">
          <w:marLeft w:val="480"/>
          <w:marRight w:val="0"/>
          <w:marTop w:val="0"/>
          <w:marBottom w:val="0"/>
          <w:divBdr>
            <w:top w:val="none" w:sz="0" w:space="0" w:color="auto"/>
            <w:left w:val="none" w:sz="0" w:space="0" w:color="auto"/>
            <w:bottom w:val="none" w:sz="0" w:space="0" w:color="auto"/>
            <w:right w:val="none" w:sz="0" w:space="0" w:color="auto"/>
          </w:divBdr>
        </w:div>
        <w:div w:id="231503023">
          <w:marLeft w:val="480"/>
          <w:marRight w:val="0"/>
          <w:marTop w:val="0"/>
          <w:marBottom w:val="0"/>
          <w:divBdr>
            <w:top w:val="none" w:sz="0" w:space="0" w:color="auto"/>
            <w:left w:val="none" w:sz="0" w:space="0" w:color="auto"/>
            <w:bottom w:val="none" w:sz="0" w:space="0" w:color="auto"/>
            <w:right w:val="none" w:sz="0" w:space="0" w:color="auto"/>
          </w:divBdr>
        </w:div>
        <w:div w:id="984119551">
          <w:marLeft w:val="480"/>
          <w:marRight w:val="0"/>
          <w:marTop w:val="0"/>
          <w:marBottom w:val="0"/>
          <w:divBdr>
            <w:top w:val="none" w:sz="0" w:space="0" w:color="auto"/>
            <w:left w:val="none" w:sz="0" w:space="0" w:color="auto"/>
            <w:bottom w:val="none" w:sz="0" w:space="0" w:color="auto"/>
            <w:right w:val="none" w:sz="0" w:space="0" w:color="auto"/>
          </w:divBdr>
        </w:div>
        <w:div w:id="1277562717">
          <w:marLeft w:val="480"/>
          <w:marRight w:val="0"/>
          <w:marTop w:val="0"/>
          <w:marBottom w:val="0"/>
          <w:divBdr>
            <w:top w:val="none" w:sz="0" w:space="0" w:color="auto"/>
            <w:left w:val="none" w:sz="0" w:space="0" w:color="auto"/>
            <w:bottom w:val="none" w:sz="0" w:space="0" w:color="auto"/>
            <w:right w:val="none" w:sz="0" w:space="0" w:color="auto"/>
          </w:divBdr>
        </w:div>
        <w:div w:id="571234720">
          <w:marLeft w:val="480"/>
          <w:marRight w:val="0"/>
          <w:marTop w:val="0"/>
          <w:marBottom w:val="0"/>
          <w:divBdr>
            <w:top w:val="none" w:sz="0" w:space="0" w:color="auto"/>
            <w:left w:val="none" w:sz="0" w:space="0" w:color="auto"/>
            <w:bottom w:val="none" w:sz="0" w:space="0" w:color="auto"/>
            <w:right w:val="none" w:sz="0" w:space="0" w:color="auto"/>
          </w:divBdr>
        </w:div>
      </w:divsChild>
    </w:div>
    <w:div w:id="1488014216">
      <w:bodyDiv w:val="1"/>
      <w:marLeft w:val="0"/>
      <w:marRight w:val="0"/>
      <w:marTop w:val="0"/>
      <w:marBottom w:val="0"/>
      <w:divBdr>
        <w:top w:val="none" w:sz="0" w:space="0" w:color="auto"/>
        <w:left w:val="none" w:sz="0" w:space="0" w:color="auto"/>
        <w:bottom w:val="none" w:sz="0" w:space="0" w:color="auto"/>
        <w:right w:val="none" w:sz="0" w:space="0" w:color="auto"/>
      </w:divBdr>
    </w:div>
    <w:div w:id="1488589752">
      <w:bodyDiv w:val="1"/>
      <w:marLeft w:val="0"/>
      <w:marRight w:val="0"/>
      <w:marTop w:val="0"/>
      <w:marBottom w:val="0"/>
      <w:divBdr>
        <w:top w:val="none" w:sz="0" w:space="0" w:color="auto"/>
        <w:left w:val="none" w:sz="0" w:space="0" w:color="auto"/>
        <w:bottom w:val="none" w:sz="0" w:space="0" w:color="auto"/>
        <w:right w:val="none" w:sz="0" w:space="0" w:color="auto"/>
      </w:divBdr>
    </w:div>
    <w:div w:id="1488740591">
      <w:bodyDiv w:val="1"/>
      <w:marLeft w:val="0"/>
      <w:marRight w:val="0"/>
      <w:marTop w:val="0"/>
      <w:marBottom w:val="0"/>
      <w:divBdr>
        <w:top w:val="none" w:sz="0" w:space="0" w:color="auto"/>
        <w:left w:val="none" w:sz="0" w:space="0" w:color="auto"/>
        <w:bottom w:val="none" w:sz="0" w:space="0" w:color="auto"/>
        <w:right w:val="none" w:sz="0" w:space="0" w:color="auto"/>
      </w:divBdr>
    </w:div>
    <w:div w:id="1494640768">
      <w:bodyDiv w:val="1"/>
      <w:marLeft w:val="0"/>
      <w:marRight w:val="0"/>
      <w:marTop w:val="0"/>
      <w:marBottom w:val="0"/>
      <w:divBdr>
        <w:top w:val="none" w:sz="0" w:space="0" w:color="auto"/>
        <w:left w:val="none" w:sz="0" w:space="0" w:color="auto"/>
        <w:bottom w:val="none" w:sz="0" w:space="0" w:color="auto"/>
        <w:right w:val="none" w:sz="0" w:space="0" w:color="auto"/>
      </w:divBdr>
      <w:divsChild>
        <w:div w:id="925574540">
          <w:marLeft w:val="0"/>
          <w:marRight w:val="0"/>
          <w:marTop w:val="0"/>
          <w:marBottom w:val="0"/>
          <w:divBdr>
            <w:top w:val="none" w:sz="0" w:space="0" w:color="auto"/>
            <w:left w:val="none" w:sz="0" w:space="0" w:color="auto"/>
            <w:bottom w:val="none" w:sz="0" w:space="0" w:color="auto"/>
            <w:right w:val="none" w:sz="0" w:space="0" w:color="auto"/>
          </w:divBdr>
        </w:div>
      </w:divsChild>
    </w:div>
    <w:div w:id="1500147993">
      <w:bodyDiv w:val="1"/>
      <w:marLeft w:val="0"/>
      <w:marRight w:val="0"/>
      <w:marTop w:val="0"/>
      <w:marBottom w:val="0"/>
      <w:divBdr>
        <w:top w:val="none" w:sz="0" w:space="0" w:color="auto"/>
        <w:left w:val="none" w:sz="0" w:space="0" w:color="auto"/>
        <w:bottom w:val="none" w:sz="0" w:space="0" w:color="auto"/>
        <w:right w:val="none" w:sz="0" w:space="0" w:color="auto"/>
      </w:divBdr>
    </w:div>
    <w:div w:id="1527518345">
      <w:bodyDiv w:val="1"/>
      <w:marLeft w:val="0"/>
      <w:marRight w:val="0"/>
      <w:marTop w:val="0"/>
      <w:marBottom w:val="0"/>
      <w:divBdr>
        <w:top w:val="none" w:sz="0" w:space="0" w:color="auto"/>
        <w:left w:val="none" w:sz="0" w:space="0" w:color="auto"/>
        <w:bottom w:val="none" w:sz="0" w:space="0" w:color="auto"/>
        <w:right w:val="none" w:sz="0" w:space="0" w:color="auto"/>
      </w:divBdr>
      <w:divsChild>
        <w:div w:id="315380243">
          <w:marLeft w:val="480"/>
          <w:marRight w:val="0"/>
          <w:marTop w:val="0"/>
          <w:marBottom w:val="0"/>
          <w:divBdr>
            <w:top w:val="none" w:sz="0" w:space="0" w:color="auto"/>
            <w:left w:val="none" w:sz="0" w:space="0" w:color="auto"/>
            <w:bottom w:val="none" w:sz="0" w:space="0" w:color="auto"/>
            <w:right w:val="none" w:sz="0" w:space="0" w:color="auto"/>
          </w:divBdr>
        </w:div>
        <w:div w:id="1395855133">
          <w:marLeft w:val="480"/>
          <w:marRight w:val="0"/>
          <w:marTop w:val="0"/>
          <w:marBottom w:val="0"/>
          <w:divBdr>
            <w:top w:val="none" w:sz="0" w:space="0" w:color="auto"/>
            <w:left w:val="none" w:sz="0" w:space="0" w:color="auto"/>
            <w:bottom w:val="none" w:sz="0" w:space="0" w:color="auto"/>
            <w:right w:val="none" w:sz="0" w:space="0" w:color="auto"/>
          </w:divBdr>
        </w:div>
        <w:div w:id="796022785">
          <w:marLeft w:val="480"/>
          <w:marRight w:val="0"/>
          <w:marTop w:val="0"/>
          <w:marBottom w:val="0"/>
          <w:divBdr>
            <w:top w:val="none" w:sz="0" w:space="0" w:color="auto"/>
            <w:left w:val="none" w:sz="0" w:space="0" w:color="auto"/>
            <w:bottom w:val="none" w:sz="0" w:space="0" w:color="auto"/>
            <w:right w:val="none" w:sz="0" w:space="0" w:color="auto"/>
          </w:divBdr>
        </w:div>
        <w:div w:id="855971258">
          <w:marLeft w:val="480"/>
          <w:marRight w:val="0"/>
          <w:marTop w:val="0"/>
          <w:marBottom w:val="0"/>
          <w:divBdr>
            <w:top w:val="none" w:sz="0" w:space="0" w:color="auto"/>
            <w:left w:val="none" w:sz="0" w:space="0" w:color="auto"/>
            <w:bottom w:val="none" w:sz="0" w:space="0" w:color="auto"/>
            <w:right w:val="none" w:sz="0" w:space="0" w:color="auto"/>
          </w:divBdr>
        </w:div>
        <w:div w:id="965038069">
          <w:marLeft w:val="480"/>
          <w:marRight w:val="0"/>
          <w:marTop w:val="0"/>
          <w:marBottom w:val="0"/>
          <w:divBdr>
            <w:top w:val="none" w:sz="0" w:space="0" w:color="auto"/>
            <w:left w:val="none" w:sz="0" w:space="0" w:color="auto"/>
            <w:bottom w:val="none" w:sz="0" w:space="0" w:color="auto"/>
            <w:right w:val="none" w:sz="0" w:space="0" w:color="auto"/>
          </w:divBdr>
        </w:div>
        <w:div w:id="1856190805">
          <w:marLeft w:val="480"/>
          <w:marRight w:val="0"/>
          <w:marTop w:val="0"/>
          <w:marBottom w:val="0"/>
          <w:divBdr>
            <w:top w:val="none" w:sz="0" w:space="0" w:color="auto"/>
            <w:left w:val="none" w:sz="0" w:space="0" w:color="auto"/>
            <w:bottom w:val="none" w:sz="0" w:space="0" w:color="auto"/>
            <w:right w:val="none" w:sz="0" w:space="0" w:color="auto"/>
          </w:divBdr>
        </w:div>
        <w:div w:id="2035762684">
          <w:marLeft w:val="480"/>
          <w:marRight w:val="0"/>
          <w:marTop w:val="0"/>
          <w:marBottom w:val="0"/>
          <w:divBdr>
            <w:top w:val="none" w:sz="0" w:space="0" w:color="auto"/>
            <w:left w:val="none" w:sz="0" w:space="0" w:color="auto"/>
            <w:bottom w:val="none" w:sz="0" w:space="0" w:color="auto"/>
            <w:right w:val="none" w:sz="0" w:space="0" w:color="auto"/>
          </w:divBdr>
        </w:div>
        <w:div w:id="737484369">
          <w:marLeft w:val="480"/>
          <w:marRight w:val="0"/>
          <w:marTop w:val="0"/>
          <w:marBottom w:val="0"/>
          <w:divBdr>
            <w:top w:val="none" w:sz="0" w:space="0" w:color="auto"/>
            <w:left w:val="none" w:sz="0" w:space="0" w:color="auto"/>
            <w:bottom w:val="none" w:sz="0" w:space="0" w:color="auto"/>
            <w:right w:val="none" w:sz="0" w:space="0" w:color="auto"/>
          </w:divBdr>
        </w:div>
        <w:div w:id="56904393">
          <w:marLeft w:val="480"/>
          <w:marRight w:val="0"/>
          <w:marTop w:val="0"/>
          <w:marBottom w:val="0"/>
          <w:divBdr>
            <w:top w:val="none" w:sz="0" w:space="0" w:color="auto"/>
            <w:left w:val="none" w:sz="0" w:space="0" w:color="auto"/>
            <w:bottom w:val="none" w:sz="0" w:space="0" w:color="auto"/>
            <w:right w:val="none" w:sz="0" w:space="0" w:color="auto"/>
          </w:divBdr>
        </w:div>
        <w:div w:id="1246064384">
          <w:marLeft w:val="480"/>
          <w:marRight w:val="0"/>
          <w:marTop w:val="0"/>
          <w:marBottom w:val="0"/>
          <w:divBdr>
            <w:top w:val="none" w:sz="0" w:space="0" w:color="auto"/>
            <w:left w:val="none" w:sz="0" w:space="0" w:color="auto"/>
            <w:bottom w:val="none" w:sz="0" w:space="0" w:color="auto"/>
            <w:right w:val="none" w:sz="0" w:space="0" w:color="auto"/>
          </w:divBdr>
        </w:div>
        <w:div w:id="34544836">
          <w:marLeft w:val="480"/>
          <w:marRight w:val="0"/>
          <w:marTop w:val="0"/>
          <w:marBottom w:val="0"/>
          <w:divBdr>
            <w:top w:val="none" w:sz="0" w:space="0" w:color="auto"/>
            <w:left w:val="none" w:sz="0" w:space="0" w:color="auto"/>
            <w:bottom w:val="none" w:sz="0" w:space="0" w:color="auto"/>
            <w:right w:val="none" w:sz="0" w:space="0" w:color="auto"/>
          </w:divBdr>
        </w:div>
        <w:div w:id="805391881">
          <w:marLeft w:val="480"/>
          <w:marRight w:val="0"/>
          <w:marTop w:val="0"/>
          <w:marBottom w:val="0"/>
          <w:divBdr>
            <w:top w:val="none" w:sz="0" w:space="0" w:color="auto"/>
            <w:left w:val="none" w:sz="0" w:space="0" w:color="auto"/>
            <w:bottom w:val="none" w:sz="0" w:space="0" w:color="auto"/>
            <w:right w:val="none" w:sz="0" w:space="0" w:color="auto"/>
          </w:divBdr>
        </w:div>
        <w:div w:id="1080445031">
          <w:marLeft w:val="480"/>
          <w:marRight w:val="0"/>
          <w:marTop w:val="0"/>
          <w:marBottom w:val="0"/>
          <w:divBdr>
            <w:top w:val="none" w:sz="0" w:space="0" w:color="auto"/>
            <w:left w:val="none" w:sz="0" w:space="0" w:color="auto"/>
            <w:bottom w:val="none" w:sz="0" w:space="0" w:color="auto"/>
            <w:right w:val="none" w:sz="0" w:space="0" w:color="auto"/>
          </w:divBdr>
        </w:div>
        <w:div w:id="702289747">
          <w:marLeft w:val="480"/>
          <w:marRight w:val="0"/>
          <w:marTop w:val="0"/>
          <w:marBottom w:val="0"/>
          <w:divBdr>
            <w:top w:val="none" w:sz="0" w:space="0" w:color="auto"/>
            <w:left w:val="none" w:sz="0" w:space="0" w:color="auto"/>
            <w:bottom w:val="none" w:sz="0" w:space="0" w:color="auto"/>
            <w:right w:val="none" w:sz="0" w:space="0" w:color="auto"/>
          </w:divBdr>
        </w:div>
      </w:divsChild>
    </w:div>
    <w:div w:id="1543012154">
      <w:bodyDiv w:val="1"/>
      <w:marLeft w:val="0"/>
      <w:marRight w:val="0"/>
      <w:marTop w:val="0"/>
      <w:marBottom w:val="0"/>
      <w:divBdr>
        <w:top w:val="none" w:sz="0" w:space="0" w:color="auto"/>
        <w:left w:val="none" w:sz="0" w:space="0" w:color="auto"/>
        <w:bottom w:val="none" w:sz="0" w:space="0" w:color="auto"/>
        <w:right w:val="none" w:sz="0" w:space="0" w:color="auto"/>
      </w:divBdr>
    </w:div>
    <w:div w:id="1543790086">
      <w:bodyDiv w:val="1"/>
      <w:marLeft w:val="0"/>
      <w:marRight w:val="0"/>
      <w:marTop w:val="0"/>
      <w:marBottom w:val="0"/>
      <w:divBdr>
        <w:top w:val="none" w:sz="0" w:space="0" w:color="auto"/>
        <w:left w:val="none" w:sz="0" w:space="0" w:color="auto"/>
        <w:bottom w:val="none" w:sz="0" w:space="0" w:color="auto"/>
        <w:right w:val="none" w:sz="0" w:space="0" w:color="auto"/>
      </w:divBdr>
    </w:div>
    <w:div w:id="1547064397">
      <w:bodyDiv w:val="1"/>
      <w:marLeft w:val="0"/>
      <w:marRight w:val="0"/>
      <w:marTop w:val="0"/>
      <w:marBottom w:val="0"/>
      <w:divBdr>
        <w:top w:val="none" w:sz="0" w:space="0" w:color="auto"/>
        <w:left w:val="none" w:sz="0" w:space="0" w:color="auto"/>
        <w:bottom w:val="none" w:sz="0" w:space="0" w:color="auto"/>
        <w:right w:val="none" w:sz="0" w:space="0" w:color="auto"/>
      </w:divBdr>
    </w:div>
    <w:div w:id="1555776921">
      <w:bodyDiv w:val="1"/>
      <w:marLeft w:val="0"/>
      <w:marRight w:val="0"/>
      <w:marTop w:val="0"/>
      <w:marBottom w:val="0"/>
      <w:divBdr>
        <w:top w:val="none" w:sz="0" w:space="0" w:color="auto"/>
        <w:left w:val="none" w:sz="0" w:space="0" w:color="auto"/>
        <w:bottom w:val="none" w:sz="0" w:space="0" w:color="auto"/>
        <w:right w:val="none" w:sz="0" w:space="0" w:color="auto"/>
      </w:divBdr>
    </w:div>
    <w:div w:id="1558860196">
      <w:bodyDiv w:val="1"/>
      <w:marLeft w:val="0"/>
      <w:marRight w:val="0"/>
      <w:marTop w:val="0"/>
      <w:marBottom w:val="0"/>
      <w:divBdr>
        <w:top w:val="none" w:sz="0" w:space="0" w:color="auto"/>
        <w:left w:val="none" w:sz="0" w:space="0" w:color="auto"/>
        <w:bottom w:val="none" w:sz="0" w:space="0" w:color="auto"/>
        <w:right w:val="none" w:sz="0" w:space="0" w:color="auto"/>
      </w:divBdr>
    </w:div>
    <w:div w:id="1563177754">
      <w:bodyDiv w:val="1"/>
      <w:marLeft w:val="0"/>
      <w:marRight w:val="0"/>
      <w:marTop w:val="0"/>
      <w:marBottom w:val="0"/>
      <w:divBdr>
        <w:top w:val="none" w:sz="0" w:space="0" w:color="auto"/>
        <w:left w:val="none" w:sz="0" w:space="0" w:color="auto"/>
        <w:bottom w:val="none" w:sz="0" w:space="0" w:color="auto"/>
        <w:right w:val="none" w:sz="0" w:space="0" w:color="auto"/>
      </w:divBdr>
    </w:div>
    <w:div w:id="1566799720">
      <w:bodyDiv w:val="1"/>
      <w:marLeft w:val="0"/>
      <w:marRight w:val="0"/>
      <w:marTop w:val="0"/>
      <w:marBottom w:val="0"/>
      <w:divBdr>
        <w:top w:val="none" w:sz="0" w:space="0" w:color="auto"/>
        <w:left w:val="none" w:sz="0" w:space="0" w:color="auto"/>
        <w:bottom w:val="none" w:sz="0" w:space="0" w:color="auto"/>
        <w:right w:val="none" w:sz="0" w:space="0" w:color="auto"/>
      </w:divBdr>
    </w:div>
    <w:div w:id="1568222009">
      <w:bodyDiv w:val="1"/>
      <w:marLeft w:val="0"/>
      <w:marRight w:val="0"/>
      <w:marTop w:val="0"/>
      <w:marBottom w:val="0"/>
      <w:divBdr>
        <w:top w:val="none" w:sz="0" w:space="0" w:color="auto"/>
        <w:left w:val="none" w:sz="0" w:space="0" w:color="auto"/>
        <w:bottom w:val="none" w:sz="0" w:space="0" w:color="auto"/>
        <w:right w:val="none" w:sz="0" w:space="0" w:color="auto"/>
      </w:divBdr>
    </w:div>
    <w:div w:id="1569999911">
      <w:bodyDiv w:val="1"/>
      <w:marLeft w:val="0"/>
      <w:marRight w:val="0"/>
      <w:marTop w:val="0"/>
      <w:marBottom w:val="0"/>
      <w:divBdr>
        <w:top w:val="none" w:sz="0" w:space="0" w:color="auto"/>
        <w:left w:val="none" w:sz="0" w:space="0" w:color="auto"/>
        <w:bottom w:val="none" w:sz="0" w:space="0" w:color="auto"/>
        <w:right w:val="none" w:sz="0" w:space="0" w:color="auto"/>
      </w:divBdr>
    </w:div>
    <w:div w:id="1574966609">
      <w:bodyDiv w:val="1"/>
      <w:marLeft w:val="0"/>
      <w:marRight w:val="0"/>
      <w:marTop w:val="0"/>
      <w:marBottom w:val="0"/>
      <w:divBdr>
        <w:top w:val="none" w:sz="0" w:space="0" w:color="auto"/>
        <w:left w:val="none" w:sz="0" w:space="0" w:color="auto"/>
        <w:bottom w:val="none" w:sz="0" w:space="0" w:color="auto"/>
        <w:right w:val="none" w:sz="0" w:space="0" w:color="auto"/>
      </w:divBdr>
    </w:div>
    <w:div w:id="1579705280">
      <w:bodyDiv w:val="1"/>
      <w:marLeft w:val="0"/>
      <w:marRight w:val="0"/>
      <w:marTop w:val="0"/>
      <w:marBottom w:val="0"/>
      <w:divBdr>
        <w:top w:val="none" w:sz="0" w:space="0" w:color="auto"/>
        <w:left w:val="none" w:sz="0" w:space="0" w:color="auto"/>
        <w:bottom w:val="none" w:sz="0" w:space="0" w:color="auto"/>
        <w:right w:val="none" w:sz="0" w:space="0" w:color="auto"/>
      </w:divBdr>
    </w:div>
    <w:div w:id="1591694297">
      <w:bodyDiv w:val="1"/>
      <w:marLeft w:val="0"/>
      <w:marRight w:val="0"/>
      <w:marTop w:val="0"/>
      <w:marBottom w:val="0"/>
      <w:divBdr>
        <w:top w:val="none" w:sz="0" w:space="0" w:color="auto"/>
        <w:left w:val="none" w:sz="0" w:space="0" w:color="auto"/>
        <w:bottom w:val="none" w:sz="0" w:space="0" w:color="auto"/>
        <w:right w:val="none" w:sz="0" w:space="0" w:color="auto"/>
      </w:divBdr>
    </w:div>
    <w:div w:id="1596328686">
      <w:bodyDiv w:val="1"/>
      <w:marLeft w:val="0"/>
      <w:marRight w:val="0"/>
      <w:marTop w:val="0"/>
      <w:marBottom w:val="0"/>
      <w:divBdr>
        <w:top w:val="none" w:sz="0" w:space="0" w:color="auto"/>
        <w:left w:val="none" w:sz="0" w:space="0" w:color="auto"/>
        <w:bottom w:val="none" w:sz="0" w:space="0" w:color="auto"/>
        <w:right w:val="none" w:sz="0" w:space="0" w:color="auto"/>
      </w:divBdr>
    </w:div>
    <w:div w:id="1597327523">
      <w:bodyDiv w:val="1"/>
      <w:marLeft w:val="0"/>
      <w:marRight w:val="0"/>
      <w:marTop w:val="0"/>
      <w:marBottom w:val="0"/>
      <w:divBdr>
        <w:top w:val="none" w:sz="0" w:space="0" w:color="auto"/>
        <w:left w:val="none" w:sz="0" w:space="0" w:color="auto"/>
        <w:bottom w:val="none" w:sz="0" w:space="0" w:color="auto"/>
        <w:right w:val="none" w:sz="0" w:space="0" w:color="auto"/>
      </w:divBdr>
    </w:div>
    <w:div w:id="1597863000">
      <w:bodyDiv w:val="1"/>
      <w:marLeft w:val="0"/>
      <w:marRight w:val="0"/>
      <w:marTop w:val="0"/>
      <w:marBottom w:val="0"/>
      <w:divBdr>
        <w:top w:val="none" w:sz="0" w:space="0" w:color="auto"/>
        <w:left w:val="none" w:sz="0" w:space="0" w:color="auto"/>
        <w:bottom w:val="none" w:sz="0" w:space="0" w:color="auto"/>
        <w:right w:val="none" w:sz="0" w:space="0" w:color="auto"/>
      </w:divBdr>
    </w:div>
    <w:div w:id="1605070962">
      <w:bodyDiv w:val="1"/>
      <w:marLeft w:val="0"/>
      <w:marRight w:val="0"/>
      <w:marTop w:val="0"/>
      <w:marBottom w:val="0"/>
      <w:divBdr>
        <w:top w:val="none" w:sz="0" w:space="0" w:color="auto"/>
        <w:left w:val="none" w:sz="0" w:space="0" w:color="auto"/>
        <w:bottom w:val="none" w:sz="0" w:space="0" w:color="auto"/>
        <w:right w:val="none" w:sz="0" w:space="0" w:color="auto"/>
      </w:divBdr>
    </w:div>
    <w:div w:id="1605111256">
      <w:bodyDiv w:val="1"/>
      <w:marLeft w:val="0"/>
      <w:marRight w:val="0"/>
      <w:marTop w:val="0"/>
      <w:marBottom w:val="0"/>
      <w:divBdr>
        <w:top w:val="none" w:sz="0" w:space="0" w:color="auto"/>
        <w:left w:val="none" w:sz="0" w:space="0" w:color="auto"/>
        <w:bottom w:val="none" w:sz="0" w:space="0" w:color="auto"/>
        <w:right w:val="none" w:sz="0" w:space="0" w:color="auto"/>
      </w:divBdr>
    </w:div>
    <w:div w:id="1611088782">
      <w:bodyDiv w:val="1"/>
      <w:marLeft w:val="0"/>
      <w:marRight w:val="0"/>
      <w:marTop w:val="0"/>
      <w:marBottom w:val="0"/>
      <w:divBdr>
        <w:top w:val="none" w:sz="0" w:space="0" w:color="auto"/>
        <w:left w:val="none" w:sz="0" w:space="0" w:color="auto"/>
        <w:bottom w:val="none" w:sz="0" w:space="0" w:color="auto"/>
        <w:right w:val="none" w:sz="0" w:space="0" w:color="auto"/>
      </w:divBdr>
    </w:div>
    <w:div w:id="1614897970">
      <w:bodyDiv w:val="1"/>
      <w:marLeft w:val="0"/>
      <w:marRight w:val="0"/>
      <w:marTop w:val="0"/>
      <w:marBottom w:val="0"/>
      <w:divBdr>
        <w:top w:val="none" w:sz="0" w:space="0" w:color="auto"/>
        <w:left w:val="none" w:sz="0" w:space="0" w:color="auto"/>
        <w:bottom w:val="none" w:sz="0" w:space="0" w:color="auto"/>
        <w:right w:val="none" w:sz="0" w:space="0" w:color="auto"/>
      </w:divBdr>
    </w:div>
    <w:div w:id="1616407762">
      <w:bodyDiv w:val="1"/>
      <w:marLeft w:val="0"/>
      <w:marRight w:val="0"/>
      <w:marTop w:val="0"/>
      <w:marBottom w:val="0"/>
      <w:divBdr>
        <w:top w:val="none" w:sz="0" w:space="0" w:color="auto"/>
        <w:left w:val="none" w:sz="0" w:space="0" w:color="auto"/>
        <w:bottom w:val="none" w:sz="0" w:space="0" w:color="auto"/>
        <w:right w:val="none" w:sz="0" w:space="0" w:color="auto"/>
      </w:divBdr>
    </w:div>
    <w:div w:id="1620065579">
      <w:bodyDiv w:val="1"/>
      <w:marLeft w:val="0"/>
      <w:marRight w:val="0"/>
      <w:marTop w:val="0"/>
      <w:marBottom w:val="0"/>
      <w:divBdr>
        <w:top w:val="none" w:sz="0" w:space="0" w:color="auto"/>
        <w:left w:val="none" w:sz="0" w:space="0" w:color="auto"/>
        <w:bottom w:val="none" w:sz="0" w:space="0" w:color="auto"/>
        <w:right w:val="none" w:sz="0" w:space="0" w:color="auto"/>
      </w:divBdr>
    </w:div>
    <w:div w:id="1620378917">
      <w:bodyDiv w:val="1"/>
      <w:marLeft w:val="0"/>
      <w:marRight w:val="0"/>
      <w:marTop w:val="0"/>
      <w:marBottom w:val="0"/>
      <w:divBdr>
        <w:top w:val="none" w:sz="0" w:space="0" w:color="auto"/>
        <w:left w:val="none" w:sz="0" w:space="0" w:color="auto"/>
        <w:bottom w:val="none" w:sz="0" w:space="0" w:color="auto"/>
        <w:right w:val="none" w:sz="0" w:space="0" w:color="auto"/>
      </w:divBdr>
    </w:div>
    <w:div w:id="1625117637">
      <w:bodyDiv w:val="1"/>
      <w:marLeft w:val="0"/>
      <w:marRight w:val="0"/>
      <w:marTop w:val="0"/>
      <w:marBottom w:val="0"/>
      <w:divBdr>
        <w:top w:val="none" w:sz="0" w:space="0" w:color="auto"/>
        <w:left w:val="none" w:sz="0" w:space="0" w:color="auto"/>
        <w:bottom w:val="none" w:sz="0" w:space="0" w:color="auto"/>
        <w:right w:val="none" w:sz="0" w:space="0" w:color="auto"/>
      </w:divBdr>
    </w:div>
    <w:div w:id="1642034604">
      <w:bodyDiv w:val="1"/>
      <w:marLeft w:val="0"/>
      <w:marRight w:val="0"/>
      <w:marTop w:val="0"/>
      <w:marBottom w:val="0"/>
      <w:divBdr>
        <w:top w:val="none" w:sz="0" w:space="0" w:color="auto"/>
        <w:left w:val="none" w:sz="0" w:space="0" w:color="auto"/>
        <w:bottom w:val="none" w:sz="0" w:space="0" w:color="auto"/>
        <w:right w:val="none" w:sz="0" w:space="0" w:color="auto"/>
      </w:divBdr>
    </w:div>
    <w:div w:id="1642464959">
      <w:bodyDiv w:val="1"/>
      <w:marLeft w:val="0"/>
      <w:marRight w:val="0"/>
      <w:marTop w:val="0"/>
      <w:marBottom w:val="0"/>
      <w:divBdr>
        <w:top w:val="none" w:sz="0" w:space="0" w:color="auto"/>
        <w:left w:val="none" w:sz="0" w:space="0" w:color="auto"/>
        <w:bottom w:val="none" w:sz="0" w:space="0" w:color="auto"/>
        <w:right w:val="none" w:sz="0" w:space="0" w:color="auto"/>
      </w:divBdr>
      <w:divsChild>
        <w:div w:id="1353416373">
          <w:marLeft w:val="480"/>
          <w:marRight w:val="0"/>
          <w:marTop w:val="0"/>
          <w:marBottom w:val="0"/>
          <w:divBdr>
            <w:top w:val="none" w:sz="0" w:space="0" w:color="auto"/>
            <w:left w:val="none" w:sz="0" w:space="0" w:color="auto"/>
            <w:bottom w:val="none" w:sz="0" w:space="0" w:color="auto"/>
            <w:right w:val="none" w:sz="0" w:space="0" w:color="auto"/>
          </w:divBdr>
        </w:div>
        <w:div w:id="1620529756">
          <w:marLeft w:val="480"/>
          <w:marRight w:val="0"/>
          <w:marTop w:val="0"/>
          <w:marBottom w:val="0"/>
          <w:divBdr>
            <w:top w:val="none" w:sz="0" w:space="0" w:color="auto"/>
            <w:left w:val="none" w:sz="0" w:space="0" w:color="auto"/>
            <w:bottom w:val="none" w:sz="0" w:space="0" w:color="auto"/>
            <w:right w:val="none" w:sz="0" w:space="0" w:color="auto"/>
          </w:divBdr>
        </w:div>
        <w:div w:id="1237087096">
          <w:marLeft w:val="480"/>
          <w:marRight w:val="0"/>
          <w:marTop w:val="0"/>
          <w:marBottom w:val="0"/>
          <w:divBdr>
            <w:top w:val="none" w:sz="0" w:space="0" w:color="auto"/>
            <w:left w:val="none" w:sz="0" w:space="0" w:color="auto"/>
            <w:bottom w:val="none" w:sz="0" w:space="0" w:color="auto"/>
            <w:right w:val="none" w:sz="0" w:space="0" w:color="auto"/>
          </w:divBdr>
        </w:div>
        <w:div w:id="1620796801">
          <w:marLeft w:val="480"/>
          <w:marRight w:val="0"/>
          <w:marTop w:val="0"/>
          <w:marBottom w:val="0"/>
          <w:divBdr>
            <w:top w:val="none" w:sz="0" w:space="0" w:color="auto"/>
            <w:left w:val="none" w:sz="0" w:space="0" w:color="auto"/>
            <w:bottom w:val="none" w:sz="0" w:space="0" w:color="auto"/>
            <w:right w:val="none" w:sz="0" w:space="0" w:color="auto"/>
          </w:divBdr>
        </w:div>
        <w:div w:id="2139370371">
          <w:marLeft w:val="480"/>
          <w:marRight w:val="0"/>
          <w:marTop w:val="0"/>
          <w:marBottom w:val="0"/>
          <w:divBdr>
            <w:top w:val="none" w:sz="0" w:space="0" w:color="auto"/>
            <w:left w:val="none" w:sz="0" w:space="0" w:color="auto"/>
            <w:bottom w:val="none" w:sz="0" w:space="0" w:color="auto"/>
            <w:right w:val="none" w:sz="0" w:space="0" w:color="auto"/>
          </w:divBdr>
        </w:div>
        <w:div w:id="180945015">
          <w:marLeft w:val="480"/>
          <w:marRight w:val="0"/>
          <w:marTop w:val="0"/>
          <w:marBottom w:val="0"/>
          <w:divBdr>
            <w:top w:val="none" w:sz="0" w:space="0" w:color="auto"/>
            <w:left w:val="none" w:sz="0" w:space="0" w:color="auto"/>
            <w:bottom w:val="none" w:sz="0" w:space="0" w:color="auto"/>
            <w:right w:val="none" w:sz="0" w:space="0" w:color="auto"/>
          </w:divBdr>
        </w:div>
        <w:div w:id="1339236708">
          <w:marLeft w:val="480"/>
          <w:marRight w:val="0"/>
          <w:marTop w:val="0"/>
          <w:marBottom w:val="0"/>
          <w:divBdr>
            <w:top w:val="none" w:sz="0" w:space="0" w:color="auto"/>
            <w:left w:val="none" w:sz="0" w:space="0" w:color="auto"/>
            <w:bottom w:val="none" w:sz="0" w:space="0" w:color="auto"/>
            <w:right w:val="none" w:sz="0" w:space="0" w:color="auto"/>
          </w:divBdr>
        </w:div>
        <w:div w:id="2090618364">
          <w:marLeft w:val="480"/>
          <w:marRight w:val="0"/>
          <w:marTop w:val="0"/>
          <w:marBottom w:val="0"/>
          <w:divBdr>
            <w:top w:val="none" w:sz="0" w:space="0" w:color="auto"/>
            <w:left w:val="none" w:sz="0" w:space="0" w:color="auto"/>
            <w:bottom w:val="none" w:sz="0" w:space="0" w:color="auto"/>
            <w:right w:val="none" w:sz="0" w:space="0" w:color="auto"/>
          </w:divBdr>
        </w:div>
        <w:div w:id="1768499440">
          <w:marLeft w:val="480"/>
          <w:marRight w:val="0"/>
          <w:marTop w:val="0"/>
          <w:marBottom w:val="0"/>
          <w:divBdr>
            <w:top w:val="none" w:sz="0" w:space="0" w:color="auto"/>
            <w:left w:val="none" w:sz="0" w:space="0" w:color="auto"/>
            <w:bottom w:val="none" w:sz="0" w:space="0" w:color="auto"/>
            <w:right w:val="none" w:sz="0" w:space="0" w:color="auto"/>
          </w:divBdr>
        </w:div>
        <w:div w:id="702704422">
          <w:marLeft w:val="480"/>
          <w:marRight w:val="0"/>
          <w:marTop w:val="0"/>
          <w:marBottom w:val="0"/>
          <w:divBdr>
            <w:top w:val="none" w:sz="0" w:space="0" w:color="auto"/>
            <w:left w:val="none" w:sz="0" w:space="0" w:color="auto"/>
            <w:bottom w:val="none" w:sz="0" w:space="0" w:color="auto"/>
            <w:right w:val="none" w:sz="0" w:space="0" w:color="auto"/>
          </w:divBdr>
        </w:div>
        <w:div w:id="1544293018">
          <w:marLeft w:val="480"/>
          <w:marRight w:val="0"/>
          <w:marTop w:val="0"/>
          <w:marBottom w:val="0"/>
          <w:divBdr>
            <w:top w:val="none" w:sz="0" w:space="0" w:color="auto"/>
            <w:left w:val="none" w:sz="0" w:space="0" w:color="auto"/>
            <w:bottom w:val="none" w:sz="0" w:space="0" w:color="auto"/>
            <w:right w:val="none" w:sz="0" w:space="0" w:color="auto"/>
          </w:divBdr>
        </w:div>
        <w:div w:id="1424104103">
          <w:marLeft w:val="480"/>
          <w:marRight w:val="0"/>
          <w:marTop w:val="0"/>
          <w:marBottom w:val="0"/>
          <w:divBdr>
            <w:top w:val="none" w:sz="0" w:space="0" w:color="auto"/>
            <w:left w:val="none" w:sz="0" w:space="0" w:color="auto"/>
            <w:bottom w:val="none" w:sz="0" w:space="0" w:color="auto"/>
            <w:right w:val="none" w:sz="0" w:space="0" w:color="auto"/>
          </w:divBdr>
        </w:div>
        <w:div w:id="1964118682">
          <w:marLeft w:val="480"/>
          <w:marRight w:val="0"/>
          <w:marTop w:val="0"/>
          <w:marBottom w:val="0"/>
          <w:divBdr>
            <w:top w:val="none" w:sz="0" w:space="0" w:color="auto"/>
            <w:left w:val="none" w:sz="0" w:space="0" w:color="auto"/>
            <w:bottom w:val="none" w:sz="0" w:space="0" w:color="auto"/>
            <w:right w:val="none" w:sz="0" w:space="0" w:color="auto"/>
          </w:divBdr>
        </w:div>
      </w:divsChild>
    </w:div>
    <w:div w:id="1645430652">
      <w:bodyDiv w:val="1"/>
      <w:marLeft w:val="0"/>
      <w:marRight w:val="0"/>
      <w:marTop w:val="0"/>
      <w:marBottom w:val="0"/>
      <w:divBdr>
        <w:top w:val="none" w:sz="0" w:space="0" w:color="auto"/>
        <w:left w:val="none" w:sz="0" w:space="0" w:color="auto"/>
        <w:bottom w:val="none" w:sz="0" w:space="0" w:color="auto"/>
        <w:right w:val="none" w:sz="0" w:space="0" w:color="auto"/>
      </w:divBdr>
    </w:div>
    <w:div w:id="1647509953">
      <w:bodyDiv w:val="1"/>
      <w:marLeft w:val="0"/>
      <w:marRight w:val="0"/>
      <w:marTop w:val="0"/>
      <w:marBottom w:val="0"/>
      <w:divBdr>
        <w:top w:val="none" w:sz="0" w:space="0" w:color="auto"/>
        <w:left w:val="none" w:sz="0" w:space="0" w:color="auto"/>
        <w:bottom w:val="none" w:sz="0" w:space="0" w:color="auto"/>
        <w:right w:val="none" w:sz="0" w:space="0" w:color="auto"/>
      </w:divBdr>
    </w:div>
    <w:div w:id="1655640322">
      <w:bodyDiv w:val="1"/>
      <w:marLeft w:val="0"/>
      <w:marRight w:val="0"/>
      <w:marTop w:val="0"/>
      <w:marBottom w:val="0"/>
      <w:divBdr>
        <w:top w:val="none" w:sz="0" w:space="0" w:color="auto"/>
        <w:left w:val="none" w:sz="0" w:space="0" w:color="auto"/>
        <w:bottom w:val="none" w:sz="0" w:space="0" w:color="auto"/>
        <w:right w:val="none" w:sz="0" w:space="0" w:color="auto"/>
      </w:divBdr>
    </w:div>
    <w:div w:id="1659338489">
      <w:bodyDiv w:val="1"/>
      <w:marLeft w:val="0"/>
      <w:marRight w:val="0"/>
      <w:marTop w:val="0"/>
      <w:marBottom w:val="0"/>
      <w:divBdr>
        <w:top w:val="none" w:sz="0" w:space="0" w:color="auto"/>
        <w:left w:val="none" w:sz="0" w:space="0" w:color="auto"/>
        <w:bottom w:val="none" w:sz="0" w:space="0" w:color="auto"/>
        <w:right w:val="none" w:sz="0" w:space="0" w:color="auto"/>
      </w:divBdr>
    </w:div>
    <w:div w:id="1668244139">
      <w:bodyDiv w:val="1"/>
      <w:marLeft w:val="0"/>
      <w:marRight w:val="0"/>
      <w:marTop w:val="0"/>
      <w:marBottom w:val="0"/>
      <w:divBdr>
        <w:top w:val="none" w:sz="0" w:space="0" w:color="auto"/>
        <w:left w:val="none" w:sz="0" w:space="0" w:color="auto"/>
        <w:bottom w:val="none" w:sz="0" w:space="0" w:color="auto"/>
        <w:right w:val="none" w:sz="0" w:space="0" w:color="auto"/>
      </w:divBdr>
    </w:div>
    <w:div w:id="1672100948">
      <w:bodyDiv w:val="1"/>
      <w:marLeft w:val="0"/>
      <w:marRight w:val="0"/>
      <w:marTop w:val="0"/>
      <w:marBottom w:val="0"/>
      <w:divBdr>
        <w:top w:val="none" w:sz="0" w:space="0" w:color="auto"/>
        <w:left w:val="none" w:sz="0" w:space="0" w:color="auto"/>
        <w:bottom w:val="none" w:sz="0" w:space="0" w:color="auto"/>
        <w:right w:val="none" w:sz="0" w:space="0" w:color="auto"/>
      </w:divBdr>
    </w:div>
    <w:div w:id="1677615764">
      <w:bodyDiv w:val="1"/>
      <w:marLeft w:val="0"/>
      <w:marRight w:val="0"/>
      <w:marTop w:val="0"/>
      <w:marBottom w:val="0"/>
      <w:divBdr>
        <w:top w:val="none" w:sz="0" w:space="0" w:color="auto"/>
        <w:left w:val="none" w:sz="0" w:space="0" w:color="auto"/>
        <w:bottom w:val="none" w:sz="0" w:space="0" w:color="auto"/>
        <w:right w:val="none" w:sz="0" w:space="0" w:color="auto"/>
      </w:divBdr>
    </w:div>
    <w:div w:id="1688755528">
      <w:bodyDiv w:val="1"/>
      <w:marLeft w:val="0"/>
      <w:marRight w:val="0"/>
      <w:marTop w:val="0"/>
      <w:marBottom w:val="0"/>
      <w:divBdr>
        <w:top w:val="none" w:sz="0" w:space="0" w:color="auto"/>
        <w:left w:val="none" w:sz="0" w:space="0" w:color="auto"/>
        <w:bottom w:val="none" w:sz="0" w:space="0" w:color="auto"/>
        <w:right w:val="none" w:sz="0" w:space="0" w:color="auto"/>
      </w:divBdr>
    </w:div>
    <w:div w:id="1697584323">
      <w:bodyDiv w:val="1"/>
      <w:marLeft w:val="0"/>
      <w:marRight w:val="0"/>
      <w:marTop w:val="0"/>
      <w:marBottom w:val="0"/>
      <w:divBdr>
        <w:top w:val="none" w:sz="0" w:space="0" w:color="auto"/>
        <w:left w:val="none" w:sz="0" w:space="0" w:color="auto"/>
        <w:bottom w:val="none" w:sz="0" w:space="0" w:color="auto"/>
        <w:right w:val="none" w:sz="0" w:space="0" w:color="auto"/>
      </w:divBdr>
    </w:div>
    <w:div w:id="1698191770">
      <w:bodyDiv w:val="1"/>
      <w:marLeft w:val="0"/>
      <w:marRight w:val="0"/>
      <w:marTop w:val="0"/>
      <w:marBottom w:val="0"/>
      <w:divBdr>
        <w:top w:val="none" w:sz="0" w:space="0" w:color="auto"/>
        <w:left w:val="none" w:sz="0" w:space="0" w:color="auto"/>
        <w:bottom w:val="none" w:sz="0" w:space="0" w:color="auto"/>
        <w:right w:val="none" w:sz="0" w:space="0" w:color="auto"/>
      </w:divBdr>
    </w:div>
    <w:div w:id="1701055017">
      <w:bodyDiv w:val="1"/>
      <w:marLeft w:val="0"/>
      <w:marRight w:val="0"/>
      <w:marTop w:val="0"/>
      <w:marBottom w:val="0"/>
      <w:divBdr>
        <w:top w:val="none" w:sz="0" w:space="0" w:color="auto"/>
        <w:left w:val="none" w:sz="0" w:space="0" w:color="auto"/>
        <w:bottom w:val="none" w:sz="0" w:space="0" w:color="auto"/>
        <w:right w:val="none" w:sz="0" w:space="0" w:color="auto"/>
      </w:divBdr>
    </w:div>
    <w:div w:id="1710912484">
      <w:bodyDiv w:val="1"/>
      <w:marLeft w:val="0"/>
      <w:marRight w:val="0"/>
      <w:marTop w:val="0"/>
      <w:marBottom w:val="0"/>
      <w:divBdr>
        <w:top w:val="none" w:sz="0" w:space="0" w:color="auto"/>
        <w:left w:val="none" w:sz="0" w:space="0" w:color="auto"/>
        <w:bottom w:val="none" w:sz="0" w:space="0" w:color="auto"/>
        <w:right w:val="none" w:sz="0" w:space="0" w:color="auto"/>
      </w:divBdr>
    </w:div>
    <w:div w:id="1713922632">
      <w:bodyDiv w:val="1"/>
      <w:marLeft w:val="0"/>
      <w:marRight w:val="0"/>
      <w:marTop w:val="0"/>
      <w:marBottom w:val="0"/>
      <w:divBdr>
        <w:top w:val="none" w:sz="0" w:space="0" w:color="auto"/>
        <w:left w:val="none" w:sz="0" w:space="0" w:color="auto"/>
        <w:bottom w:val="none" w:sz="0" w:space="0" w:color="auto"/>
        <w:right w:val="none" w:sz="0" w:space="0" w:color="auto"/>
      </w:divBdr>
    </w:div>
    <w:div w:id="1715233122">
      <w:bodyDiv w:val="1"/>
      <w:marLeft w:val="0"/>
      <w:marRight w:val="0"/>
      <w:marTop w:val="0"/>
      <w:marBottom w:val="0"/>
      <w:divBdr>
        <w:top w:val="none" w:sz="0" w:space="0" w:color="auto"/>
        <w:left w:val="none" w:sz="0" w:space="0" w:color="auto"/>
        <w:bottom w:val="none" w:sz="0" w:space="0" w:color="auto"/>
        <w:right w:val="none" w:sz="0" w:space="0" w:color="auto"/>
      </w:divBdr>
    </w:div>
    <w:div w:id="1717001291">
      <w:bodyDiv w:val="1"/>
      <w:marLeft w:val="0"/>
      <w:marRight w:val="0"/>
      <w:marTop w:val="0"/>
      <w:marBottom w:val="0"/>
      <w:divBdr>
        <w:top w:val="none" w:sz="0" w:space="0" w:color="auto"/>
        <w:left w:val="none" w:sz="0" w:space="0" w:color="auto"/>
        <w:bottom w:val="none" w:sz="0" w:space="0" w:color="auto"/>
        <w:right w:val="none" w:sz="0" w:space="0" w:color="auto"/>
      </w:divBdr>
    </w:div>
    <w:div w:id="1731997425">
      <w:bodyDiv w:val="1"/>
      <w:marLeft w:val="0"/>
      <w:marRight w:val="0"/>
      <w:marTop w:val="0"/>
      <w:marBottom w:val="0"/>
      <w:divBdr>
        <w:top w:val="none" w:sz="0" w:space="0" w:color="auto"/>
        <w:left w:val="none" w:sz="0" w:space="0" w:color="auto"/>
        <w:bottom w:val="none" w:sz="0" w:space="0" w:color="auto"/>
        <w:right w:val="none" w:sz="0" w:space="0" w:color="auto"/>
      </w:divBdr>
    </w:div>
    <w:div w:id="1743016867">
      <w:bodyDiv w:val="1"/>
      <w:marLeft w:val="0"/>
      <w:marRight w:val="0"/>
      <w:marTop w:val="0"/>
      <w:marBottom w:val="0"/>
      <w:divBdr>
        <w:top w:val="none" w:sz="0" w:space="0" w:color="auto"/>
        <w:left w:val="none" w:sz="0" w:space="0" w:color="auto"/>
        <w:bottom w:val="none" w:sz="0" w:space="0" w:color="auto"/>
        <w:right w:val="none" w:sz="0" w:space="0" w:color="auto"/>
      </w:divBdr>
    </w:div>
    <w:div w:id="1755541741">
      <w:bodyDiv w:val="1"/>
      <w:marLeft w:val="0"/>
      <w:marRight w:val="0"/>
      <w:marTop w:val="0"/>
      <w:marBottom w:val="0"/>
      <w:divBdr>
        <w:top w:val="none" w:sz="0" w:space="0" w:color="auto"/>
        <w:left w:val="none" w:sz="0" w:space="0" w:color="auto"/>
        <w:bottom w:val="none" w:sz="0" w:space="0" w:color="auto"/>
        <w:right w:val="none" w:sz="0" w:space="0" w:color="auto"/>
      </w:divBdr>
    </w:div>
    <w:div w:id="1758403887">
      <w:bodyDiv w:val="1"/>
      <w:marLeft w:val="0"/>
      <w:marRight w:val="0"/>
      <w:marTop w:val="0"/>
      <w:marBottom w:val="0"/>
      <w:divBdr>
        <w:top w:val="none" w:sz="0" w:space="0" w:color="auto"/>
        <w:left w:val="none" w:sz="0" w:space="0" w:color="auto"/>
        <w:bottom w:val="none" w:sz="0" w:space="0" w:color="auto"/>
        <w:right w:val="none" w:sz="0" w:space="0" w:color="auto"/>
      </w:divBdr>
    </w:div>
    <w:div w:id="1763259177">
      <w:bodyDiv w:val="1"/>
      <w:marLeft w:val="0"/>
      <w:marRight w:val="0"/>
      <w:marTop w:val="0"/>
      <w:marBottom w:val="0"/>
      <w:divBdr>
        <w:top w:val="none" w:sz="0" w:space="0" w:color="auto"/>
        <w:left w:val="none" w:sz="0" w:space="0" w:color="auto"/>
        <w:bottom w:val="none" w:sz="0" w:space="0" w:color="auto"/>
        <w:right w:val="none" w:sz="0" w:space="0" w:color="auto"/>
      </w:divBdr>
    </w:div>
    <w:div w:id="1765222145">
      <w:bodyDiv w:val="1"/>
      <w:marLeft w:val="0"/>
      <w:marRight w:val="0"/>
      <w:marTop w:val="0"/>
      <w:marBottom w:val="0"/>
      <w:divBdr>
        <w:top w:val="none" w:sz="0" w:space="0" w:color="auto"/>
        <w:left w:val="none" w:sz="0" w:space="0" w:color="auto"/>
        <w:bottom w:val="none" w:sz="0" w:space="0" w:color="auto"/>
        <w:right w:val="none" w:sz="0" w:space="0" w:color="auto"/>
      </w:divBdr>
    </w:div>
    <w:div w:id="1768577635">
      <w:bodyDiv w:val="1"/>
      <w:marLeft w:val="0"/>
      <w:marRight w:val="0"/>
      <w:marTop w:val="0"/>
      <w:marBottom w:val="0"/>
      <w:divBdr>
        <w:top w:val="none" w:sz="0" w:space="0" w:color="auto"/>
        <w:left w:val="none" w:sz="0" w:space="0" w:color="auto"/>
        <w:bottom w:val="none" w:sz="0" w:space="0" w:color="auto"/>
        <w:right w:val="none" w:sz="0" w:space="0" w:color="auto"/>
      </w:divBdr>
    </w:div>
    <w:div w:id="1779912873">
      <w:bodyDiv w:val="1"/>
      <w:marLeft w:val="0"/>
      <w:marRight w:val="0"/>
      <w:marTop w:val="0"/>
      <w:marBottom w:val="0"/>
      <w:divBdr>
        <w:top w:val="none" w:sz="0" w:space="0" w:color="auto"/>
        <w:left w:val="none" w:sz="0" w:space="0" w:color="auto"/>
        <w:bottom w:val="none" w:sz="0" w:space="0" w:color="auto"/>
        <w:right w:val="none" w:sz="0" w:space="0" w:color="auto"/>
      </w:divBdr>
    </w:div>
    <w:div w:id="1786849928">
      <w:bodyDiv w:val="1"/>
      <w:marLeft w:val="0"/>
      <w:marRight w:val="0"/>
      <w:marTop w:val="0"/>
      <w:marBottom w:val="0"/>
      <w:divBdr>
        <w:top w:val="none" w:sz="0" w:space="0" w:color="auto"/>
        <w:left w:val="none" w:sz="0" w:space="0" w:color="auto"/>
        <w:bottom w:val="none" w:sz="0" w:space="0" w:color="auto"/>
        <w:right w:val="none" w:sz="0" w:space="0" w:color="auto"/>
      </w:divBdr>
      <w:divsChild>
        <w:div w:id="601835781">
          <w:marLeft w:val="480"/>
          <w:marRight w:val="0"/>
          <w:marTop w:val="0"/>
          <w:marBottom w:val="0"/>
          <w:divBdr>
            <w:top w:val="none" w:sz="0" w:space="0" w:color="auto"/>
            <w:left w:val="none" w:sz="0" w:space="0" w:color="auto"/>
            <w:bottom w:val="none" w:sz="0" w:space="0" w:color="auto"/>
            <w:right w:val="none" w:sz="0" w:space="0" w:color="auto"/>
          </w:divBdr>
        </w:div>
        <w:div w:id="100031383">
          <w:marLeft w:val="480"/>
          <w:marRight w:val="0"/>
          <w:marTop w:val="0"/>
          <w:marBottom w:val="0"/>
          <w:divBdr>
            <w:top w:val="none" w:sz="0" w:space="0" w:color="auto"/>
            <w:left w:val="none" w:sz="0" w:space="0" w:color="auto"/>
            <w:bottom w:val="none" w:sz="0" w:space="0" w:color="auto"/>
            <w:right w:val="none" w:sz="0" w:space="0" w:color="auto"/>
          </w:divBdr>
        </w:div>
        <w:div w:id="923029739">
          <w:marLeft w:val="480"/>
          <w:marRight w:val="0"/>
          <w:marTop w:val="0"/>
          <w:marBottom w:val="0"/>
          <w:divBdr>
            <w:top w:val="none" w:sz="0" w:space="0" w:color="auto"/>
            <w:left w:val="none" w:sz="0" w:space="0" w:color="auto"/>
            <w:bottom w:val="none" w:sz="0" w:space="0" w:color="auto"/>
            <w:right w:val="none" w:sz="0" w:space="0" w:color="auto"/>
          </w:divBdr>
        </w:div>
        <w:div w:id="1866020839">
          <w:marLeft w:val="480"/>
          <w:marRight w:val="0"/>
          <w:marTop w:val="0"/>
          <w:marBottom w:val="0"/>
          <w:divBdr>
            <w:top w:val="none" w:sz="0" w:space="0" w:color="auto"/>
            <w:left w:val="none" w:sz="0" w:space="0" w:color="auto"/>
            <w:bottom w:val="none" w:sz="0" w:space="0" w:color="auto"/>
            <w:right w:val="none" w:sz="0" w:space="0" w:color="auto"/>
          </w:divBdr>
        </w:div>
        <w:div w:id="291180871">
          <w:marLeft w:val="480"/>
          <w:marRight w:val="0"/>
          <w:marTop w:val="0"/>
          <w:marBottom w:val="0"/>
          <w:divBdr>
            <w:top w:val="none" w:sz="0" w:space="0" w:color="auto"/>
            <w:left w:val="none" w:sz="0" w:space="0" w:color="auto"/>
            <w:bottom w:val="none" w:sz="0" w:space="0" w:color="auto"/>
            <w:right w:val="none" w:sz="0" w:space="0" w:color="auto"/>
          </w:divBdr>
        </w:div>
        <w:div w:id="1528983583">
          <w:marLeft w:val="480"/>
          <w:marRight w:val="0"/>
          <w:marTop w:val="0"/>
          <w:marBottom w:val="0"/>
          <w:divBdr>
            <w:top w:val="none" w:sz="0" w:space="0" w:color="auto"/>
            <w:left w:val="none" w:sz="0" w:space="0" w:color="auto"/>
            <w:bottom w:val="none" w:sz="0" w:space="0" w:color="auto"/>
            <w:right w:val="none" w:sz="0" w:space="0" w:color="auto"/>
          </w:divBdr>
        </w:div>
        <w:div w:id="884490509">
          <w:marLeft w:val="480"/>
          <w:marRight w:val="0"/>
          <w:marTop w:val="0"/>
          <w:marBottom w:val="0"/>
          <w:divBdr>
            <w:top w:val="none" w:sz="0" w:space="0" w:color="auto"/>
            <w:left w:val="none" w:sz="0" w:space="0" w:color="auto"/>
            <w:bottom w:val="none" w:sz="0" w:space="0" w:color="auto"/>
            <w:right w:val="none" w:sz="0" w:space="0" w:color="auto"/>
          </w:divBdr>
        </w:div>
        <w:div w:id="356200001">
          <w:marLeft w:val="480"/>
          <w:marRight w:val="0"/>
          <w:marTop w:val="0"/>
          <w:marBottom w:val="0"/>
          <w:divBdr>
            <w:top w:val="none" w:sz="0" w:space="0" w:color="auto"/>
            <w:left w:val="none" w:sz="0" w:space="0" w:color="auto"/>
            <w:bottom w:val="none" w:sz="0" w:space="0" w:color="auto"/>
            <w:right w:val="none" w:sz="0" w:space="0" w:color="auto"/>
          </w:divBdr>
        </w:div>
        <w:div w:id="425810445">
          <w:marLeft w:val="480"/>
          <w:marRight w:val="0"/>
          <w:marTop w:val="0"/>
          <w:marBottom w:val="0"/>
          <w:divBdr>
            <w:top w:val="none" w:sz="0" w:space="0" w:color="auto"/>
            <w:left w:val="none" w:sz="0" w:space="0" w:color="auto"/>
            <w:bottom w:val="none" w:sz="0" w:space="0" w:color="auto"/>
            <w:right w:val="none" w:sz="0" w:space="0" w:color="auto"/>
          </w:divBdr>
        </w:div>
        <w:div w:id="1818648196">
          <w:marLeft w:val="480"/>
          <w:marRight w:val="0"/>
          <w:marTop w:val="0"/>
          <w:marBottom w:val="0"/>
          <w:divBdr>
            <w:top w:val="none" w:sz="0" w:space="0" w:color="auto"/>
            <w:left w:val="none" w:sz="0" w:space="0" w:color="auto"/>
            <w:bottom w:val="none" w:sz="0" w:space="0" w:color="auto"/>
            <w:right w:val="none" w:sz="0" w:space="0" w:color="auto"/>
          </w:divBdr>
        </w:div>
        <w:div w:id="667901964">
          <w:marLeft w:val="480"/>
          <w:marRight w:val="0"/>
          <w:marTop w:val="0"/>
          <w:marBottom w:val="0"/>
          <w:divBdr>
            <w:top w:val="none" w:sz="0" w:space="0" w:color="auto"/>
            <w:left w:val="none" w:sz="0" w:space="0" w:color="auto"/>
            <w:bottom w:val="none" w:sz="0" w:space="0" w:color="auto"/>
            <w:right w:val="none" w:sz="0" w:space="0" w:color="auto"/>
          </w:divBdr>
        </w:div>
        <w:div w:id="1972977360">
          <w:marLeft w:val="480"/>
          <w:marRight w:val="0"/>
          <w:marTop w:val="0"/>
          <w:marBottom w:val="0"/>
          <w:divBdr>
            <w:top w:val="none" w:sz="0" w:space="0" w:color="auto"/>
            <w:left w:val="none" w:sz="0" w:space="0" w:color="auto"/>
            <w:bottom w:val="none" w:sz="0" w:space="0" w:color="auto"/>
            <w:right w:val="none" w:sz="0" w:space="0" w:color="auto"/>
          </w:divBdr>
        </w:div>
        <w:div w:id="992417809">
          <w:marLeft w:val="480"/>
          <w:marRight w:val="0"/>
          <w:marTop w:val="0"/>
          <w:marBottom w:val="0"/>
          <w:divBdr>
            <w:top w:val="none" w:sz="0" w:space="0" w:color="auto"/>
            <w:left w:val="none" w:sz="0" w:space="0" w:color="auto"/>
            <w:bottom w:val="none" w:sz="0" w:space="0" w:color="auto"/>
            <w:right w:val="none" w:sz="0" w:space="0" w:color="auto"/>
          </w:divBdr>
        </w:div>
        <w:div w:id="2108770766">
          <w:marLeft w:val="480"/>
          <w:marRight w:val="0"/>
          <w:marTop w:val="0"/>
          <w:marBottom w:val="0"/>
          <w:divBdr>
            <w:top w:val="none" w:sz="0" w:space="0" w:color="auto"/>
            <w:left w:val="none" w:sz="0" w:space="0" w:color="auto"/>
            <w:bottom w:val="none" w:sz="0" w:space="0" w:color="auto"/>
            <w:right w:val="none" w:sz="0" w:space="0" w:color="auto"/>
          </w:divBdr>
        </w:div>
        <w:div w:id="176425812">
          <w:marLeft w:val="480"/>
          <w:marRight w:val="0"/>
          <w:marTop w:val="0"/>
          <w:marBottom w:val="0"/>
          <w:divBdr>
            <w:top w:val="none" w:sz="0" w:space="0" w:color="auto"/>
            <w:left w:val="none" w:sz="0" w:space="0" w:color="auto"/>
            <w:bottom w:val="none" w:sz="0" w:space="0" w:color="auto"/>
            <w:right w:val="none" w:sz="0" w:space="0" w:color="auto"/>
          </w:divBdr>
        </w:div>
      </w:divsChild>
    </w:div>
    <w:div w:id="1796368667">
      <w:bodyDiv w:val="1"/>
      <w:marLeft w:val="0"/>
      <w:marRight w:val="0"/>
      <w:marTop w:val="0"/>
      <w:marBottom w:val="0"/>
      <w:divBdr>
        <w:top w:val="none" w:sz="0" w:space="0" w:color="auto"/>
        <w:left w:val="none" w:sz="0" w:space="0" w:color="auto"/>
        <w:bottom w:val="none" w:sz="0" w:space="0" w:color="auto"/>
        <w:right w:val="none" w:sz="0" w:space="0" w:color="auto"/>
      </w:divBdr>
    </w:div>
    <w:div w:id="1801801322">
      <w:bodyDiv w:val="1"/>
      <w:marLeft w:val="0"/>
      <w:marRight w:val="0"/>
      <w:marTop w:val="0"/>
      <w:marBottom w:val="0"/>
      <w:divBdr>
        <w:top w:val="none" w:sz="0" w:space="0" w:color="auto"/>
        <w:left w:val="none" w:sz="0" w:space="0" w:color="auto"/>
        <w:bottom w:val="none" w:sz="0" w:space="0" w:color="auto"/>
        <w:right w:val="none" w:sz="0" w:space="0" w:color="auto"/>
      </w:divBdr>
    </w:div>
    <w:div w:id="1803573796">
      <w:bodyDiv w:val="1"/>
      <w:marLeft w:val="0"/>
      <w:marRight w:val="0"/>
      <w:marTop w:val="0"/>
      <w:marBottom w:val="0"/>
      <w:divBdr>
        <w:top w:val="none" w:sz="0" w:space="0" w:color="auto"/>
        <w:left w:val="none" w:sz="0" w:space="0" w:color="auto"/>
        <w:bottom w:val="none" w:sz="0" w:space="0" w:color="auto"/>
        <w:right w:val="none" w:sz="0" w:space="0" w:color="auto"/>
      </w:divBdr>
    </w:div>
    <w:div w:id="1805123812">
      <w:bodyDiv w:val="1"/>
      <w:marLeft w:val="0"/>
      <w:marRight w:val="0"/>
      <w:marTop w:val="0"/>
      <w:marBottom w:val="0"/>
      <w:divBdr>
        <w:top w:val="none" w:sz="0" w:space="0" w:color="auto"/>
        <w:left w:val="none" w:sz="0" w:space="0" w:color="auto"/>
        <w:bottom w:val="none" w:sz="0" w:space="0" w:color="auto"/>
        <w:right w:val="none" w:sz="0" w:space="0" w:color="auto"/>
      </w:divBdr>
    </w:div>
    <w:div w:id="1806389613">
      <w:bodyDiv w:val="1"/>
      <w:marLeft w:val="0"/>
      <w:marRight w:val="0"/>
      <w:marTop w:val="0"/>
      <w:marBottom w:val="0"/>
      <w:divBdr>
        <w:top w:val="none" w:sz="0" w:space="0" w:color="auto"/>
        <w:left w:val="none" w:sz="0" w:space="0" w:color="auto"/>
        <w:bottom w:val="none" w:sz="0" w:space="0" w:color="auto"/>
        <w:right w:val="none" w:sz="0" w:space="0" w:color="auto"/>
      </w:divBdr>
    </w:div>
    <w:div w:id="1815829545">
      <w:bodyDiv w:val="1"/>
      <w:marLeft w:val="0"/>
      <w:marRight w:val="0"/>
      <w:marTop w:val="0"/>
      <w:marBottom w:val="0"/>
      <w:divBdr>
        <w:top w:val="none" w:sz="0" w:space="0" w:color="auto"/>
        <w:left w:val="none" w:sz="0" w:space="0" w:color="auto"/>
        <w:bottom w:val="none" w:sz="0" w:space="0" w:color="auto"/>
        <w:right w:val="none" w:sz="0" w:space="0" w:color="auto"/>
      </w:divBdr>
    </w:div>
    <w:div w:id="1828087194">
      <w:bodyDiv w:val="1"/>
      <w:marLeft w:val="0"/>
      <w:marRight w:val="0"/>
      <w:marTop w:val="0"/>
      <w:marBottom w:val="0"/>
      <w:divBdr>
        <w:top w:val="none" w:sz="0" w:space="0" w:color="auto"/>
        <w:left w:val="none" w:sz="0" w:space="0" w:color="auto"/>
        <w:bottom w:val="none" w:sz="0" w:space="0" w:color="auto"/>
        <w:right w:val="none" w:sz="0" w:space="0" w:color="auto"/>
      </w:divBdr>
    </w:div>
    <w:div w:id="1828399413">
      <w:bodyDiv w:val="1"/>
      <w:marLeft w:val="0"/>
      <w:marRight w:val="0"/>
      <w:marTop w:val="0"/>
      <w:marBottom w:val="0"/>
      <w:divBdr>
        <w:top w:val="none" w:sz="0" w:space="0" w:color="auto"/>
        <w:left w:val="none" w:sz="0" w:space="0" w:color="auto"/>
        <w:bottom w:val="none" w:sz="0" w:space="0" w:color="auto"/>
        <w:right w:val="none" w:sz="0" w:space="0" w:color="auto"/>
      </w:divBdr>
    </w:div>
    <w:div w:id="1839465266">
      <w:bodyDiv w:val="1"/>
      <w:marLeft w:val="0"/>
      <w:marRight w:val="0"/>
      <w:marTop w:val="0"/>
      <w:marBottom w:val="0"/>
      <w:divBdr>
        <w:top w:val="none" w:sz="0" w:space="0" w:color="auto"/>
        <w:left w:val="none" w:sz="0" w:space="0" w:color="auto"/>
        <w:bottom w:val="none" w:sz="0" w:space="0" w:color="auto"/>
        <w:right w:val="none" w:sz="0" w:space="0" w:color="auto"/>
      </w:divBdr>
    </w:div>
    <w:div w:id="1840849917">
      <w:bodyDiv w:val="1"/>
      <w:marLeft w:val="0"/>
      <w:marRight w:val="0"/>
      <w:marTop w:val="0"/>
      <w:marBottom w:val="0"/>
      <w:divBdr>
        <w:top w:val="none" w:sz="0" w:space="0" w:color="auto"/>
        <w:left w:val="none" w:sz="0" w:space="0" w:color="auto"/>
        <w:bottom w:val="none" w:sz="0" w:space="0" w:color="auto"/>
        <w:right w:val="none" w:sz="0" w:space="0" w:color="auto"/>
      </w:divBdr>
    </w:div>
    <w:div w:id="1845313399">
      <w:bodyDiv w:val="1"/>
      <w:marLeft w:val="0"/>
      <w:marRight w:val="0"/>
      <w:marTop w:val="0"/>
      <w:marBottom w:val="0"/>
      <w:divBdr>
        <w:top w:val="none" w:sz="0" w:space="0" w:color="auto"/>
        <w:left w:val="none" w:sz="0" w:space="0" w:color="auto"/>
        <w:bottom w:val="none" w:sz="0" w:space="0" w:color="auto"/>
        <w:right w:val="none" w:sz="0" w:space="0" w:color="auto"/>
      </w:divBdr>
    </w:div>
    <w:div w:id="1846550437">
      <w:bodyDiv w:val="1"/>
      <w:marLeft w:val="0"/>
      <w:marRight w:val="0"/>
      <w:marTop w:val="0"/>
      <w:marBottom w:val="0"/>
      <w:divBdr>
        <w:top w:val="none" w:sz="0" w:space="0" w:color="auto"/>
        <w:left w:val="none" w:sz="0" w:space="0" w:color="auto"/>
        <w:bottom w:val="none" w:sz="0" w:space="0" w:color="auto"/>
        <w:right w:val="none" w:sz="0" w:space="0" w:color="auto"/>
      </w:divBdr>
    </w:div>
    <w:div w:id="1853257076">
      <w:bodyDiv w:val="1"/>
      <w:marLeft w:val="0"/>
      <w:marRight w:val="0"/>
      <w:marTop w:val="0"/>
      <w:marBottom w:val="0"/>
      <w:divBdr>
        <w:top w:val="none" w:sz="0" w:space="0" w:color="auto"/>
        <w:left w:val="none" w:sz="0" w:space="0" w:color="auto"/>
        <w:bottom w:val="none" w:sz="0" w:space="0" w:color="auto"/>
        <w:right w:val="none" w:sz="0" w:space="0" w:color="auto"/>
      </w:divBdr>
    </w:div>
    <w:div w:id="1855996732">
      <w:bodyDiv w:val="1"/>
      <w:marLeft w:val="0"/>
      <w:marRight w:val="0"/>
      <w:marTop w:val="0"/>
      <w:marBottom w:val="0"/>
      <w:divBdr>
        <w:top w:val="none" w:sz="0" w:space="0" w:color="auto"/>
        <w:left w:val="none" w:sz="0" w:space="0" w:color="auto"/>
        <w:bottom w:val="none" w:sz="0" w:space="0" w:color="auto"/>
        <w:right w:val="none" w:sz="0" w:space="0" w:color="auto"/>
      </w:divBdr>
    </w:div>
    <w:div w:id="1872641464">
      <w:bodyDiv w:val="1"/>
      <w:marLeft w:val="0"/>
      <w:marRight w:val="0"/>
      <w:marTop w:val="0"/>
      <w:marBottom w:val="0"/>
      <w:divBdr>
        <w:top w:val="none" w:sz="0" w:space="0" w:color="auto"/>
        <w:left w:val="none" w:sz="0" w:space="0" w:color="auto"/>
        <w:bottom w:val="none" w:sz="0" w:space="0" w:color="auto"/>
        <w:right w:val="none" w:sz="0" w:space="0" w:color="auto"/>
      </w:divBdr>
    </w:div>
    <w:div w:id="1881935258">
      <w:bodyDiv w:val="1"/>
      <w:marLeft w:val="0"/>
      <w:marRight w:val="0"/>
      <w:marTop w:val="0"/>
      <w:marBottom w:val="0"/>
      <w:divBdr>
        <w:top w:val="none" w:sz="0" w:space="0" w:color="auto"/>
        <w:left w:val="none" w:sz="0" w:space="0" w:color="auto"/>
        <w:bottom w:val="none" w:sz="0" w:space="0" w:color="auto"/>
        <w:right w:val="none" w:sz="0" w:space="0" w:color="auto"/>
      </w:divBdr>
    </w:div>
    <w:div w:id="1887787927">
      <w:bodyDiv w:val="1"/>
      <w:marLeft w:val="0"/>
      <w:marRight w:val="0"/>
      <w:marTop w:val="0"/>
      <w:marBottom w:val="0"/>
      <w:divBdr>
        <w:top w:val="none" w:sz="0" w:space="0" w:color="auto"/>
        <w:left w:val="none" w:sz="0" w:space="0" w:color="auto"/>
        <w:bottom w:val="none" w:sz="0" w:space="0" w:color="auto"/>
        <w:right w:val="none" w:sz="0" w:space="0" w:color="auto"/>
      </w:divBdr>
    </w:div>
    <w:div w:id="1888444548">
      <w:bodyDiv w:val="1"/>
      <w:marLeft w:val="0"/>
      <w:marRight w:val="0"/>
      <w:marTop w:val="0"/>
      <w:marBottom w:val="0"/>
      <w:divBdr>
        <w:top w:val="none" w:sz="0" w:space="0" w:color="auto"/>
        <w:left w:val="none" w:sz="0" w:space="0" w:color="auto"/>
        <w:bottom w:val="none" w:sz="0" w:space="0" w:color="auto"/>
        <w:right w:val="none" w:sz="0" w:space="0" w:color="auto"/>
      </w:divBdr>
    </w:div>
    <w:div w:id="1903364895">
      <w:bodyDiv w:val="1"/>
      <w:marLeft w:val="0"/>
      <w:marRight w:val="0"/>
      <w:marTop w:val="0"/>
      <w:marBottom w:val="0"/>
      <w:divBdr>
        <w:top w:val="none" w:sz="0" w:space="0" w:color="auto"/>
        <w:left w:val="none" w:sz="0" w:space="0" w:color="auto"/>
        <w:bottom w:val="none" w:sz="0" w:space="0" w:color="auto"/>
        <w:right w:val="none" w:sz="0" w:space="0" w:color="auto"/>
      </w:divBdr>
    </w:div>
    <w:div w:id="1906800395">
      <w:bodyDiv w:val="1"/>
      <w:marLeft w:val="0"/>
      <w:marRight w:val="0"/>
      <w:marTop w:val="0"/>
      <w:marBottom w:val="0"/>
      <w:divBdr>
        <w:top w:val="none" w:sz="0" w:space="0" w:color="auto"/>
        <w:left w:val="none" w:sz="0" w:space="0" w:color="auto"/>
        <w:bottom w:val="none" w:sz="0" w:space="0" w:color="auto"/>
        <w:right w:val="none" w:sz="0" w:space="0" w:color="auto"/>
      </w:divBdr>
    </w:div>
    <w:div w:id="1917209155">
      <w:bodyDiv w:val="1"/>
      <w:marLeft w:val="0"/>
      <w:marRight w:val="0"/>
      <w:marTop w:val="0"/>
      <w:marBottom w:val="0"/>
      <w:divBdr>
        <w:top w:val="none" w:sz="0" w:space="0" w:color="auto"/>
        <w:left w:val="none" w:sz="0" w:space="0" w:color="auto"/>
        <w:bottom w:val="none" w:sz="0" w:space="0" w:color="auto"/>
        <w:right w:val="none" w:sz="0" w:space="0" w:color="auto"/>
      </w:divBdr>
    </w:div>
    <w:div w:id="1918249404">
      <w:bodyDiv w:val="1"/>
      <w:marLeft w:val="0"/>
      <w:marRight w:val="0"/>
      <w:marTop w:val="0"/>
      <w:marBottom w:val="0"/>
      <w:divBdr>
        <w:top w:val="none" w:sz="0" w:space="0" w:color="auto"/>
        <w:left w:val="none" w:sz="0" w:space="0" w:color="auto"/>
        <w:bottom w:val="none" w:sz="0" w:space="0" w:color="auto"/>
        <w:right w:val="none" w:sz="0" w:space="0" w:color="auto"/>
      </w:divBdr>
      <w:divsChild>
        <w:div w:id="736516536">
          <w:marLeft w:val="480"/>
          <w:marRight w:val="0"/>
          <w:marTop w:val="0"/>
          <w:marBottom w:val="0"/>
          <w:divBdr>
            <w:top w:val="none" w:sz="0" w:space="0" w:color="auto"/>
            <w:left w:val="none" w:sz="0" w:space="0" w:color="auto"/>
            <w:bottom w:val="none" w:sz="0" w:space="0" w:color="auto"/>
            <w:right w:val="none" w:sz="0" w:space="0" w:color="auto"/>
          </w:divBdr>
        </w:div>
        <w:div w:id="1107122695">
          <w:marLeft w:val="480"/>
          <w:marRight w:val="0"/>
          <w:marTop w:val="0"/>
          <w:marBottom w:val="0"/>
          <w:divBdr>
            <w:top w:val="none" w:sz="0" w:space="0" w:color="auto"/>
            <w:left w:val="none" w:sz="0" w:space="0" w:color="auto"/>
            <w:bottom w:val="none" w:sz="0" w:space="0" w:color="auto"/>
            <w:right w:val="none" w:sz="0" w:space="0" w:color="auto"/>
          </w:divBdr>
        </w:div>
        <w:div w:id="1849052309">
          <w:marLeft w:val="480"/>
          <w:marRight w:val="0"/>
          <w:marTop w:val="0"/>
          <w:marBottom w:val="0"/>
          <w:divBdr>
            <w:top w:val="none" w:sz="0" w:space="0" w:color="auto"/>
            <w:left w:val="none" w:sz="0" w:space="0" w:color="auto"/>
            <w:bottom w:val="none" w:sz="0" w:space="0" w:color="auto"/>
            <w:right w:val="none" w:sz="0" w:space="0" w:color="auto"/>
          </w:divBdr>
        </w:div>
        <w:div w:id="696010218">
          <w:marLeft w:val="480"/>
          <w:marRight w:val="0"/>
          <w:marTop w:val="0"/>
          <w:marBottom w:val="0"/>
          <w:divBdr>
            <w:top w:val="none" w:sz="0" w:space="0" w:color="auto"/>
            <w:left w:val="none" w:sz="0" w:space="0" w:color="auto"/>
            <w:bottom w:val="none" w:sz="0" w:space="0" w:color="auto"/>
            <w:right w:val="none" w:sz="0" w:space="0" w:color="auto"/>
          </w:divBdr>
        </w:div>
        <w:div w:id="603462808">
          <w:marLeft w:val="480"/>
          <w:marRight w:val="0"/>
          <w:marTop w:val="0"/>
          <w:marBottom w:val="0"/>
          <w:divBdr>
            <w:top w:val="none" w:sz="0" w:space="0" w:color="auto"/>
            <w:left w:val="none" w:sz="0" w:space="0" w:color="auto"/>
            <w:bottom w:val="none" w:sz="0" w:space="0" w:color="auto"/>
            <w:right w:val="none" w:sz="0" w:space="0" w:color="auto"/>
          </w:divBdr>
        </w:div>
        <w:div w:id="198278509">
          <w:marLeft w:val="480"/>
          <w:marRight w:val="0"/>
          <w:marTop w:val="0"/>
          <w:marBottom w:val="0"/>
          <w:divBdr>
            <w:top w:val="none" w:sz="0" w:space="0" w:color="auto"/>
            <w:left w:val="none" w:sz="0" w:space="0" w:color="auto"/>
            <w:bottom w:val="none" w:sz="0" w:space="0" w:color="auto"/>
            <w:right w:val="none" w:sz="0" w:space="0" w:color="auto"/>
          </w:divBdr>
        </w:div>
        <w:div w:id="1859661448">
          <w:marLeft w:val="480"/>
          <w:marRight w:val="0"/>
          <w:marTop w:val="0"/>
          <w:marBottom w:val="0"/>
          <w:divBdr>
            <w:top w:val="none" w:sz="0" w:space="0" w:color="auto"/>
            <w:left w:val="none" w:sz="0" w:space="0" w:color="auto"/>
            <w:bottom w:val="none" w:sz="0" w:space="0" w:color="auto"/>
            <w:right w:val="none" w:sz="0" w:space="0" w:color="auto"/>
          </w:divBdr>
        </w:div>
        <w:div w:id="599217548">
          <w:marLeft w:val="480"/>
          <w:marRight w:val="0"/>
          <w:marTop w:val="0"/>
          <w:marBottom w:val="0"/>
          <w:divBdr>
            <w:top w:val="none" w:sz="0" w:space="0" w:color="auto"/>
            <w:left w:val="none" w:sz="0" w:space="0" w:color="auto"/>
            <w:bottom w:val="none" w:sz="0" w:space="0" w:color="auto"/>
            <w:right w:val="none" w:sz="0" w:space="0" w:color="auto"/>
          </w:divBdr>
        </w:div>
        <w:div w:id="1589921112">
          <w:marLeft w:val="480"/>
          <w:marRight w:val="0"/>
          <w:marTop w:val="0"/>
          <w:marBottom w:val="0"/>
          <w:divBdr>
            <w:top w:val="none" w:sz="0" w:space="0" w:color="auto"/>
            <w:left w:val="none" w:sz="0" w:space="0" w:color="auto"/>
            <w:bottom w:val="none" w:sz="0" w:space="0" w:color="auto"/>
            <w:right w:val="none" w:sz="0" w:space="0" w:color="auto"/>
          </w:divBdr>
        </w:div>
        <w:div w:id="1053775893">
          <w:marLeft w:val="480"/>
          <w:marRight w:val="0"/>
          <w:marTop w:val="0"/>
          <w:marBottom w:val="0"/>
          <w:divBdr>
            <w:top w:val="none" w:sz="0" w:space="0" w:color="auto"/>
            <w:left w:val="none" w:sz="0" w:space="0" w:color="auto"/>
            <w:bottom w:val="none" w:sz="0" w:space="0" w:color="auto"/>
            <w:right w:val="none" w:sz="0" w:space="0" w:color="auto"/>
          </w:divBdr>
        </w:div>
        <w:div w:id="1065378901">
          <w:marLeft w:val="480"/>
          <w:marRight w:val="0"/>
          <w:marTop w:val="0"/>
          <w:marBottom w:val="0"/>
          <w:divBdr>
            <w:top w:val="none" w:sz="0" w:space="0" w:color="auto"/>
            <w:left w:val="none" w:sz="0" w:space="0" w:color="auto"/>
            <w:bottom w:val="none" w:sz="0" w:space="0" w:color="auto"/>
            <w:right w:val="none" w:sz="0" w:space="0" w:color="auto"/>
          </w:divBdr>
        </w:div>
        <w:div w:id="128793398">
          <w:marLeft w:val="480"/>
          <w:marRight w:val="0"/>
          <w:marTop w:val="0"/>
          <w:marBottom w:val="0"/>
          <w:divBdr>
            <w:top w:val="none" w:sz="0" w:space="0" w:color="auto"/>
            <w:left w:val="none" w:sz="0" w:space="0" w:color="auto"/>
            <w:bottom w:val="none" w:sz="0" w:space="0" w:color="auto"/>
            <w:right w:val="none" w:sz="0" w:space="0" w:color="auto"/>
          </w:divBdr>
        </w:div>
        <w:div w:id="1491217611">
          <w:marLeft w:val="480"/>
          <w:marRight w:val="0"/>
          <w:marTop w:val="0"/>
          <w:marBottom w:val="0"/>
          <w:divBdr>
            <w:top w:val="none" w:sz="0" w:space="0" w:color="auto"/>
            <w:left w:val="none" w:sz="0" w:space="0" w:color="auto"/>
            <w:bottom w:val="none" w:sz="0" w:space="0" w:color="auto"/>
            <w:right w:val="none" w:sz="0" w:space="0" w:color="auto"/>
          </w:divBdr>
        </w:div>
        <w:div w:id="215972527">
          <w:marLeft w:val="480"/>
          <w:marRight w:val="0"/>
          <w:marTop w:val="0"/>
          <w:marBottom w:val="0"/>
          <w:divBdr>
            <w:top w:val="none" w:sz="0" w:space="0" w:color="auto"/>
            <w:left w:val="none" w:sz="0" w:space="0" w:color="auto"/>
            <w:bottom w:val="none" w:sz="0" w:space="0" w:color="auto"/>
            <w:right w:val="none" w:sz="0" w:space="0" w:color="auto"/>
          </w:divBdr>
        </w:div>
        <w:div w:id="1505052224">
          <w:marLeft w:val="480"/>
          <w:marRight w:val="0"/>
          <w:marTop w:val="0"/>
          <w:marBottom w:val="0"/>
          <w:divBdr>
            <w:top w:val="none" w:sz="0" w:space="0" w:color="auto"/>
            <w:left w:val="none" w:sz="0" w:space="0" w:color="auto"/>
            <w:bottom w:val="none" w:sz="0" w:space="0" w:color="auto"/>
            <w:right w:val="none" w:sz="0" w:space="0" w:color="auto"/>
          </w:divBdr>
        </w:div>
      </w:divsChild>
    </w:div>
    <w:div w:id="1918856075">
      <w:bodyDiv w:val="1"/>
      <w:marLeft w:val="0"/>
      <w:marRight w:val="0"/>
      <w:marTop w:val="0"/>
      <w:marBottom w:val="0"/>
      <w:divBdr>
        <w:top w:val="none" w:sz="0" w:space="0" w:color="auto"/>
        <w:left w:val="none" w:sz="0" w:space="0" w:color="auto"/>
        <w:bottom w:val="none" w:sz="0" w:space="0" w:color="auto"/>
        <w:right w:val="none" w:sz="0" w:space="0" w:color="auto"/>
      </w:divBdr>
    </w:div>
    <w:div w:id="1926038230">
      <w:bodyDiv w:val="1"/>
      <w:marLeft w:val="0"/>
      <w:marRight w:val="0"/>
      <w:marTop w:val="0"/>
      <w:marBottom w:val="0"/>
      <w:divBdr>
        <w:top w:val="none" w:sz="0" w:space="0" w:color="auto"/>
        <w:left w:val="none" w:sz="0" w:space="0" w:color="auto"/>
        <w:bottom w:val="none" w:sz="0" w:space="0" w:color="auto"/>
        <w:right w:val="none" w:sz="0" w:space="0" w:color="auto"/>
      </w:divBdr>
      <w:divsChild>
        <w:div w:id="1361931229">
          <w:marLeft w:val="480"/>
          <w:marRight w:val="0"/>
          <w:marTop w:val="0"/>
          <w:marBottom w:val="0"/>
          <w:divBdr>
            <w:top w:val="none" w:sz="0" w:space="0" w:color="auto"/>
            <w:left w:val="none" w:sz="0" w:space="0" w:color="auto"/>
            <w:bottom w:val="none" w:sz="0" w:space="0" w:color="auto"/>
            <w:right w:val="none" w:sz="0" w:space="0" w:color="auto"/>
          </w:divBdr>
        </w:div>
        <w:div w:id="983389566">
          <w:marLeft w:val="480"/>
          <w:marRight w:val="0"/>
          <w:marTop w:val="0"/>
          <w:marBottom w:val="0"/>
          <w:divBdr>
            <w:top w:val="none" w:sz="0" w:space="0" w:color="auto"/>
            <w:left w:val="none" w:sz="0" w:space="0" w:color="auto"/>
            <w:bottom w:val="none" w:sz="0" w:space="0" w:color="auto"/>
            <w:right w:val="none" w:sz="0" w:space="0" w:color="auto"/>
          </w:divBdr>
        </w:div>
        <w:div w:id="2111778013">
          <w:marLeft w:val="480"/>
          <w:marRight w:val="0"/>
          <w:marTop w:val="0"/>
          <w:marBottom w:val="0"/>
          <w:divBdr>
            <w:top w:val="none" w:sz="0" w:space="0" w:color="auto"/>
            <w:left w:val="none" w:sz="0" w:space="0" w:color="auto"/>
            <w:bottom w:val="none" w:sz="0" w:space="0" w:color="auto"/>
            <w:right w:val="none" w:sz="0" w:space="0" w:color="auto"/>
          </w:divBdr>
        </w:div>
        <w:div w:id="944269405">
          <w:marLeft w:val="480"/>
          <w:marRight w:val="0"/>
          <w:marTop w:val="0"/>
          <w:marBottom w:val="0"/>
          <w:divBdr>
            <w:top w:val="none" w:sz="0" w:space="0" w:color="auto"/>
            <w:left w:val="none" w:sz="0" w:space="0" w:color="auto"/>
            <w:bottom w:val="none" w:sz="0" w:space="0" w:color="auto"/>
            <w:right w:val="none" w:sz="0" w:space="0" w:color="auto"/>
          </w:divBdr>
        </w:div>
        <w:div w:id="896277996">
          <w:marLeft w:val="480"/>
          <w:marRight w:val="0"/>
          <w:marTop w:val="0"/>
          <w:marBottom w:val="0"/>
          <w:divBdr>
            <w:top w:val="none" w:sz="0" w:space="0" w:color="auto"/>
            <w:left w:val="none" w:sz="0" w:space="0" w:color="auto"/>
            <w:bottom w:val="none" w:sz="0" w:space="0" w:color="auto"/>
            <w:right w:val="none" w:sz="0" w:space="0" w:color="auto"/>
          </w:divBdr>
        </w:div>
        <w:div w:id="1110516825">
          <w:marLeft w:val="480"/>
          <w:marRight w:val="0"/>
          <w:marTop w:val="0"/>
          <w:marBottom w:val="0"/>
          <w:divBdr>
            <w:top w:val="none" w:sz="0" w:space="0" w:color="auto"/>
            <w:left w:val="none" w:sz="0" w:space="0" w:color="auto"/>
            <w:bottom w:val="none" w:sz="0" w:space="0" w:color="auto"/>
            <w:right w:val="none" w:sz="0" w:space="0" w:color="auto"/>
          </w:divBdr>
        </w:div>
        <w:div w:id="2000453125">
          <w:marLeft w:val="480"/>
          <w:marRight w:val="0"/>
          <w:marTop w:val="0"/>
          <w:marBottom w:val="0"/>
          <w:divBdr>
            <w:top w:val="none" w:sz="0" w:space="0" w:color="auto"/>
            <w:left w:val="none" w:sz="0" w:space="0" w:color="auto"/>
            <w:bottom w:val="none" w:sz="0" w:space="0" w:color="auto"/>
            <w:right w:val="none" w:sz="0" w:space="0" w:color="auto"/>
          </w:divBdr>
        </w:div>
        <w:div w:id="1764718773">
          <w:marLeft w:val="480"/>
          <w:marRight w:val="0"/>
          <w:marTop w:val="0"/>
          <w:marBottom w:val="0"/>
          <w:divBdr>
            <w:top w:val="none" w:sz="0" w:space="0" w:color="auto"/>
            <w:left w:val="none" w:sz="0" w:space="0" w:color="auto"/>
            <w:bottom w:val="none" w:sz="0" w:space="0" w:color="auto"/>
            <w:right w:val="none" w:sz="0" w:space="0" w:color="auto"/>
          </w:divBdr>
        </w:div>
        <w:div w:id="2038659025">
          <w:marLeft w:val="480"/>
          <w:marRight w:val="0"/>
          <w:marTop w:val="0"/>
          <w:marBottom w:val="0"/>
          <w:divBdr>
            <w:top w:val="none" w:sz="0" w:space="0" w:color="auto"/>
            <w:left w:val="none" w:sz="0" w:space="0" w:color="auto"/>
            <w:bottom w:val="none" w:sz="0" w:space="0" w:color="auto"/>
            <w:right w:val="none" w:sz="0" w:space="0" w:color="auto"/>
          </w:divBdr>
        </w:div>
        <w:div w:id="339430523">
          <w:marLeft w:val="480"/>
          <w:marRight w:val="0"/>
          <w:marTop w:val="0"/>
          <w:marBottom w:val="0"/>
          <w:divBdr>
            <w:top w:val="none" w:sz="0" w:space="0" w:color="auto"/>
            <w:left w:val="none" w:sz="0" w:space="0" w:color="auto"/>
            <w:bottom w:val="none" w:sz="0" w:space="0" w:color="auto"/>
            <w:right w:val="none" w:sz="0" w:space="0" w:color="auto"/>
          </w:divBdr>
        </w:div>
        <w:div w:id="554046696">
          <w:marLeft w:val="480"/>
          <w:marRight w:val="0"/>
          <w:marTop w:val="0"/>
          <w:marBottom w:val="0"/>
          <w:divBdr>
            <w:top w:val="none" w:sz="0" w:space="0" w:color="auto"/>
            <w:left w:val="none" w:sz="0" w:space="0" w:color="auto"/>
            <w:bottom w:val="none" w:sz="0" w:space="0" w:color="auto"/>
            <w:right w:val="none" w:sz="0" w:space="0" w:color="auto"/>
          </w:divBdr>
        </w:div>
        <w:div w:id="331373100">
          <w:marLeft w:val="480"/>
          <w:marRight w:val="0"/>
          <w:marTop w:val="0"/>
          <w:marBottom w:val="0"/>
          <w:divBdr>
            <w:top w:val="none" w:sz="0" w:space="0" w:color="auto"/>
            <w:left w:val="none" w:sz="0" w:space="0" w:color="auto"/>
            <w:bottom w:val="none" w:sz="0" w:space="0" w:color="auto"/>
            <w:right w:val="none" w:sz="0" w:space="0" w:color="auto"/>
          </w:divBdr>
        </w:div>
        <w:div w:id="83695126">
          <w:marLeft w:val="480"/>
          <w:marRight w:val="0"/>
          <w:marTop w:val="0"/>
          <w:marBottom w:val="0"/>
          <w:divBdr>
            <w:top w:val="none" w:sz="0" w:space="0" w:color="auto"/>
            <w:left w:val="none" w:sz="0" w:space="0" w:color="auto"/>
            <w:bottom w:val="none" w:sz="0" w:space="0" w:color="auto"/>
            <w:right w:val="none" w:sz="0" w:space="0" w:color="auto"/>
          </w:divBdr>
        </w:div>
        <w:div w:id="995956477">
          <w:marLeft w:val="480"/>
          <w:marRight w:val="0"/>
          <w:marTop w:val="0"/>
          <w:marBottom w:val="0"/>
          <w:divBdr>
            <w:top w:val="none" w:sz="0" w:space="0" w:color="auto"/>
            <w:left w:val="none" w:sz="0" w:space="0" w:color="auto"/>
            <w:bottom w:val="none" w:sz="0" w:space="0" w:color="auto"/>
            <w:right w:val="none" w:sz="0" w:space="0" w:color="auto"/>
          </w:divBdr>
        </w:div>
        <w:div w:id="1305308434">
          <w:marLeft w:val="480"/>
          <w:marRight w:val="0"/>
          <w:marTop w:val="0"/>
          <w:marBottom w:val="0"/>
          <w:divBdr>
            <w:top w:val="none" w:sz="0" w:space="0" w:color="auto"/>
            <w:left w:val="none" w:sz="0" w:space="0" w:color="auto"/>
            <w:bottom w:val="none" w:sz="0" w:space="0" w:color="auto"/>
            <w:right w:val="none" w:sz="0" w:space="0" w:color="auto"/>
          </w:divBdr>
        </w:div>
        <w:div w:id="1738437664">
          <w:marLeft w:val="480"/>
          <w:marRight w:val="0"/>
          <w:marTop w:val="0"/>
          <w:marBottom w:val="0"/>
          <w:divBdr>
            <w:top w:val="none" w:sz="0" w:space="0" w:color="auto"/>
            <w:left w:val="none" w:sz="0" w:space="0" w:color="auto"/>
            <w:bottom w:val="none" w:sz="0" w:space="0" w:color="auto"/>
            <w:right w:val="none" w:sz="0" w:space="0" w:color="auto"/>
          </w:divBdr>
        </w:div>
        <w:div w:id="2060205494">
          <w:marLeft w:val="480"/>
          <w:marRight w:val="0"/>
          <w:marTop w:val="0"/>
          <w:marBottom w:val="0"/>
          <w:divBdr>
            <w:top w:val="none" w:sz="0" w:space="0" w:color="auto"/>
            <w:left w:val="none" w:sz="0" w:space="0" w:color="auto"/>
            <w:bottom w:val="none" w:sz="0" w:space="0" w:color="auto"/>
            <w:right w:val="none" w:sz="0" w:space="0" w:color="auto"/>
          </w:divBdr>
        </w:div>
        <w:div w:id="727581400">
          <w:marLeft w:val="480"/>
          <w:marRight w:val="0"/>
          <w:marTop w:val="0"/>
          <w:marBottom w:val="0"/>
          <w:divBdr>
            <w:top w:val="none" w:sz="0" w:space="0" w:color="auto"/>
            <w:left w:val="none" w:sz="0" w:space="0" w:color="auto"/>
            <w:bottom w:val="none" w:sz="0" w:space="0" w:color="auto"/>
            <w:right w:val="none" w:sz="0" w:space="0" w:color="auto"/>
          </w:divBdr>
        </w:div>
        <w:div w:id="1688406161">
          <w:marLeft w:val="480"/>
          <w:marRight w:val="0"/>
          <w:marTop w:val="0"/>
          <w:marBottom w:val="0"/>
          <w:divBdr>
            <w:top w:val="none" w:sz="0" w:space="0" w:color="auto"/>
            <w:left w:val="none" w:sz="0" w:space="0" w:color="auto"/>
            <w:bottom w:val="none" w:sz="0" w:space="0" w:color="auto"/>
            <w:right w:val="none" w:sz="0" w:space="0" w:color="auto"/>
          </w:divBdr>
        </w:div>
        <w:div w:id="1347488849">
          <w:marLeft w:val="480"/>
          <w:marRight w:val="0"/>
          <w:marTop w:val="0"/>
          <w:marBottom w:val="0"/>
          <w:divBdr>
            <w:top w:val="none" w:sz="0" w:space="0" w:color="auto"/>
            <w:left w:val="none" w:sz="0" w:space="0" w:color="auto"/>
            <w:bottom w:val="none" w:sz="0" w:space="0" w:color="auto"/>
            <w:right w:val="none" w:sz="0" w:space="0" w:color="auto"/>
          </w:divBdr>
        </w:div>
        <w:div w:id="1017002028">
          <w:marLeft w:val="480"/>
          <w:marRight w:val="0"/>
          <w:marTop w:val="0"/>
          <w:marBottom w:val="0"/>
          <w:divBdr>
            <w:top w:val="none" w:sz="0" w:space="0" w:color="auto"/>
            <w:left w:val="none" w:sz="0" w:space="0" w:color="auto"/>
            <w:bottom w:val="none" w:sz="0" w:space="0" w:color="auto"/>
            <w:right w:val="none" w:sz="0" w:space="0" w:color="auto"/>
          </w:divBdr>
        </w:div>
      </w:divsChild>
    </w:div>
    <w:div w:id="1931162838">
      <w:bodyDiv w:val="1"/>
      <w:marLeft w:val="0"/>
      <w:marRight w:val="0"/>
      <w:marTop w:val="0"/>
      <w:marBottom w:val="0"/>
      <w:divBdr>
        <w:top w:val="none" w:sz="0" w:space="0" w:color="auto"/>
        <w:left w:val="none" w:sz="0" w:space="0" w:color="auto"/>
        <w:bottom w:val="none" w:sz="0" w:space="0" w:color="auto"/>
        <w:right w:val="none" w:sz="0" w:space="0" w:color="auto"/>
      </w:divBdr>
    </w:div>
    <w:div w:id="1932814792">
      <w:bodyDiv w:val="1"/>
      <w:marLeft w:val="0"/>
      <w:marRight w:val="0"/>
      <w:marTop w:val="0"/>
      <w:marBottom w:val="0"/>
      <w:divBdr>
        <w:top w:val="none" w:sz="0" w:space="0" w:color="auto"/>
        <w:left w:val="none" w:sz="0" w:space="0" w:color="auto"/>
        <w:bottom w:val="none" w:sz="0" w:space="0" w:color="auto"/>
        <w:right w:val="none" w:sz="0" w:space="0" w:color="auto"/>
      </w:divBdr>
      <w:divsChild>
        <w:div w:id="518085436">
          <w:marLeft w:val="480"/>
          <w:marRight w:val="0"/>
          <w:marTop w:val="0"/>
          <w:marBottom w:val="0"/>
          <w:divBdr>
            <w:top w:val="none" w:sz="0" w:space="0" w:color="auto"/>
            <w:left w:val="none" w:sz="0" w:space="0" w:color="auto"/>
            <w:bottom w:val="none" w:sz="0" w:space="0" w:color="auto"/>
            <w:right w:val="none" w:sz="0" w:space="0" w:color="auto"/>
          </w:divBdr>
        </w:div>
        <w:div w:id="801579414">
          <w:marLeft w:val="480"/>
          <w:marRight w:val="0"/>
          <w:marTop w:val="0"/>
          <w:marBottom w:val="0"/>
          <w:divBdr>
            <w:top w:val="none" w:sz="0" w:space="0" w:color="auto"/>
            <w:left w:val="none" w:sz="0" w:space="0" w:color="auto"/>
            <w:bottom w:val="none" w:sz="0" w:space="0" w:color="auto"/>
            <w:right w:val="none" w:sz="0" w:space="0" w:color="auto"/>
          </w:divBdr>
        </w:div>
        <w:div w:id="415369525">
          <w:marLeft w:val="480"/>
          <w:marRight w:val="0"/>
          <w:marTop w:val="0"/>
          <w:marBottom w:val="0"/>
          <w:divBdr>
            <w:top w:val="none" w:sz="0" w:space="0" w:color="auto"/>
            <w:left w:val="none" w:sz="0" w:space="0" w:color="auto"/>
            <w:bottom w:val="none" w:sz="0" w:space="0" w:color="auto"/>
            <w:right w:val="none" w:sz="0" w:space="0" w:color="auto"/>
          </w:divBdr>
        </w:div>
        <w:div w:id="266280211">
          <w:marLeft w:val="480"/>
          <w:marRight w:val="0"/>
          <w:marTop w:val="0"/>
          <w:marBottom w:val="0"/>
          <w:divBdr>
            <w:top w:val="none" w:sz="0" w:space="0" w:color="auto"/>
            <w:left w:val="none" w:sz="0" w:space="0" w:color="auto"/>
            <w:bottom w:val="none" w:sz="0" w:space="0" w:color="auto"/>
            <w:right w:val="none" w:sz="0" w:space="0" w:color="auto"/>
          </w:divBdr>
        </w:div>
        <w:div w:id="194998965">
          <w:marLeft w:val="480"/>
          <w:marRight w:val="0"/>
          <w:marTop w:val="0"/>
          <w:marBottom w:val="0"/>
          <w:divBdr>
            <w:top w:val="none" w:sz="0" w:space="0" w:color="auto"/>
            <w:left w:val="none" w:sz="0" w:space="0" w:color="auto"/>
            <w:bottom w:val="none" w:sz="0" w:space="0" w:color="auto"/>
            <w:right w:val="none" w:sz="0" w:space="0" w:color="auto"/>
          </w:divBdr>
        </w:div>
        <w:div w:id="1486319309">
          <w:marLeft w:val="480"/>
          <w:marRight w:val="0"/>
          <w:marTop w:val="0"/>
          <w:marBottom w:val="0"/>
          <w:divBdr>
            <w:top w:val="none" w:sz="0" w:space="0" w:color="auto"/>
            <w:left w:val="none" w:sz="0" w:space="0" w:color="auto"/>
            <w:bottom w:val="none" w:sz="0" w:space="0" w:color="auto"/>
            <w:right w:val="none" w:sz="0" w:space="0" w:color="auto"/>
          </w:divBdr>
        </w:div>
        <w:div w:id="439685699">
          <w:marLeft w:val="480"/>
          <w:marRight w:val="0"/>
          <w:marTop w:val="0"/>
          <w:marBottom w:val="0"/>
          <w:divBdr>
            <w:top w:val="none" w:sz="0" w:space="0" w:color="auto"/>
            <w:left w:val="none" w:sz="0" w:space="0" w:color="auto"/>
            <w:bottom w:val="none" w:sz="0" w:space="0" w:color="auto"/>
            <w:right w:val="none" w:sz="0" w:space="0" w:color="auto"/>
          </w:divBdr>
        </w:div>
        <w:div w:id="1816793630">
          <w:marLeft w:val="480"/>
          <w:marRight w:val="0"/>
          <w:marTop w:val="0"/>
          <w:marBottom w:val="0"/>
          <w:divBdr>
            <w:top w:val="none" w:sz="0" w:space="0" w:color="auto"/>
            <w:left w:val="none" w:sz="0" w:space="0" w:color="auto"/>
            <w:bottom w:val="none" w:sz="0" w:space="0" w:color="auto"/>
            <w:right w:val="none" w:sz="0" w:space="0" w:color="auto"/>
          </w:divBdr>
        </w:div>
        <w:div w:id="958071463">
          <w:marLeft w:val="480"/>
          <w:marRight w:val="0"/>
          <w:marTop w:val="0"/>
          <w:marBottom w:val="0"/>
          <w:divBdr>
            <w:top w:val="none" w:sz="0" w:space="0" w:color="auto"/>
            <w:left w:val="none" w:sz="0" w:space="0" w:color="auto"/>
            <w:bottom w:val="none" w:sz="0" w:space="0" w:color="auto"/>
            <w:right w:val="none" w:sz="0" w:space="0" w:color="auto"/>
          </w:divBdr>
        </w:div>
        <w:div w:id="1050809894">
          <w:marLeft w:val="480"/>
          <w:marRight w:val="0"/>
          <w:marTop w:val="0"/>
          <w:marBottom w:val="0"/>
          <w:divBdr>
            <w:top w:val="none" w:sz="0" w:space="0" w:color="auto"/>
            <w:left w:val="none" w:sz="0" w:space="0" w:color="auto"/>
            <w:bottom w:val="none" w:sz="0" w:space="0" w:color="auto"/>
            <w:right w:val="none" w:sz="0" w:space="0" w:color="auto"/>
          </w:divBdr>
        </w:div>
        <w:div w:id="2065332673">
          <w:marLeft w:val="480"/>
          <w:marRight w:val="0"/>
          <w:marTop w:val="0"/>
          <w:marBottom w:val="0"/>
          <w:divBdr>
            <w:top w:val="none" w:sz="0" w:space="0" w:color="auto"/>
            <w:left w:val="none" w:sz="0" w:space="0" w:color="auto"/>
            <w:bottom w:val="none" w:sz="0" w:space="0" w:color="auto"/>
            <w:right w:val="none" w:sz="0" w:space="0" w:color="auto"/>
          </w:divBdr>
        </w:div>
        <w:div w:id="1592619119">
          <w:marLeft w:val="480"/>
          <w:marRight w:val="0"/>
          <w:marTop w:val="0"/>
          <w:marBottom w:val="0"/>
          <w:divBdr>
            <w:top w:val="none" w:sz="0" w:space="0" w:color="auto"/>
            <w:left w:val="none" w:sz="0" w:space="0" w:color="auto"/>
            <w:bottom w:val="none" w:sz="0" w:space="0" w:color="auto"/>
            <w:right w:val="none" w:sz="0" w:space="0" w:color="auto"/>
          </w:divBdr>
        </w:div>
        <w:div w:id="1984461697">
          <w:marLeft w:val="480"/>
          <w:marRight w:val="0"/>
          <w:marTop w:val="0"/>
          <w:marBottom w:val="0"/>
          <w:divBdr>
            <w:top w:val="none" w:sz="0" w:space="0" w:color="auto"/>
            <w:left w:val="none" w:sz="0" w:space="0" w:color="auto"/>
            <w:bottom w:val="none" w:sz="0" w:space="0" w:color="auto"/>
            <w:right w:val="none" w:sz="0" w:space="0" w:color="auto"/>
          </w:divBdr>
        </w:div>
        <w:div w:id="462314453">
          <w:marLeft w:val="480"/>
          <w:marRight w:val="0"/>
          <w:marTop w:val="0"/>
          <w:marBottom w:val="0"/>
          <w:divBdr>
            <w:top w:val="none" w:sz="0" w:space="0" w:color="auto"/>
            <w:left w:val="none" w:sz="0" w:space="0" w:color="auto"/>
            <w:bottom w:val="none" w:sz="0" w:space="0" w:color="auto"/>
            <w:right w:val="none" w:sz="0" w:space="0" w:color="auto"/>
          </w:divBdr>
        </w:div>
        <w:div w:id="2007246512">
          <w:marLeft w:val="480"/>
          <w:marRight w:val="0"/>
          <w:marTop w:val="0"/>
          <w:marBottom w:val="0"/>
          <w:divBdr>
            <w:top w:val="none" w:sz="0" w:space="0" w:color="auto"/>
            <w:left w:val="none" w:sz="0" w:space="0" w:color="auto"/>
            <w:bottom w:val="none" w:sz="0" w:space="0" w:color="auto"/>
            <w:right w:val="none" w:sz="0" w:space="0" w:color="auto"/>
          </w:divBdr>
        </w:div>
        <w:div w:id="1711421727">
          <w:marLeft w:val="480"/>
          <w:marRight w:val="0"/>
          <w:marTop w:val="0"/>
          <w:marBottom w:val="0"/>
          <w:divBdr>
            <w:top w:val="none" w:sz="0" w:space="0" w:color="auto"/>
            <w:left w:val="none" w:sz="0" w:space="0" w:color="auto"/>
            <w:bottom w:val="none" w:sz="0" w:space="0" w:color="auto"/>
            <w:right w:val="none" w:sz="0" w:space="0" w:color="auto"/>
          </w:divBdr>
        </w:div>
        <w:div w:id="2043900634">
          <w:marLeft w:val="480"/>
          <w:marRight w:val="0"/>
          <w:marTop w:val="0"/>
          <w:marBottom w:val="0"/>
          <w:divBdr>
            <w:top w:val="none" w:sz="0" w:space="0" w:color="auto"/>
            <w:left w:val="none" w:sz="0" w:space="0" w:color="auto"/>
            <w:bottom w:val="none" w:sz="0" w:space="0" w:color="auto"/>
            <w:right w:val="none" w:sz="0" w:space="0" w:color="auto"/>
          </w:divBdr>
        </w:div>
      </w:divsChild>
    </w:div>
    <w:div w:id="1946691097">
      <w:bodyDiv w:val="1"/>
      <w:marLeft w:val="0"/>
      <w:marRight w:val="0"/>
      <w:marTop w:val="0"/>
      <w:marBottom w:val="0"/>
      <w:divBdr>
        <w:top w:val="none" w:sz="0" w:space="0" w:color="auto"/>
        <w:left w:val="none" w:sz="0" w:space="0" w:color="auto"/>
        <w:bottom w:val="none" w:sz="0" w:space="0" w:color="auto"/>
        <w:right w:val="none" w:sz="0" w:space="0" w:color="auto"/>
      </w:divBdr>
    </w:div>
    <w:div w:id="1946841625">
      <w:bodyDiv w:val="1"/>
      <w:marLeft w:val="0"/>
      <w:marRight w:val="0"/>
      <w:marTop w:val="0"/>
      <w:marBottom w:val="0"/>
      <w:divBdr>
        <w:top w:val="none" w:sz="0" w:space="0" w:color="auto"/>
        <w:left w:val="none" w:sz="0" w:space="0" w:color="auto"/>
        <w:bottom w:val="none" w:sz="0" w:space="0" w:color="auto"/>
        <w:right w:val="none" w:sz="0" w:space="0" w:color="auto"/>
      </w:divBdr>
    </w:div>
    <w:div w:id="1954165110">
      <w:bodyDiv w:val="1"/>
      <w:marLeft w:val="0"/>
      <w:marRight w:val="0"/>
      <w:marTop w:val="0"/>
      <w:marBottom w:val="0"/>
      <w:divBdr>
        <w:top w:val="none" w:sz="0" w:space="0" w:color="auto"/>
        <w:left w:val="none" w:sz="0" w:space="0" w:color="auto"/>
        <w:bottom w:val="none" w:sz="0" w:space="0" w:color="auto"/>
        <w:right w:val="none" w:sz="0" w:space="0" w:color="auto"/>
      </w:divBdr>
    </w:div>
    <w:div w:id="1962148291">
      <w:bodyDiv w:val="1"/>
      <w:marLeft w:val="0"/>
      <w:marRight w:val="0"/>
      <w:marTop w:val="0"/>
      <w:marBottom w:val="0"/>
      <w:divBdr>
        <w:top w:val="none" w:sz="0" w:space="0" w:color="auto"/>
        <w:left w:val="none" w:sz="0" w:space="0" w:color="auto"/>
        <w:bottom w:val="none" w:sz="0" w:space="0" w:color="auto"/>
        <w:right w:val="none" w:sz="0" w:space="0" w:color="auto"/>
      </w:divBdr>
    </w:div>
    <w:div w:id="1965232916">
      <w:bodyDiv w:val="1"/>
      <w:marLeft w:val="0"/>
      <w:marRight w:val="0"/>
      <w:marTop w:val="0"/>
      <w:marBottom w:val="0"/>
      <w:divBdr>
        <w:top w:val="none" w:sz="0" w:space="0" w:color="auto"/>
        <w:left w:val="none" w:sz="0" w:space="0" w:color="auto"/>
        <w:bottom w:val="none" w:sz="0" w:space="0" w:color="auto"/>
        <w:right w:val="none" w:sz="0" w:space="0" w:color="auto"/>
      </w:divBdr>
    </w:div>
    <w:div w:id="1965961559">
      <w:bodyDiv w:val="1"/>
      <w:marLeft w:val="0"/>
      <w:marRight w:val="0"/>
      <w:marTop w:val="0"/>
      <w:marBottom w:val="0"/>
      <w:divBdr>
        <w:top w:val="none" w:sz="0" w:space="0" w:color="auto"/>
        <w:left w:val="none" w:sz="0" w:space="0" w:color="auto"/>
        <w:bottom w:val="none" w:sz="0" w:space="0" w:color="auto"/>
        <w:right w:val="none" w:sz="0" w:space="0" w:color="auto"/>
      </w:divBdr>
    </w:div>
    <w:div w:id="1967852590">
      <w:bodyDiv w:val="1"/>
      <w:marLeft w:val="0"/>
      <w:marRight w:val="0"/>
      <w:marTop w:val="0"/>
      <w:marBottom w:val="0"/>
      <w:divBdr>
        <w:top w:val="none" w:sz="0" w:space="0" w:color="auto"/>
        <w:left w:val="none" w:sz="0" w:space="0" w:color="auto"/>
        <w:bottom w:val="none" w:sz="0" w:space="0" w:color="auto"/>
        <w:right w:val="none" w:sz="0" w:space="0" w:color="auto"/>
      </w:divBdr>
    </w:div>
    <w:div w:id="1969512929">
      <w:bodyDiv w:val="1"/>
      <w:marLeft w:val="0"/>
      <w:marRight w:val="0"/>
      <w:marTop w:val="0"/>
      <w:marBottom w:val="0"/>
      <w:divBdr>
        <w:top w:val="none" w:sz="0" w:space="0" w:color="auto"/>
        <w:left w:val="none" w:sz="0" w:space="0" w:color="auto"/>
        <w:bottom w:val="none" w:sz="0" w:space="0" w:color="auto"/>
        <w:right w:val="none" w:sz="0" w:space="0" w:color="auto"/>
      </w:divBdr>
    </w:div>
    <w:div w:id="1973173693">
      <w:bodyDiv w:val="1"/>
      <w:marLeft w:val="0"/>
      <w:marRight w:val="0"/>
      <w:marTop w:val="0"/>
      <w:marBottom w:val="0"/>
      <w:divBdr>
        <w:top w:val="none" w:sz="0" w:space="0" w:color="auto"/>
        <w:left w:val="none" w:sz="0" w:space="0" w:color="auto"/>
        <w:bottom w:val="none" w:sz="0" w:space="0" w:color="auto"/>
        <w:right w:val="none" w:sz="0" w:space="0" w:color="auto"/>
      </w:divBdr>
    </w:div>
    <w:div w:id="1985699459">
      <w:bodyDiv w:val="1"/>
      <w:marLeft w:val="0"/>
      <w:marRight w:val="0"/>
      <w:marTop w:val="0"/>
      <w:marBottom w:val="0"/>
      <w:divBdr>
        <w:top w:val="none" w:sz="0" w:space="0" w:color="auto"/>
        <w:left w:val="none" w:sz="0" w:space="0" w:color="auto"/>
        <w:bottom w:val="none" w:sz="0" w:space="0" w:color="auto"/>
        <w:right w:val="none" w:sz="0" w:space="0" w:color="auto"/>
      </w:divBdr>
      <w:divsChild>
        <w:div w:id="1995791117">
          <w:marLeft w:val="480"/>
          <w:marRight w:val="0"/>
          <w:marTop w:val="0"/>
          <w:marBottom w:val="0"/>
          <w:divBdr>
            <w:top w:val="none" w:sz="0" w:space="0" w:color="auto"/>
            <w:left w:val="none" w:sz="0" w:space="0" w:color="auto"/>
            <w:bottom w:val="none" w:sz="0" w:space="0" w:color="auto"/>
            <w:right w:val="none" w:sz="0" w:space="0" w:color="auto"/>
          </w:divBdr>
        </w:div>
        <w:div w:id="455373201">
          <w:marLeft w:val="480"/>
          <w:marRight w:val="0"/>
          <w:marTop w:val="0"/>
          <w:marBottom w:val="0"/>
          <w:divBdr>
            <w:top w:val="none" w:sz="0" w:space="0" w:color="auto"/>
            <w:left w:val="none" w:sz="0" w:space="0" w:color="auto"/>
            <w:bottom w:val="none" w:sz="0" w:space="0" w:color="auto"/>
            <w:right w:val="none" w:sz="0" w:space="0" w:color="auto"/>
          </w:divBdr>
        </w:div>
        <w:div w:id="1638949186">
          <w:marLeft w:val="480"/>
          <w:marRight w:val="0"/>
          <w:marTop w:val="0"/>
          <w:marBottom w:val="0"/>
          <w:divBdr>
            <w:top w:val="none" w:sz="0" w:space="0" w:color="auto"/>
            <w:left w:val="none" w:sz="0" w:space="0" w:color="auto"/>
            <w:bottom w:val="none" w:sz="0" w:space="0" w:color="auto"/>
            <w:right w:val="none" w:sz="0" w:space="0" w:color="auto"/>
          </w:divBdr>
        </w:div>
        <w:div w:id="698748694">
          <w:marLeft w:val="480"/>
          <w:marRight w:val="0"/>
          <w:marTop w:val="0"/>
          <w:marBottom w:val="0"/>
          <w:divBdr>
            <w:top w:val="none" w:sz="0" w:space="0" w:color="auto"/>
            <w:left w:val="none" w:sz="0" w:space="0" w:color="auto"/>
            <w:bottom w:val="none" w:sz="0" w:space="0" w:color="auto"/>
            <w:right w:val="none" w:sz="0" w:space="0" w:color="auto"/>
          </w:divBdr>
        </w:div>
        <w:div w:id="1472677298">
          <w:marLeft w:val="480"/>
          <w:marRight w:val="0"/>
          <w:marTop w:val="0"/>
          <w:marBottom w:val="0"/>
          <w:divBdr>
            <w:top w:val="none" w:sz="0" w:space="0" w:color="auto"/>
            <w:left w:val="none" w:sz="0" w:space="0" w:color="auto"/>
            <w:bottom w:val="none" w:sz="0" w:space="0" w:color="auto"/>
            <w:right w:val="none" w:sz="0" w:space="0" w:color="auto"/>
          </w:divBdr>
        </w:div>
        <w:div w:id="1004630253">
          <w:marLeft w:val="480"/>
          <w:marRight w:val="0"/>
          <w:marTop w:val="0"/>
          <w:marBottom w:val="0"/>
          <w:divBdr>
            <w:top w:val="none" w:sz="0" w:space="0" w:color="auto"/>
            <w:left w:val="none" w:sz="0" w:space="0" w:color="auto"/>
            <w:bottom w:val="none" w:sz="0" w:space="0" w:color="auto"/>
            <w:right w:val="none" w:sz="0" w:space="0" w:color="auto"/>
          </w:divBdr>
        </w:div>
        <w:div w:id="545533267">
          <w:marLeft w:val="480"/>
          <w:marRight w:val="0"/>
          <w:marTop w:val="0"/>
          <w:marBottom w:val="0"/>
          <w:divBdr>
            <w:top w:val="none" w:sz="0" w:space="0" w:color="auto"/>
            <w:left w:val="none" w:sz="0" w:space="0" w:color="auto"/>
            <w:bottom w:val="none" w:sz="0" w:space="0" w:color="auto"/>
            <w:right w:val="none" w:sz="0" w:space="0" w:color="auto"/>
          </w:divBdr>
        </w:div>
        <w:div w:id="1170025558">
          <w:marLeft w:val="480"/>
          <w:marRight w:val="0"/>
          <w:marTop w:val="0"/>
          <w:marBottom w:val="0"/>
          <w:divBdr>
            <w:top w:val="none" w:sz="0" w:space="0" w:color="auto"/>
            <w:left w:val="none" w:sz="0" w:space="0" w:color="auto"/>
            <w:bottom w:val="none" w:sz="0" w:space="0" w:color="auto"/>
            <w:right w:val="none" w:sz="0" w:space="0" w:color="auto"/>
          </w:divBdr>
        </w:div>
        <w:div w:id="1901593368">
          <w:marLeft w:val="480"/>
          <w:marRight w:val="0"/>
          <w:marTop w:val="0"/>
          <w:marBottom w:val="0"/>
          <w:divBdr>
            <w:top w:val="none" w:sz="0" w:space="0" w:color="auto"/>
            <w:left w:val="none" w:sz="0" w:space="0" w:color="auto"/>
            <w:bottom w:val="none" w:sz="0" w:space="0" w:color="auto"/>
            <w:right w:val="none" w:sz="0" w:space="0" w:color="auto"/>
          </w:divBdr>
        </w:div>
        <w:div w:id="994186329">
          <w:marLeft w:val="480"/>
          <w:marRight w:val="0"/>
          <w:marTop w:val="0"/>
          <w:marBottom w:val="0"/>
          <w:divBdr>
            <w:top w:val="none" w:sz="0" w:space="0" w:color="auto"/>
            <w:left w:val="none" w:sz="0" w:space="0" w:color="auto"/>
            <w:bottom w:val="none" w:sz="0" w:space="0" w:color="auto"/>
            <w:right w:val="none" w:sz="0" w:space="0" w:color="auto"/>
          </w:divBdr>
        </w:div>
        <w:div w:id="80418504">
          <w:marLeft w:val="480"/>
          <w:marRight w:val="0"/>
          <w:marTop w:val="0"/>
          <w:marBottom w:val="0"/>
          <w:divBdr>
            <w:top w:val="none" w:sz="0" w:space="0" w:color="auto"/>
            <w:left w:val="none" w:sz="0" w:space="0" w:color="auto"/>
            <w:bottom w:val="none" w:sz="0" w:space="0" w:color="auto"/>
            <w:right w:val="none" w:sz="0" w:space="0" w:color="auto"/>
          </w:divBdr>
        </w:div>
        <w:div w:id="158617838">
          <w:marLeft w:val="480"/>
          <w:marRight w:val="0"/>
          <w:marTop w:val="0"/>
          <w:marBottom w:val="0"/>
          <w:divBdr>
            <w:top w:val="none" w:sz="0" w:space="0" w:color="auto"/>
            <w:left w:val="none" w:sz="0" w:space="0" w:color="auto"/>
            <w:bottom w:val="none" w:sz="0" w:space="0" w:color="auto"/>
            <w:right w:val="none" w:sz="0" w:space="0" w:color="auto"/>
          </w:divBdr>
        </w:div>
        <w:div w:id="1585147355">
          <w:marLeft w:val="480"/>
          <w:marRight w:val="0"/>
          <w:marTop w:val="0"/>
          <w:marBottom w:val="0"/>
          <w:divBdr>
            <w:top w:val="none" w:sz="0" w:space="0" w:color="auto"/>
            <w:left w:val="none" w:sz="0" w:space="0" w:color="auto"/>
            <w:bottom w:val="none" w:sz="0" w:space="0" w:color="auto"/>
            <w:right w:val="none" w:sz="0" w:space="0" w:color="auto"/>
          </w:divBdr>
        </w:div>
        <w:div w:id="1717309999">
          <w:marLeft w:val="480"/>
          <w:marRight w:val="0"/>
          <w:marTop w:val="0"/>
          <w:marBottom w:val="0"/>
          <w:divBdr>
            <w:top w:val="none" w:sz="0" w:space="0" w:color="auto"/>
            <w:left w:val="none" w:sz="0" w:space="0" w:color="auto"/>
            <w:bottom w:val="none" w:sz="0" w:space="0" w:color="auto"/>
            <w:right w:val="none" w:sz="0" w:space="0" w:color="auto"/>
          </w:divBdr>
        </w:div>
        <w:div w:id="1360353914">
          <w:marLeft w:val="480"/>
          <w:marRight w:val="0"/>
          <w:marTop w:val="0"/>
          <w:marBottom w:val="0"/>
          <w:divBdr>
            <w:top w:val="none" w:sz="0" w:space="0" w:color="auto"/>
            <w:left w:val="none" w:sz="0" w:space="0" w:color="auto"/>
            <w:bottom w:val="none" w:sz="0" w:space="0" w:color="auto"/>
            <w:right w:val="none" w:sz="0" w:space="0" w:color="auto"/>
          </w:divBdr>
        </w:div>
        <w:div w:id="1920479837">
          <w:marLeft w:val="480"/>
          <w:marRight w:val="0"/>
          <w:marTop w:val="0"/>
          <w:marBottom w:val="0"/>
          <w:divBdr>
            <w:top w:val="none" w:sz="0" w:space="0" w:color="auto"/>
            <w:left w:val="none" w:sz="0" w:space="0" w:color="auto"/>
            <w:bottom w:val="none" w:sz="0" w:space="0" w:color="auto"/>
            <w:right w:val="none" w:sz="0" w:space="0" w:color="auto"/>
          </w:divBdr>
        </w:div>
        <w:div w:id="308095557">
          <w:marLeft w:val="480"/>
          <w:marRight w:val="0"/>
          <w:marTop w:val="0"/>
          <w:marBottom w:val="0"/>
          <w:divBdr>
            <w:top w:val="none" w:sz="0" w:space="0" w:color="auto"/>
            <w:left w:val="none" w:sz="0" w:space="0" w:color="auto"/>
            <w:bottom w:val="none" w:sz="0" w:space="0" w:color="auto"/>
            <w:right w:val="none" w:sz="0" w:space="0" w:color="auto"/>
          </w:divBdr>
        </w:div>
        <w:div w:id="639917575">
          <w:marLeft w:val="480"/>
          <w:marRight w:val="0"/>
          <w:marTop w:val="0"/>
          <w:marBottom w:val="0"/>
          <w:divBdr>
            <w:top w:val="none" w:sz="0" w:space="0" w:color="auto"/>
            <w:left w:val="none" w:sz="0" w:space="0" w:color="auto"/>
            <w:bottom w:val="none" w:sz="0" w:space="0" w:color="auto"/>
            <w:right w:val="none" w:sz="0" w:space="0" w:color="auto"/>
          </w:divBdr>
        </w:div>
        <w:div w:id="1147091752">
          <w:marLeft w:val="480"/>
          <w:marRight w:val="0"/>
          <w:marTop w:val="0"/>
          <w:marBottom w:val="0"/>
          <w:divBdr>
            <w:top w:val="none" w:sz="0" w:space="0" w:color="auto"/>
            <w:left w:val="none" w:sz="0" w:space="0" w:color="auto"/>
            <w:bottom w:val="none" w:sz="0" w:space="0" w:color="auto"/>
            <w:right w:val="none" w:sz="0" w:space="0" w:color="auto"/>
          </w:divBdr>
        </w:div>
        <w:div w:id="1081634307">
          <w:marLeft w:val="480"/>
          <w:marRight w:val="0"/>
          <w:marTop w:val="0"/>
          <w:marBottom w:val="0"/>
          <w:divBdr>
            <w:top w:val="none" w:sz="0" w:space="0" w:color="auto"/>
            <w:left w:val="none" w:sz="0" w:space="0" w:color="auto"/>
            <w:bottom w:val="none" w:sz="0" w:space="0" w:color="auto"/>
            <w:right w:val="none" w:sz="0" w:space="0" w:color="auto"/>
          </w:divBdr>
        </w:div>
        <w:div w:id="527716244">
          <w:marLeft w:val="480"/>
          <w:marRight w:val="0"/>
          <w:marTop w:val="0"/>
          <w:marBottom w:val="0"/>
          <w:divBdr>
            <w:top w:val="none" w:sz="0" w:space="0" w:color="auto"/>
            <w:left w:val="none" w:sz="0" w:space="0" w:color="auto"/>
            <w:bottom w:val="none" w:sz="0" w:space="0" w:color="auto"/>
            <w:right w:val="none" w:sz="0" w:space="0" w:color="auto"/>
          </w:divBdr>
        </w:div>
      </w:divsChild>
    </w:div>
    <w:div w:id="1994673014">
      <w:bodyDiv w:val="1"/>
      <w:marLeft w:val="0"/>
      <w:marRight w:val="0"/>
      <w:marTop w:val="0"/>
      <w:marBottom w:val="0"/>
      <w:divBdr>
        <w:top w:val="none" w:sz="0" w:space="0" w:color="auto"/>
        <w:left w:val="none" w:sz="0" w:space="0" w:color="auto"/>
        <w:bottom w:val="none" w:sz="0" w:space="0" w:color="auto"/>
        <w:right w:val="none" w:sz="0" w:space="0" w:color="auto"/>
      </w:divBdr>
    </w:div>
    <w:div w:id="1999645553">
      <w:bodyDiv w:val="1"/>
      <w:marLeft w:val="0"/>
      <w:marRight w:val="0"/>
      <w:marTop w:val="0"/>
      <w:marBottom w:val="0"/>
      <w:divBdr>
        <w:top w:val="none" w:sz="0" w:space="0" w:color="auto"/>
        <w:left w:val="none" w:sz="0" w:space="0" w:color="auto"/>
        <w:bottom w:val="none" w:sz="0" w:space="0" w:color="auto"/>
        <w:right w:val="none" w:sz="0" w:space="0" w:color="auto"/>
      </w:divBdr>
    </w:div>
    <w:div w:id="2004502406">
      <w:bodyDiv w:val="1"/>
      <w:marLeft w:val="0"/>
      <w:marRight w:val="0"/>
      <w:marTop w:val="0"/>
      <w:marBottom w:val="0"/>
      <w:divBdr>
        <w:top w:val="none" w:sz="0" w:space="0" w:color="auto"/>
        <w:left w:val="none" w:sz="0" w:space="0" w:color="auto"/>
        <w:bottom w:val="none" w:sz="0" w:space="0" w:color="auto"/>
        <w:right w:val="none" w:sz="0" w:space="0" w:color="auto"/>
      </w:divBdr>
    </w:div>
    <w:div w:id="2010982896">
      <w:bodyDiv w:val="1"/>
      <w:marLeft w:val="0"/>
      <w:marRight w:val="0"/>
      <w:marTop w:val="0"/>
      <w:marBottom w:val="0"/>
      <w:divBdr>
        <w:top w:val="none" w:sz="0" w:space="0" w:color="auto"/>
        <w:left w:val="none" w:sz="0" w:space="0" w:color="auto"/>
        <w:bottom w:val="none" w:sz="0" w:space="0" w:color="auto"/>
        <w:right w:val="none" w:sz="0" w:space="0" w:color="auto"/>
      </w:divBdr>
    </w:div>
    <w:div w:id="2011790253">
      <w:bodyDiv w:val="1"/>
      <w:marLeft w:val="0"/>
      <w:marRight w:val="0"/>
      <w:marTop w:val="0"/>
      <w:marBottom w:val="0"/>
      <w:divBdr>
        <w:top w:val="none" w:sz="0" w:space="0" w:color="auto"/>
        <w:left w:val="none" w:sz="0" w:space="0" w:color="auto"/>
        <w:bottom w:val="none" w:sz="0" w:space="0" w:color="auto"/>
        <w:right w:val="none" w:sz="0" w:space="0" w:color="auto"/>
      </w:divBdr>
    </w:div>
    <w:div w:id="2016299446">
      <w:bodyDiv w:val="1"/>
      <w:marLeft w:val="0"/>
      <w:marRight w:val="0"/>
      <w:marTop w:val="0"/>
      <w:marBottom w:val="0"/>
      <w:divBdr>
        <w:top w:val="none" w:sz="0" w:space="0" w:color="auto"/>
        <w:left w:val="none" w:sz="0" w:space="0" w:color="auto"/>
        <w:bottom w:val="none" w:sz="0" w:space="0" w:color="auto"/>
        <w:right w:val="none" w:sz="0" w:space="0" w:color="auto"/>
      </w:divBdr>
    </w:div>
    <w:div w:id="2025202989">
      <w:bodyDiv w:val="1"/>
      <w:marLeft w:val="0"/>
      <w:marRight w:val="0"/>
      <w:marTop w:val="0"/>
      <w:marBottom w:val="0"/>
      <w:divBdr>
        <w:top w:val="none" w:sz="0" w:space="0" w:color="auto"/>
        <w:left w:val="none" w:sz="0" w:space="0" w:color="auto"/>
        <w:bottom w:val="none" w:sz="0" w:space="0" w:color="auto"/>
        <w:right w:val="none" w:sz="0" w:space="0" w:color="auto"/>
      </w:divBdr>
    </w:div>
    <w:div w:id="2037998728">
      <w:bodyDiv w:val="1"/>
      <w:marLeft w:val="0"/>
      <w:marRight w:val="0"/>
      <w:marTop w:val="0"/>
      <w:marBottom w:val="0"/>
      <w:divBdr>
        <w:top w:val="none" w:sz="0" w:space="0" w:color="auto"/>
        <w:left w:val="none" w:sz="0" w:space="0" w:color="auto"/>
        <w:bottom w:val="none" w:sz="0" w:space="0" w:color="auto"/>
        <w:right w:val="none" w:sz="0" w:space="0" w:color="auto"/>
      </w:divBdr>
    </w:div>
    <w:div w:id="2041932128">
      <w:bodyDiv w:val="1"/>
      <w:marLeft w:val="0"/>
      <w:marRight w:val="0"/>
      <w:marTop w:val="0"/>
      <w:marBottom w:val="0"/>
      <w:divBdr>
        <w:top w:val="none" w:sz="0" w:space="0" w:color="auto"/>
        <w:left w:val="none" w:sz="0" w:space="0" w:color="auto"/>
        <w:bottom w:val="none" w:sz="0" w:space="0" w:color="auto"/>
        <w:right w:val="none" w:sz="0" w:space="0" w:color="auto"/>
      </w:divBdr>
    </w:div>
    <w:div w:id="2042508352">
      <w:bodyDiv w:val="1"/>
      <w:marLeft w:val="0"/>
      <w:marRight w:val="0"/>
      <w:marTop w:val="0"/>
      <w:marBottom w:val="0"/>
      <w:divBdr>
        <w:top w:val="none" w:sz="0" w:space="0" w:color="auto"/>
        <w:left w:val="none" w:sz="0" w:space="0" w:color="auto"/>
        <w:bottom w:val="none" w:sz="0" w:space="0" w:color="auto"/>
        <w:right w:val="none" w:sz="0" w:space="0" w:color="auto"/>
      </w:divBdr>
    </w:div>
    <w:div w:id="2043090457">
      <w:bodyDiv w:val="1"/>
      <w:marLeft w:val="0"/>
      <w:marRight w:val="0"/>
      <w:marTop w:val="0"/>
      <w:marBottom w:val="0"/>
      <w:divBdr>
        <w:top w:val="none" w:sz="0" w:space="0" w:color="auto"/>
        <w:left w:val="none" w:sz="0" w:space="0" w:color="auto"/>
        <w:bottom w:val="none" w:sz="0" w:space="0" w:color="auto"/>
        <w:right w:val="none" w:sz="0" w:space="0" w:color="auto"/>
      </w:divBdr>
    </w:div>
    <w:div w:id="2045515669">
      <w:bodyDiv w:val="1"/>
      <w:marLeft w:val="0"/>
      <w:marRight w:val="0"/>
      <w:marTop w:val="0"/>
      <w:marBottom w:val="0"/>
      <w:divBdr>
        <w:top w:val="none" w:sz="0" w:space="0" w:color="auto"/>
        <w:left w:val="none" w:sz="0" w:space="0" w:color="auto"/>
        <w:bottom w:val="none" w:sz="0" w:space="0" w:color="auto"/>
        <w:right w:val="none" w:sz="0" w:space="0" w:color="auto"/>
      </w:divBdr>
    </w:div>
    <w:div w:id="2056003677">
      <w:bodyDiv w:val="1"/>
      <w:marLeft w:val="0"/>
      <w:marRight w:val="0"/>
      <w:marTop w:val="0"/>
      <w:marBottom w:val="0"/>
      <w:divBdr>
        <w:top w:val="none" w:sz="0" w:space="0" w:color="auto"/>
        <w:left w:val="none" w:sz="0" w:space="0" w:color="auto"/>
        <w:bottom w:val="none" w:sz="0" w:space="0" w:color="auto"/>
        <w:right w:val="none" w:sz="0" w:space="0" w:color="auto"/>
      </w:divBdr>
    </w:div>
    <w:div w:id="2061781304">
      <w:bodyDiv w:val="1"/>
      <w:marLeft w:val="0"/>
      <w:marRight w:val="0"/>
      <w:marTop w:val="0"/>
      <w:marBottom w:val="0"/>
      <w:divBdr>
        <w:top w:val="none" w:sz="0" w:space="0" w:color="auto"/>
        <w:left w:val="none" w:sz="0" w:space="0" w:color="auto"/>
        <w:bottom w:val="none" w:sz="0" w:space="0" w:color="auto"/>
        <w:right w:val="none" w:sz="0" w:space="0" w:color="auto"/>
      </w:divBdr>
    </w:div>
    <w:div w:id="2063480538">
      <w:bodyDiv w:val="1"/>
      <w:marLeft w:val="0"/>
      <w:marRight w:val="0"/>
      <w:marTop w:val="0"/>
      <w:marBottom w:val="0"/>
      <w:divBdr>
        <w:top w:val="none" w:sz="0" w:space="0" w:color="auto"/>
        <w:left w:val="none" w:sz="0" w:space="0" w:color="auto"/>
        <w:bottom w:val="none" w:sz="0" w:space="0" w:color="auto"/>
        <w:right w:val="none" w:sz="0" w:space="0" w:color="auto"/>
      </w:divBdr>
    </w:div>
    <w:div w:id="2080321914">
      <w:bodyDiv w:val="1"/>
      <w:marLeft w:val="0"/>
      <w:marRight w:val="0"/>
      <w:marTop w:val="0"/>
      <w:marBottom w:val="0"/>
      <w:divBdr>
        <w:top w:val="none" w:sz="0" w:space="0" w:color="auto"/>
        <w:left w:val="none" w:sz="0" w:space="0" w:color="auto"/>
        <w:bottom w:val="none" w:sz="0" w:space="0" w:color="auto"/>
        <w:right w:val="none" w:sz="0" w:space="0" w:color="auto"/>
      </w:divBdr>
    </w:div>
    <w:div w:id="2088113084">
      <w:bodyDiv w:val="1"/>
      <w:marLeft w:val="0"/>
      <w:marRight w:val="0"/>
      <w:marTop w:val="0"/>
      <w:marBottom w:val="0"/>
      <w:divBdr>
        <w:top w:val="none" w:sz="0" w:space="0" w:color="auto"/>
        <w:left w:val="none" w:sz="0" w:space="0" w:color="auto"/>
        <w:bottom w:val="none" w:sz="0" w:space="0" w:color="auto"/>
        <w:right w:val="none" w:sz="0" w:space="0" w:color="auto"/>
      </w:divBdr>
    </w:div>
    <w:div w:id="2088333378">
      <w:bodyDiv w:val="1"/>
      <w:marLeft w:val="0"/>
      <w:marRight w:val="0"/>
      <w:marTop w:val="0"/>
      <w:marBottom w:val="0"/>
      <w:divBdr>
        <w:top w:val="none" w:sz="0" w:space="0" w:color="auto"/>
        <w:left w:val="none" w:sz="0" w:space="0" w:color="auto"/>
        <w:bottom w:val="none" w:sz="0" w:space="0" w:color="auto"/>
        <w:right w:val="none" w:sz="0" w:space="0" w:color="auto"/>
      </w:divBdr>
    </w:div>
    <w:div w:id="2098360567">
      <w:bodyDiv w:val="1"/>
      <w:marLeft w:val="0"/>
      <w:marRight w:val="0"/>
      <w:marTop w:val="0"/>
      <w:marBottom w:val="0"/>
      <w:divBdr>
        <w:top w:val="none" w:sz="0" w:space="0" w:color="auto"/>
        <w:left w:val="none" w:sz="0" w:space="0" w:color="auto"/>
        <w:bottom w:val="none" w:sz="0" w:space="0" w:color="auto"/>
        <w:right w:val="none" w:sz="0" w:space="0" w:color="auto"/>
      </w:divBdr>
    </w:div>
    <w:div w:id="2099057519">
      <w:bodyDiv w:val="1"/>
      <w:marLeft w:val="0"/>
      <w:marRight w:val="0"/>
      <w:marTop w:val="0"/>
      <w:marBottom w:val="0"/>
      <w:divBdr>
        <w:top w:val="none" w:sz="0" w:space="0" w:color="auto"/>
        <w:left w:val="none" w:sz="0" w:space="0" w:color="auto"/>
        <w:bottom w:val="none" w:sz="0" w:space="0" w:color="auto"/>
        <w:right w:val="none" w:sz="0" w:space="0" w:color="auto"/>
      </w:divBdr>
    </w:div>
    <w:div w:id="2104033415">
      <w:bodyDiv w:val="1"/>
      <w:marLeft w:val="0"/>
      <w:marRight w:val="0"/>
      <w:marTop w:val="0"/>
      <w:marBottom w:val="0"/>
      <w:divBdr>
        <w:top w:val="none" w:sz="0" w:space="0" w:color="auto"/>
        <w:left w:val="none" w:sz="0" w:space="0" w:color="auto"/>
        <w:bottom w:val="none" w:sz="0" w:space="0" w:color="auto"/>
        <w:right w:val="none" w:sz="0" w:space="0" w:color="auto"/>
      </w:divBdr>
    </w:div>
    <w:div w:id="2104374252">
      <w:bodyDiv w:val="1"/>
      <w:marLeft w:val="0"/>
      <w:marRight w:val="0"/>
      <w:marTop w:val="0"/>
      <w:marBottom w:val="0"/>
      <w:divBdr>
        <w:top w:val="none" w:sz="0" w:space="0" w:color="auto"/>
        <w:left w:val="none" w:sz="0" w:space="0" w:color="auto"/>
        <w:bottom w:val="none" w:sz="0" w:space="0" w:color="auto"/>
        <w:right w:val="none" w:sz="0" w:space="0" w:color="auto"/>
      </w:divBdr>
    </w:div>
    <w:div w:id="2108041481">
      <w:bodyDiv w:val="1"/>
      <w:marLeft w:val="0"/>
      <w:marRight w:val="0"/>
      <w:marTop w:val="0"/>
      <w:marBottom w:val="0"/>
      <w:divBdr>
        <w:top w:val="none" w:sz="0" w:space="0" w:color="auto"/>
        <w:left w:val="none" w:sz="0" w:space="0" w:color="auto"/>
        <w:bottom w:val="none" w:sz="0" w:space="0" w:color="auto"/>
        <w:right w:val="none" w:sz="0" w:space="0" w:color="auto"/>
      </w:divBdr>
    </w:div>
    <w:div w:id="2110930759">
      <w:bodyDiv w:val="1"/>
      <w:marLeft w:val="0"/>
      <w:marRight w:val="0"/>
      <w:marTop w:val="0"/>
      <w:marBottom w:val="0"/>
      <w:divBdr>
        <w:top w:val="none" w:sz="0" w:space="0" w:color="auto"/>
        <w:left w:val="none" w:sz="0" w:space="0" w:color="auto"/>
        <w:bottom w:val="none" w:sz="0" w:space="0" w:color="auto"/>
        <w:right w:val="none" w:sz="0" w:space="0" w:color="auto"/>
      </w:divBdr>
    </w:div>
    <w:div w:id="2114861382">
      <w:bodyDiv w:val="1"/>
      <w:marLeft w:val="0"/>
      <w:marRight w:val="0"/>
      <w:marTop w:val="0"/>
      <w:marBottom w:val="0"/>
      <w:divBdr>
        <w:top w:val="none" w:sz="0" w:space="0" w:color="auto"/>
        <w:left w:val="none" w:sz="0" w:space="0" w:color="auto"/>
        <w:bottom w:val="none" w:sz="0" w:space="0" w:color="auto"/>
        <w:right w:val="none" w:sz="0" w:space="0" w:color="auto"/>
      </w:divBdr>
    </w:div>
    <w:div w:id="2116823653">
      <w:bodyDiv w:val="1"/>
      <w:marLeft w:val="0"/>
      <w:marRight w:val="0"/>
      <w:marTop w:val="0"/>
      <w:marBottom w:val="0"/>
      <w:divBdr>
        <w:top w:val="none" w:sz="0" w:space="0" w:color="auto"/>
        <w:left w:val="none" w:sz="0" w:space="0" w:color="auto"/>
        <w:bottom w:val="none" w:sz="0" w:space="0" w:color="auto"/>
        <w:right w:val="none" w:sz="0" w:space="0" w:color="auto"/>
      </w:divBdr>
    </w:div>
    <w:div w:id="2118594464">
      <w:bodyDiv w:val="1"/>
      <w:marLeft w:val="0"/>
      <w:marRight w:val="0"/>
      <w:marTop w:val="0"/>
      <w:marBottom w:val="0"/>
      <w:divBdr>
        <w:top w:val="none" w:sz="0" w:space="0" w:color="auto"/>
        <w:left w:val="none" w:sz="0" w:space="0" w:color="auto"/>
        <w:bottom w:val="none" w:sz="0" w:space="0" w:color="auto"/>
        <w:right w:val="none" w:sz="0" w:space="0" w:color="auto"/>
      </w:divBdr>
    </w:div>
    <w:div w:id="2121946181">
      <w:bodyDiv w:val="1"/>
      <w:marLeft w:val="0"/>
      <w:marRight w:val="0"/>
      <w:marTop w:val="0"/>
      <w:marBottom w:val="0"/>
      <w:divBdr>
        <w:top w:val="none" w:sz="0" w:space="0" w:color="auto"/>
        <w:left w:val="none" w:sz="0" w:space="0" w:color="auto"/>
        <w:bottom w:val="none" w:sz="0" w:space="0" w:color="auto"/>
        <w:right w:val="none" w:sz="0" w:space="0" w:color="auto"/>
      </w:divBdr>
    </w:div>
    <w:div w:id="2129622675">
      <w:bodyDiv w:val="1"/>
      <w:marLeft w:val="0"/>
      <w:marRight w:val="0"/>
      <w:marTop w:val="0"/>
      <w:marBottom w:val="0"/>
      <w:divBdr>
        <w:top w:val="none" w:sz="0" w:space="0" w:color="auto"/>
        <w:left w:val="none" w:sz="0" w:space="0" w:color="auto"/>
        <w:bottom w:val="none" w:sz="0" w:space="0" w:color="auto"/>
        <w:right w:val="none" w:sz="0" w:space="0" w:color="auto"/>
      </w:divBdr>
      <w:divsChild>
        <w:div w:id="1596137068">
          <w:marLeft w:val="480"/>
          <w:marRight w:val="0"/>
          <w:marTop w:val="0"/>
          <w:marBottom w:val="0"/>
          <w:divBdr>
            <w:top w:val="none" w:sz="0" w:space="0" w:color="auto"/>
            <w:left w:val="none" w:sz="0" w:space="0" w:color="auto"/>
            <w:bottom w:val="none" w:sz="0" w:space="0" w:color="auto"/>
            <w:right w:val="none" w:sz="0" w:space="0" w:color="auto"/>
          </w:divBdr>
        </w:div>
        <w:div w:id="587881616">
          <w:marLeft w:val="480"/>
          <w:marRight w:val="0"/>
          <w:marTop w:val="0"/>
          <w:marBottom w:val="0"/>
          <w:divBdr>
            <w:top w:val="none" w:sz="0" w:space="0" w:color="auto"/>
            <w:left w:val="none" w:sz="0" w:space="0" w:color="auto"/>
            <w:bottom w:val="none" w:sz="0" w:space="0" w:color="auto"/>
            <w:right w:val="none" w:sz="0" w:space="0" w:color="auto"/>
          </w:divBdr>
        </w:div>
        <w:div w:id="1259023360">
          <w:marLeft w:val="480"/>
          <w:marRight w:val="0"/>
          <w:marTop w:val="0"/>
          <w:marBottom w:val="0"/>
          <w:divBdr>
            <w:top w:val="none" w:sz="0" w:space="0" w:color="auto"/>
            <w:left w:val="none" w:sz="0" w:space="0" w:color="auto"/>
            <w:bottom w:val="none" w:sz="0" w:space="0" w:color="auto"/>
            <w:right w:val="none" w:sz="0" w:space="0" w:color="auto"/>
          </w:divBdr>
        </w:div>
        <w:div w:id="1132946682">
          <w:marLeft w:val="480"/>
          <w:marRight w:val="0"/>
          <w:marTop w:val="0"/>
          <w:marBottom w:val="0"/>
          <w:divBdr>
            <w:top w:val="none" w:sz="0" w:space="0" w:color="auto"/>
            <w:left w:val="none" w:sz="0" w:space="0" w:color="auto"/>
            <w:bottom w:val="none" w:sz="0" w:space="0" w:color="auto"/>
            <w:right w:val="none" w:sz="0" w:space="0" w:color="auto"/>
          </w:divBdr>
        </w:div>
        <w:div w:id="118187016">
          <w:marLeft w:val="480"/>
          <w:marRight w:val="0"/>
          <w:marTop w:val="0"/>
          <w:marBottom w:val="0"/>
          <w:divBdr>
            <w:top w:val="none" w:sz="0" w:space="0" w:color="auto"/>
            <w:left w:val="none" w:sz="0" w:space="0" w:color="auto"/>
            <w:bottom w:val="none" w:sz="0" w:space="0" w:color="auto"/>
            <w:right w:val="none" w:sz="0" w:space="0" w:color="auto"/>
          </w:divBdr>
        </w:div>
        <w:div w:id="631717829">
          <w:marLeft w:val="480"/>
          <w:marRight w:val="0"/>
          <w:marTop w:val="0"/>
          <w:marBottom w:val="0"/>
          <w:divBdr>
            <w:top w:val="none" w:sz="0" w:space="0" w:color="auto"/>
            <w:left w:val="none" w:sz="0" w:space="0" w:color="auto"/>
            <w:bottom w:val="none" w:sz="0" w:space="0" w:color="auto"/>
            <w:right w:val="none" w:sz="0" w:space="0" w:color="auto"/>
          </w:divBdr>
        </w:div>
        <w:div w:id="1136873023">
          <w:marLeft w:val="480"/>
          <w:marRight w:val="0"/>
          <w:marTop w:val="0"/>
          <w:marBottom w:val="0"/>
          <w:divBdr>
            <w:top w:val="none" w:sz="0" w:space="0" w:color="auto"/>
            <w:left w:val="none" w:sz="0" w:space="0" w:color="auto"/>
            <w:bottom w:val="none" w:sz="0" w:space="0" w:color="auto"/>
            <w:right w:val="none" w:sz="0" w:space="0" w:color="auto"/>
          </w:divBdr>
        </w:div>
        <w:div w:id="1374964615">
          <w:marLeft w:val="480"/>
          <w:marRight w:val="0"/>
          <w:marTop w:val="0"/>
          <w:marBottom w:val="0"/>
          <w:divBdr>
            <w:top w:val="none" w:sz="0" w:space="0" w:color="auto"/>
            <w:left w:val="none" w:sz="0" w:space="0" w:color="auto"/>
            <w:bottom w:val="none" w:sz="0" w:space="0" w:color="auto"/>
            <w:right w:val="none" w:sz="0" w:space="0" w:color="auto"/>
          </w:divBdr>
        </w:div>
        <w:div w:id="1626276277">
          <w:marLeft w:val="480"/>
          <w:marRight w:val="0"/>
          <w:marTop w:val="0"/>
          <w:marBottom w:val="0"/>
          <w:divBdr>
            <w:top w:val="none" w:sz="0" w:space="0" w:color="auto"/>
            <w:left w:val="none" w:sz="0" w:space="0" w:color="auto"/>
            <w:bottom w:val="none" w:sz="0" w:space="0" w:color="auto"/>
            <w:right w:val="none" w:sz="0" w:space="0" w:color="auto"/>
          </w:divBdr>
        </w:div>
        <w:div w:id="1877086993">
          <w:marLeft w:val="480"/>
          <w:marRight w:val="0"/>
          <w:marTop w:val="0"/>
          <w:marBottom w:val="0"/>
          <w:divBdr>
            <w:top w:val="none" w:sz="0" w:space="0" w:color="auto"/>
            <w:left w:val="none" w:sz="0" w:space="0" w:color="auto"/>
            <w:bottom w:val="none" w:sz="0" w:space="0" w:color="auto"/>
            <w:right w:val="none" w:sz="0" w:space="0" w:color="auto"/>
          </w:divBdr>
        </w:div>
        <w:div w:id="100104170">
          <w:marLeft w:val="480"/>
          <w:marRight w:val="0"/>
          <w:marTop w:val="0"/>
          <w:marBottom w:val="0"/>
          <w:divBdr>
            <w:top w:val="none" w:sz="0" w:space="0" w:color="auto"/>
            <w:left w:val="none" w:sz="0" w:space="0" w:color="auto"/>
            <w:bottom w:val="none" w:sz="0" w:space="0" w:color="auto"/>
            <w:right w:val="none" w:sz="0" w:space="0" w:color="auto"/>
          </w:divBdr>
        </w:div>
        <w:div w:id="1664117475">
          <w:marLeft w:val="480"/>
          <w:marRight w:val="0"/>
          <w:marTop w:val="0"/>
          <w:marBottom w:val="0"/>
          <w:divBdr>
            <w:top w:val="none" w:sz="0" w:space="0" w:color="auto"/>
            <w:left w:val="none" w:sz="0" w:space="0" w:color="auto"/>
            <w:bottom w:val="none" w:sz="0" w:space="0" w:color="auto"/>
            <w:right w:val="none" w:sz="0" w:space="0" w:color="auto"/>
          </w:divBdr>
        </w:div>
      </w:divsChild>
    </w:div>
    <w:div w:id="2131390653">
      <w:bodyDiv w:val="1"/>
      <w:marLeft w:val="0"/>
      <w:marRight w:val="0"/>
      <w:marTop w:val="0"/>
      <w:marBottom w:val="0"/>
      <w:divBdr>
        <w:top w:val="none" w:sz="0" w:space="0" w:color="auto"/>
        <w:left w:val="none" w:sz="0" w:space="0" w:color="auto"/>
        <w:bottom w:val="none" w:sz="0" w:space="0" w:color="auto"/>
        <w:right w:val="none" w:sz="0" w:space="0" w:color="auto"/>
      </w:divBdr>
    </w:div>
    <w:div w:id="2138058112">
      <w:bodyDiv w:val="1"/>
      <w:marLeft w:val="0"/>
      <w:marRight w:val="0"/>
      <w:marTop w:val="0"/>
      <w:marBottom w:val="0"/>
      <w:divBdr>
        <w:top w:val="none" w:sz="0" w:space="0" w:color="auto"/>
        <w:left w:val="none" w:sz="0" w:space="0" w:color="auto"/>
        <w:bottom w:val="none" w:sz="0" w:space="0" w:color="auto"/>
        <w:right w:val="none" w:sz="0" w:space="0" w:color="auto"/>
      </w:divBdr>
    </w:div>
    <w:div w:id="2140218159">
      <w:bodyDiv w:val="1"/>
      <w:marLeft w:val="0"/>
      <w:marRight w:val="0"/>
      <w:marTop w:val="0"/>
      <w:marBottom w:val="0"/>
      <w:divBdr>
        <w:top w:val="none" w:sz="0" w:space="0" w:color="auto"/>
        <w:left w:val="none" w:sz="0" w:space="0" w:color="auto"/>
        <w:bottom w:val="none" w:sz="0" w:space="0" w:color="auto"/>
        <w:right w:val="none" w:sz="0" w:space="0" w:color="auto"/>
      </w:divBdr>
    </w:div>
    <w:div w:id="2141218838">
      <w:bodyDiv w:val="1"/>
      <w:marLeft w:val="0"/>
      <w:marRight w:val="0"/>
      <w:marTop w:val="0"/>
      <w:marBottom w:val="0"/>
      <w:divBdr>
        <w:top w:val="none" w:sz="0" w:space="0" w:color="auto"/>
        <w:left w:val="none" w:sz="0" w:space="0" w:color="auto"/>
        <w:bottom w:val="none" w:sz="0" w:space="0" w:color="auto"/>
        <w:right w:val="none" w:sz="0" w:space="0" w:color="auto"/>
      </w:divBdr>
    </w:div>
    <w:div w:id="2141417496">
      <w:bodyDiv w:val="1"/>
      <w:marLeft w:val="0"/>
      <w:marRight w:val="0"/>
      <w:marTop w:val="0"/>
      <w:marBottom w:val="0"/>
      <w:divBdr>
        <w:top w:val="none" w:sz="0" w:space="0" w:color="auto"/>
        <w:left w:val="none" w:sz="0" w:space="0" w:color="auto"/>
        <w:bottom w:val="none" w:sz="0" w:space="0" w:color="auto"/>
        <w:right w:val="none" w:sz="0" w:space="0" w:color="auto"/>
      </w:divBdr>
    </w:div>
    <w:div w:id="21439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hsekar262@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lfiahabibatul13@gmail.com"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jurnal.dpr.go.id/index.php/jurnalbudget/article/download/78/70/68" TargetMode="External"/><Relationship Id="rId1" Type="http://schemas.openxmlformats.org/officeDocument/2006/relationships/hyperlink" Target="https://ojs.unr.ac.id/index.php/akses/article/download/892/78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F53F729-075A-4340-B37F-28E40F90CA47}"/>
      </w:docPartPr>
      <w:docPartBody>
        <w:p w:rsidR="00B03159" w:rsidRDefault="008B245D">
          <w:r w:rsidRPr="002D35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45D"/>
    <w:rsid w:val="000049BD"/>
    <w:rsid w:val="0010093D"/>
    <w:rsid w:val="00116B5E"/>
    <w:rsid w:val="00135611"/>
    <w:rsid w:val="001D6FCD"/>
    <w:rsid w:val="00203115"/>
    <w:rsid w:val="00225B55"/>
    <w:rsid w:val="00246A8A"/>
    <w:rsid w:val="002D4DAD"/>
    <w:rsid w:val="00395426"/>
    <w:rsid w:val="004130BC"/>
    <w:rsid w:val="004C6007"/>
    <w:rsid w:val="0053702D"/>
    <w:rsid w:val="005B114A"/>
    <w:rsid w:val="005B7E6A"/>
    <w:rsid w:val="0062131F"/>
    <w:rsid w:val="006D0B56"/>
    <w:rsid w:val="006F08CD"/>
    <w:rsid w:val="00760668"/>
    <w:rsid w:val="0076674D"/>
    <w:rsid w:val="00863482"/>
    <w:rsid w:val="008B245D"/>
    <w:rsid w:val="008B5CC9"/>
    <w:rsid w:val="00902B05"/>
    <w:rsid w:val="009225B2"/>
    <w:rsid w:val="009F4873"/>
    <w:rsid w:val="00A553C3"/>
    <w:rsid w:val="00A56745"/>
    <w:rsid w:val="00A70C98"/>
    <w:rsid w:val="00AA58AF"/>
    <w:rsid w:val="00AB0C54"/>
    <w:rsid w:val="00AF6C85"/>
    <w:rsid w:val="00B03159"/>
    <w:rsid w:val="00B13133"/>
    <w:rsid w:val="00B85FC3"/>
    <w:rsid w:val="00BC0FE8"/>
    <w:rsid w:val="00BF429D"/>
    <w:rsid w:val="00CB2CA8"/>
    <w:rsid w:val="00D4554C"/>
    <w:rsid w:val="00D6547E"/>
    <w:rsid w:val="00D74485"/>
    <w:rsid w:val="00E10C8D"/>
    <w:rsid w:val="00E930C3"/>
    <w:rsid w:val="00F206DC"/>
    <w:rsid w:val="00F51EF9"/>
    <w:rsid w:val="00FA592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D7DC51-F520-462B-A334-3992BE8D180E}">
  <we:reference id="wa104382081" version="1.55.1.0" store="en-001" storeType="OMEX"/>
  <we:alternateReferences>
    <we:reference id="wa104382081" version="1.55.1.0" store="WA104382081" storeType="OMEX"/>
  </we:alternateReferences>
  <we:properties>
    <we:property name="MENDELEY_CITATIONS" value="[{&quot;citationID&quot;:&quot;MENDELEY_CITATION_49ae6e8a-f0c5-41cc-b234-89bab3f543b6&quot;,&quot;properties&quot;:{&quot;noteIndex&quot;:1},&quot;isEdited&quot;:false,&quot;manualOverride&quot;:{&quot;isManuallyOverridden&quot;:false,&quot;citeprocText&quot;:&quot;Muh Nadzir dan Ade Setyaningrum Kenda, “Investasi Asing dan Investasi Dalam Negeri: Pengaruhnya pada Pertumbuhan Ekonomi di Indonesia,” &lt;i&gt;Jurnal Ilmiah Mahasiswa Akuntansi ) Universitas Pendidikan Ganesha&lt;/i&gt; 14 (2023): 1, https://doi.org/https://doi.org/10.23887/jimat.v14i02.54408.&quot;,&quot;manualOverrideText&quot;:&quot;&quot;},&quot;citationTag&quot;:&quot;MENDELEY_CITATION_v3_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&quot;,&quot;citationItems&quot;:[{&quot;id&quot;:&quot;4a146c96-255f-31e0-b1a1-77ef8ea08040&quot;,&quot;itemData&quot;:{&quot;type&quot;:&quot;article-journal&quot;,&quot;id&quot;:&quot;4a146c96-255f-31e0-b1a1-77ef8ea08040&quot;,&quot;title&quot;:&quot;Investasi Asing dan Investasi Dalam Negeri: Pengaruhnya pada Pertumbuhan Ekonomi di Indonesia&quot;,&quot;author&quot;:[{&quot;family&quot;:&quot;Nadzir&quot;,&quot;given&quot;:&quot;Muh&quot;,&quot;parse-names&quot;:false,&quot;dropping-particle&quot;:&quot;&quot;,&quot;non-dropping-particle&quot;:&quot;&quot;},{&quot;family&quot;:&quot;Setyaningrum Kenda&quot;,&quot;given&quot;:&quot;Ade&quot;,&quot;parse-names&quot;:false,&quot;dropping-particle&quot;:&quot;&quot;,&quot;non-dropping-particle&quot;:&quot;&quot;}],&quot;container-title&quot;:&quot;Jurnal Ilmiah Mahasiswa Akuntansi ) Universitas Pendidikan Ganesha&quot;,&quot;accessed&quot;:{&quot;date-parts&quot;:[[2024,5,19]]},&quot;DOI&quot;:&quot;https://doi.org/10.23887/jimat.v14i02.54408&quot;,&quot;URL&quot;:&quot;https://ejournal.undiksha.ac.id/index.php/S1ak/article/view/54408&quot;,&quot;issued&quot;:{&quot;date-parts&quot;:[[2023]]},&quot;page&quot;:&quot;1&quot;,&quot;volume&quot;:&quot;14&quot;,&quot;container-title-short&quot;:&quot;&quot;},&quot;isTemporary&quot;:false}]},{&quot;citationID&quot;:&quot;MENDELEY_CITATION_20376df0-0d0e-4482-b4ce-cb5295b4cf80&quot;,&quot;properties&quot;:{&quot;noteIndex&quot;:2},&quot;isEdited&quot;:false,&quot;manualOverride&quot;:{&quot;isManuallyOverridden&quot;:false,&quot;citeprocText&quot;:&quot;Firdaus Jufrida, Mohd Nur Syechalad, dan Muhammad Nasir, “ANALISIS PENGARUH INVESTASI ASING LANGSUNG (FDI) DAN INVESTASI DALAM NEGERI TERHADAP PERTUMBUHAN EKONOMI INDONESIA,” &lt;i&gt;Jurnal Perspektif Ekonomi Darussalam&lt;/i&gt; 2, no. 1 (2016): 54–68, https://doi.org/https://doi.org/10.24815/jped.v2i1.6652.&quot;,&quot;manualOverrideText&quot;:&quot;&quot;},&quot;citationTag&quot;:&quot;MENDELEY_CITATION_v3_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&quot;,&quot;citationItems&quot;:[{&quot;id&quot;:&quot;ce5c6c43-4cf5-367e-8511-5f199064a55d&quot;,&quot;itemData&quot;:{&quot;type&quot;:&quot;article-journal&quot;,&quot;id&quot;:&quot;ce5c6c43-4cf5-367e-8511-5f199064a55d&quot;,&quot;title&quot;:&quot;ANALISIS PENGARUH INVESTASI ASING LANGSUNG (FDI) DAN INVESTASI DALAM NEGERI TERHADAP PERTUMBUHAN EKONOMI INDONESIA&quot;,&quot;author&quot;:[{&quot;family&quot;:&quot;Jufrida&quot;,&quot;given&quot;:&quot;Firdaus&quot;,&quot;parse-names&quot;:false,&quot;dropping-particle&quot;:&quot;&quot;,&quot;non-dropping-particle&quot;:&quot;&quot;},{&quot;family&quot;:&quot;Nur Syechalad&quot;,&quot;given&quot;:&quot;Mohd&quot;,&quot;parse-names&quot;:false,&quot;dropping-particle&quot;:&quot;&quot;,&quot;non-dropping-particle&quot;:&quot;&quot;},{&quot;family&quot;:&quot;Nasir&quot;,&quot;given&quot;:&quot;Muhammad&quot;,&quot;parse-names&quot;:false,&quot;dropping-particle&quot;:&quot;&quot;,&quot;non-dropping-particle&quot;:&quot;&quot;}],&quot;container-title&quot;:&quot;Jurnal Perspektif Ekonomi Darussalam&quot;,&quot;accessed&quot;:{&quot;date-parts&quot;:[[2024,5,19]]},&quot;DOI&quot;:&quot;https://doi.org/10.24815/jped.v2i1.6652&quot;,&quot;ISSN&quot;:&quot;2502-6976&quot;,&quot;URL&quot;:&quot;https://jurnal.usk.ac.id/JPED/article/view/6652&quot;,&quot;issued&quot;:{&quot;date-parts&quot;:[[2016]]},&quot;page&quot;:&quot;54-68&quot;,&quot;abstract&quot;:&quot;This study aims to analyze the effect of foreign direct investment (FDI) and domestic investment on Indonesian economic growth. The data used was time series data on Indonesian economy from year. Furthermore, the analysis was conducted with quantitative method using Ordinary Least Square (OLS) regression method with multiple regression model. The result shows that Foreign Direct Investment (FDI) has a positive but not significantly affected Indonesia economic growth, while Domestic Investment has a positive significant effect on Indonesian economic growth. Based on the research results, it is recommended that the Indonesia government has to maintain the stability of economic variables that can stimulate foreign and domestic investment in order to achieve sustainable economic growth.&quot;,&quot;issue&quot;:&quot;1&quot;,&quot;volume&quot;:&quot;2&quot;,&quot;container-title-short&quot;:&quot;&quot;},&quot;isTemporary&quot;:false}]},{&quot;citationID&quot;:&quot;MENDELEY_CITATION_61268732-b2d6-499b-8461-6ec61cc5bc85&quot;,&quot;properties&quot;:{&quot;noteIndex&quot;:3},&quot;isEdited&quot;:false,&quot;manualOverride&quot;:{&quot;isManuallyOverridden&quot;:false,&quot;citeprocText&quot;:&quot;Menteri Keuangan RI, “KEPUTUSAN MENTERI KEUANGAN REPUBLIK INDONESIA   NOMOR 35/KMK.07/2003,” 2003.&quot;,&quot;manualOverrideText&quot;:&quot;&quot;},&quot;citationTag&quot;:&quot;MENDELEY_CITATION_v3_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&quot;,&quot;citationItems&quot;:[{&quot;id&quot;:&quot;b9b3b19b-a176-31e5-a386-dd4d5e7024b6&quot;,&quot;itemData&quot;:{&quot;type&quot;:&quot;report&quot;,&quot;id&quot;:&quot;b9b3b19b-a176-31e5-a386-dd4d5e7024b6&quot;,&quot;title&quot;:&quot;KEPUTUSAN MENTERI KEUANGAN REPUBLIK INDONESIA \n NOMOR 35/KMK.07/2003&quot;,&quot;author&quot;:[{&quot;family&quot;:&quot;Menteri Keuangan RI&quot;,&quot;given&quot;:&quot;&quot;,&quot;parse-names&quot;:false,&quot;dropping-particle&quot;:&quot;&quot;,&quot;non-dropping-particle&quot;:&quot;&quot;}],&quot;issued&quot;:{&quot;date-parts&quot;:[[2003]]},&quot;container-title-short&quot;:&quot;&quot;},&quot;isTemporary&quot;:false}]},{&quot;citationID&quot;:&quot;MENDELEY_CITATION_2ec0e0db-b6f3-4234-90d0-f141c1ec94cc&quot;,&quot;properties&quot;:{&quot;noteIndex&quot;:4},&quot;isEdited&quot;:false,&quot;manualOverride&quot;:{&quot;isManuallyOverridden&quot;:false,&quot;citeprocText&quot;:&quot;Andini Dwi Indah Lestari dkk., “PENGARUH UTANG LUAR NEGERI TERHADAP PERTUMBUHAN EKONOMI INDONESIA MENURUT PERSPEKTIF EKONOMI ISLAM,” &lt;i&gt;SIBATIK JOURNAL: Jurnal Ilmiah Bidang Sosial, Ekonomi, Budaya, Teknologi, dan Pendidikan&lt;/i&gt; 1, no. 9 (30 Juli 2022): 1681–92, https://doi.org/10.54443/sibatik.v1i9.224.&quot;,&quot;manualOverrideText&quot;:&quot;&quot;},&quot;citationTag&quot;:&quot;MENDELEY_CITATION_v3_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&quot;,&quot;citationItems&quot;:[{&quot;id&quot;:&quot;c39e4ab8-ff48-3dfd-9565-73c8795feaf1&quot;,&quot;itemData&quot;:{&quot;type&quot;:&quot;article-journal&quot;,&quot;id&quot;:&quot;c39e4ab8-ff48-3dfd-9565-73c8795feaf1&quot;,&quot;title&quot;:&quot;PENGARUH UTANG LUAR NEGERI TERHADAP PERTUMBUHAN EKONOMI INDONESIA MENURUT PERSPEKTIF EKONOMI ISLAM&quot;,&quot;author&quot;:[{&quot;family&quot;:&quot;Dwi Indah Lestari&quot;,&quot;given&quot;:&quot;Andini&quot;,&quot;parse-names&quot;:false,&quot;dropping-particle&quot;:&quot;&quot;,&quot;non-dropping-particle&quot;:&quot;&quot;},{&quot;family&quot;:&quot;Rahmantullah&quot;,&quot;given&quot;:&quot;Irvan&quot;,&quot;parse-names&quot;:false,&quot;dropping-particle&quot;:&quot;&quot;,&quot;non-dropping-particle&quot;:&quot;&quot;},{&quot;family&quot;:&quot;Rizki&quot;,&quot;given&quot;:&quot;Jihan&quot;,&quot;parse-names&quot;:false,&quot;dropping-particle&quot;:&quot;&quot;,&quot;non-dropping-particle&quot;:&quot;&quot;},{&quot;family&quot;:&quot;Panorama&quot;,&quot;given&quot;:&quot;Maya&quot;,&quot;parse-names&quot;:false,&quot;dropping-particle&quot;:&quot;&quot;,&quot;non-dropping-particle&quot;:&quot;&quot;}],&quot;container-title&quot;:&quot;SIBATIK JOURNAL: Jurnal Ilmiah Bidang Sosial, Ekonomi, Budaya, Teknologi, dan Pendidikan&quot;,&quot;accessed&quot;:{&quot;date-parts&quot;:[[2024,5,19]]},&quot;DOI&quot;:&quot;10.54443/sibatik.v1i9.224&quot;,&quot;URL&quot;:&quot;https://publish.ojs-indonesia.com/index.php/SIBATIK/article/view/224&quot;,&quot;issued&quot;:{&quot;date-parts&quot;:[[2022,7,30]]},&quot;page&quot;:&quot;1681-1692&quot;,&quot;abstract&quot;:&quot;Penelitian ini bertujuan untuk menganaIisis pengaruh utang dan perbedaan rejim pemerintahan terhadap pertumbuhan ekonomi. dan kemiskinan di Indonesia, (1940-2017). Penelitian menggunakan data sekunder yang diperoleh dari Bank Indonesia, Badan Perencanaan Pembangunan NasionaI (Bappenas), Badan Pusat Statistik (BPS), World Bank, dan sumber-sumber referensi lain seperti buku, jurnal maupun makalah ilmiah. Data yang dipakai adalah nilai utang luar negeri, pendapatan nasiona l (PDB), populasi, jumlah dan rasio penduduk miskin, tingkat inflasi pada periode 1949 - 2017. Hasil analisis regresi ganda dengan dummy variable menunjukkan hasil sebagai berikut: Utang luar negeri memiliki korelasi dengan terhadap kondisi perekonomian nasional, khususnya nilai Pdb dan tingkat kemiskinan. Utang cenderung meningkatkan nilai PDB dan menurunkan angka kemiskinan. Dalam hal tata kelola utang sebagai pendorong perekonomian dan kemiskinan, Era Soeharto dan Era Habibie cenderung berbeda dan lebih baik dari Era Soekarno. Sementara tatakelola utang Era Abdurrahman wahid, Era Megawati, Era SBY dan Era Jokowi tidak berbeda atau tidak lebih baik dari Era Soekarno. Meski secara nasional dapat meningkatkan PDB dan menurunkan kemiskinan, utang tidak mampu meningkatkan kesejahteraan rakyat (baca pendapatan perkapita). Utang luar negeri bahkan cenderung menurunkan tingkat kesejahteraan rakyat banyak. Ini berlaku untuk semua rezim pemerintahan.&quot;,&quot;publisher&quot;:&quot;CV. Radja Publika&quot;,&quot;issue&quot;:&quot;9&quot;,&quot;volume&quot;:&quot;1&quot;,&quot;container-title-short&quot;:&quot;&quot;},&quot;isTemporary&quot;:false}]},{&quot;citationID&quot;:&quot;MENDELEY_CITATION_1a7cfa4d-3012-48d3-90c1-48abc007fdee&quot;,&quot;properties&quot;:{&quot;noteIndex&quot;:5},&quot;isEdited&quot;:false,&quot;manualOverride&quot;:{&quot;isManuallyOverridden&quot;:false,&quot;citeprocText&quot;:&quot;Devi Yuli Yanti Bilatula, Fachrudin Zan Olilingo, dan Boby Rantow Payu, “FAKTOR-FAKTOR YANG MEMPENGARUHI UTANG LUAR NEGERI DI INDONESIA,” &lt;i&gt;JURNAL STUDI EKONOMI DAN PEMBANGUNAN (JSEP)&lt;/i&gt; 1, no. 2 (2023): 1–9, https://ejurnal.ung.ac.id/index.php/jsep.&quot;,&quot;manualOverrideText&quot;:&quot;&quot;},&quot;citationTag&quot;:&quot;MENDELEY_CITATION_v3_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&quot;,&quot;citationItems&quot;:[{&quot;id&quot;:&quot;ae70f644-60a6-3bb1-8c59-ce45701822e1&quot;,&quot;itemData&quot;:{&quot;type&quot;:&quot;article-journal&quot;,&quot;id&quot;:&quot;ae70f644-60a6-3bb1-8c59-ce45701822e1&quot;,&quot;title&quot;:&quot;FAKTOR-FAKTOR YANG MEMPENGARUHI UTANG LUAR NEGERI DI INDONESIA&quot;,&quot;author&quot;:[{&quot;family&quot;:&quot;Bilatula&quot;,&quot;given&quot;:&quot;Devi Yuli Yanti&quot;,&quot;parse-names&quot;:false,&quot;dropping-particle&quot;:&quot;&quot;,&quot;non-dropping-particle&quot;:&quot;&quot;},{&quot;family&quot;:&quot;Zan Olilingo&quot;,&quot;given&quot;:&quot;Fachrudin&quot;,&quot;parse-names&quot;:false,&quot;dropping-particle&quot;:&quot;&quot;,&quot;non-dropping-particle&quot;:&quot;&quot;},{&quot;family&quot;:&quot;Payu&quot;,&quot;given&quot;:&quot;Boby Rantow&quot;,&quot;parse-names&quot;:false,&quot;dropping-particle&quot;:&quot;&quot;,&quot;non-dropping-particle&quot;:&quot;&quot;}],&quot;container-title&quot;:&quot;JURNAL STUDI EKONOMI DAN PEMBANGUNAN (JSEP)&quot;,&quot;ISSN&quot;:&quot;3021-8063&quot;,&quot;URL&quot;:&quot;https://ejurnal.ung.ac.id/index.php/jsep&quot;,&quot;issued&quot;:{&quot;date-parts&quot;:[[2023]]},&quot;page&quot;:&quot;1-9&quot;,&quot;abstract&quot;:&quot;This study aims to determine the effect of Gross Domestic Product, Exports, and the Rupiah Exchange Rate in Indonesia. The data used in this study is secondary data obtained from the World Bank during the 1991-2020 time period. This study uses multiple regression analysis of time series data with the Error Correction Model (ECM) method. The results of the study show that (1) Gross Domestic Product has a positive and statistically significant effect on Indonesia's foreign debt during the 1991-2020 period. This means that within 3 months Indonesia with an increase in GDP of 1 US$ will increase debt in Indonesia. (2) Exports have a negative and statistically significant effect on Indonesia's foreign debt during the 1991-2020 period. This means that exports can reduce foreign debt by adding foreign exchange received by the country. (3) The Rupiah Exchange Rate has a positive and statistically significant effect on Indonesia's foreign debt during t he 1991-2020 period. This means that if there is a depreciation of the Indonesian currency of 1 rupiah, it will increase Indonesia's foreign debt.&quot;,&quot;issue&quot;:&quot;2&quot;,&quot;volume&quot;:&quot;1&quot;,&quot;container-title-short&quot;:&quot;&quot;},&quot;isTemporary&quot;:false}]},{&quot;citationID&quot;:&quot;MENDELEY_CITATION_4d186f1d-7ef8-4f2a-97fa-565b8d89e5f3&quot;,&quot;properties&quot;:{&quot;noteIndex&quot;:6},&quot;isEdited&quot;:false,&quot;manualOverride&quot;:{&quot;isManuallyOverridden&quot;:false,&quot;citeprocText&quot;:&quot;Muh Yusuf dan Yati Heryati, “Pengaruh inflasi dan tingkat pengangguran terhadap pertumbuhan ekonomi,” &lt;i&gt;FORUM EKONOMI: Jurnal Ekonomi, Manajemen dan Akuntansi&lt;/i&gt; 25, no. 4 (2023): 750–59, https://doi.org/https://doi.org/10.30872/jfor.v25i4.13911.&quot;,&quot;manualOverrideText&quot;:&quot;&quot;},&quot;citationTag&quot;:&quot;MENDELEY_CITATION_v3_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&quot;,&quot;citationItems&quot;:[{&quot;id&quot;:&quot;82926c5e-bb50-39c5-b601-51bf35122926&quot;,&quot;itemData&quot;:{&quot;type&quot;:&quot;article-journal&quot;,&quot;id&quot;:&quot;82926c5e-bb50-39c5-b601-51bf35122926&quot;,&quot;title&quot;:&quot;Pengaruh inflasi dan tingkat pengangguran terhadap pertumbuhan ekonomi&quot;,&quot;author&quot;:[{&quot;family&quot;:&quot;Yusuf&quot;,&quot;given&quot;:&quot;Muh&quot;,&quot;parse-names&quot;:false,&quot;dropping-particle&quot;:&quot;&quot;,&quot;non-dropping-particle&quot;:&quot;&quot;},{&quot;family&quot;:&quot;Heryati&quot;,&quot;given&quot;:&quot;Yati&quot;,&quot;parse-names&quot;:false,&quot;dropping-particle&quot;:&quot;&quot;,&quot;non-dropping-particle&quot;:&quot;&quot;}],&quot;container-title&quot;:&quot;FORUM EKONOMI: Jurnal Ekonomi, Manajemen dan Akuntansi&quot;,&quot;accessed&quot;:{&quot;date-parts&quot;:[[2024,5,19]]},&quot;DOI&quot;:&quot;https://doi.org/10.30872/jfor.v25i4.13911&quot;,&quot;URL&quot;:&quot;https://journal.feb.unmul.ac.id/index.php/FORUMEKONOMI/article/view/13911&quot;,&quot;issued&quot;:{&quot;date-parts&quot;:[[2023]]},&quot;page&quot;:&quot;750-759&quot;,&quot;issue&quot;:&quot;4&quot;,&quot;volume&quot;:&quot;25&quot;,&quot;container-title-short&quot;:&quot;&quot;},&quot;isTemporary&quot;:false}]},{&quot;citationID&quot;:&quot;MENDELEY_CITATION_8c3bd280-e321-436b-a2ec-ba423dd7a5f5&quot;,&quot;properties&quot;:{&quot;noteIndex&quot;:7},&quot;isEdited&quot;:false,&quot;manualOverride&quot;:{&quot;isManuallyOverridden&quot;:true,&quot;citeprocText&quot;:&quot;Siwi N Andriyani, “ANALISIS PENGARUH INFLASI DAN SUKU BUNGA\nTERHADAP PERTUMBUHAN EKONOMI DI INDONESIA\nTAHUN 2005 – 2015,” &lt;i&gt;Jurnal Manajemen Bisnis Krisnadwipayana&lt;/i&gt; 2, no. 4 (2016), https://doi.org/http://dx.doi.org/10.35137/jmbk.v4i2.37.&quot;,&quot;manualOverrideText&quot;:&quot;Siwi N Andriyani, “ANALISIS PENGARUH INFLASI DAN SUKU BUNGA TERHADAP PERTUMBUHAN EKONOMI DI INDONESIA TAHUN 2005 – 2015,” Jurnal Manajemen Bisnis Krisnadwipayana 2, no. 4 (2016), https://doi.org/http://dx.doi.org/10.35137/jmbk.v4i2.37.&quot;},&quot;citationTag&quot;:&quot;MENDELEY_CITATION_v3_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&quot;,&quot;citationItems&quot;:[{&quot;id&quot;:&quot;89bfdf8c-6716-302c-89e4-d92a22ff7b4a&quot;,&quot;itemData&quot;:{&quot;type&quot;:&quot;article-journal&quot;,&quot;id&quot;:&quot;89bfdf8c-6716-302c-89e4-d92a22ff7b4a&quot;,&quot;title&quot;:&quot;ANALISIS PENGARUH INFLASI DAN SUKU BUNGA\nTERHADAP PERTUMBUHAN EKONOMI DI INDONESIA\nTAHUN 2005 – 2015&quot;,&quot;author&quot;:[{&quot;family&quot;:&quot;Andriyani&quot;,&quot;given&quot;:&quot;Siwi N&quot;,&quot;parse-names&quot;:false,&quot;dropping-particle&quot;:&quot;&quot;,&quot;non-dropping-particle&quot;:&quot;&quot;}],&quot;container-title&quot;:&quot;Jurnal Manajemen Bisnis Krisnadwipayana&quot;,&quot;accessed&quot;:{&quot;date-parts&quot;:[[2024,5,19]]},&quot;DOI&quot;:&quot;http://dx.doi.org/10.35137/jmbk.v4i2.37&quot;,&quot;ISSN&quot;:&quot;2338 - 4794&quot;,&quot;URL&quot;:&quot;https://ojs.ekonomi-unkris.ac.id/index.php/JMBK/article/view/37&quot;,&quot;issued&quot;:{&quot;date-parts&quot;:[[2016]]},&quot;issue&quot;:&quot;4&quot;,&quot;volume&quot;:&quot;2&quot;,&quot;container-title-short&quot;:&quot;&quot;},&quot;isTemporary&quot;:false}]},{&quot;citationID&quot;:&quot;MENDELEY_CITATION_5c379b5c-29be-417d-a307-d11a2b814127&quot;,&quot;properties&quot;:{&quot;noteIndex&quot;:8},&quot;isEdited&quot;:false,&quot;manualOverride&quot;:{&quot;isManuallyOverridden&quot;:false,&quot;citeprocText&quot;:&quot;Nadzir dan Setyaningrum Kenda, “Investasi Asing dan Investasi Dalam Negeri: Pengaruhnya pada Pertumbuhan Ekonomi di Indonesia.”&quot;,&quot;manualOverrideText&quot;:&quot;&quot;},&quot;citationTag&quot;:&quot;MENDELEY_CITATION_v3_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&quot;,&quot;citationItems&quot;:[{&quot;id&quot;:&quot;4a146c96-255f-31e0-b1a1-77ef8ea08040&quot;,&quot;itemData&quot;:{&quot;type&quot;:&quot;article-journal&quot;,&quot;id&quot;:&quot;4a146c96-255f-31e0-b1a1-77ef8ea08040&quot;,&quot;title&quot;:&quot;Investasi Asing dan Investasi Dalam Negeri: Pengaruhnya pada Pertumbuhan Ekonomi di Indonesia&quot;,&quot;author&quot;:[{&quot;family&quot;:&quot;Nadzir&quot;,&quot;given&quot;:&quot;Muh&quot;,&quot;parse-names&quot;:false,&quot;dropping-particle&quot;:&quot;&quot;,&quot;non-dropping-particle&quot;:&quot;&quot;},{&quot;family&quot;:&quot;Setyaningrum Kenda&quot;,&quot;given&quot;:&quot;Ade&quot;,&quot;parse-names&quot;:false,&quot;dropping-particle&quot;:&quot;&quot;,&quot;non-dropping-particle&quot;:&quot;&quot;}],&quot;container-title&quot;:&quot;Jurnal Ilmiah Mahasiswa Akuntansi ) Universitas Pendidikan Ganesha&quot;,&quot;accessed&quot;:{&quot;date-parts&quot;:[[2024,5,19]]},&quot;DOI&quot;:&quot;https://doi.org/10.23887/jimat.v14i02.54408&quot;,&quot;URL&quot;:&quot;https://ejournal.undiksha.ac.id/index.php/S1ak/article/view/54408&quot;,&quot;issued&quot;:{&quot;date-parts&quot;:[[2023]]},&quot;page&quot;:&quot;1&quot;,&quot;volume&quot;:&quot;14&quot;,&quot;container-title-short&quot;:&quot;&quot;},&quot;isTemporary&quot;:false}]},{&quot;citationID&quot;:&quot;MENDELEY_CITATION_0cb07182-8a68-48ef-8f7e-11877d3440f7&quot;,&quot;properties&quot;:{&quot;noteIndex&quot;:9},&quot;isEdited&quot;:false,&quot;manualOverride&quot;:{&quot;isManuallyOverridden&quot;:false,&quot;citeprocText&quot;:&quot;Jufrida, Nur Syechalad, dan Nasir, “ANALISIS PENGARUH INVESTASI ASING LANGSUNG (FDI) DAN INVESTASI DALAM NEGERI TERHADAP PERTUMBUHAN EKONOMI INDONESIA.”&quot;,&quot;manualOverrideText&quot;:&quot;&quot;},&quot;citationTag&quot;:&quot;MENDELEY_CITATION_v3_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&quot;,&quot;citationItems&quot;:[{&quot;id&quot;:&quot;ce5c6c43-4cf5-367e-8511-5f199064a55d&quot;,&quot;itemData&quot;:{&quot;type&quot;:&quot;article-journal&quot;,&quot;id&quot;:&quot;ce5c6c43-4cf5-367e-8511-5f199064a55d&quot;,&quot;title&quot;:&quot;ANALISIS PENGARUH INVESTASI ASING LANGSUNG (FDI) DAN INVESTASI DALAM NEGERI TERHADAP PERTUMBUHAN EKONOMI INDONESIA&quot;,&quot;author&quot;:[{&quot;family&quot;:&quot;Jufrida&quot;,&quot;given&quot;:&quot;Firdaus&quot;,&quot;parse-names&quot;:false,&quot;dropping-particle&quot;:&quot;&quot;,&quot;non-dropping-particle&quot;:&quot;&quot;},{&quot;family&quot;:&quot;Nur Syechalad&quot;,&quot;given&quot;:&quot;Mohd&quot;,&quot;parse-names&quot;:false,&quot;dropping-particle&quot;:&quot;&quot;,&quot;non-dropping-particle&quot;:&quot;&quot;},{&quot;family&quot;:&quot;Nasir&quot;,&quot;given&quot;:&quot;Muhammad&quot;,&quot;parse-names&quot;:false,&quot;dropping-particle&quot;:&quot;&quot;,&quot;non-dropping-particle&quot;:&quot;&quot;}],&quot;container-title&quot;:&quot;Jurnal Perspektif Ekonomi Darussalam&quot;,&quot;accessed&quot;:{&quot;date-parts&quot;:[[2024,5,19]]},&quot;DOI&quot;:&quot;https://doi.org/10.24815/jped.v2i1.6652&quot;,&quot;ISSN&quot;:&quot;2502-6976&quot;,&quot;URL&quot;:&quot;https://jurnal.usk.ac.id/JPED/article/view/6652&quot;,&quot;issued&quot;:{&quot;date-parts&quot;:[[2016]]},&quot;page&quot;:&quot;54-68&quot;,&quot;abstract&quot;:&quot;This study aims to analyze the effect of foreign direct investment (FDI) and domestic investment on Indonesian economic growth. The data used was time series data on Indonesian economy from year. Furthermore, the analysis was conducted with quantitative method using Ordinary Least Square (OLS) regression method with multiple regression model. The result shows that Foreign Direct Investment (FDI) has a positive but not significantly affected Indonesia economic growth, while Domestic Investment has a positive significant effect on Indonesian economic growth. Based on the research results, it is recommended that the Indonesia government has to maintain the stability of economic variables that can stimulate foreign and domestic investment in order to achieve sustainable economic growth.&quot;,&quot;issue&quot;:&quot;1&quot;,&quot;volume&quot;:&quot;2&quot;,&quot;container-title-short&quot;:&quot;&quot;},&quot;isTemporary&quot;:false}]},{&quot;citationID&quot;:&quot;MENDELEY_CITATION_ad36098e-c7c9-4aec-b7e8-54e6e072fd1a&quot;,&quot;properties&quot;:{&quot;noteIndex&quot;:10},&quot;isEdited&quot;:false,&quot;manualOverride&quot;:{&quot;isManuallyOverridden&quot;:false,&quot;citeprocText&quot;:&quot;Jufrida, Nur Syechalad, dan Nasir.&quot;,&quot;manualOverrideText&quot;:&quot;&quot;},&quot;citationTag&quot;:&quot;MENDELEY_CITATION_v3_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&quot;,&quot;citationItems&quot;:[{&quot;id&quot;:&quot;ce5c6c43-4cf5-367e-8511-5f199064a55d&quot;,&quot;itemData&quot;:{&quot;type&quot;:&quot;article-journal&quot;,&quot;id&quot;:&quot;ce5c6c43-4cf5-367e-8511-5f199064a55d&quot;,&quot;title&quot;:&quot;ANALISIS PENGARUH INVESTASI ASING LANGSUNG (FDI) DAN INVESTASI DALAM NEGERI TERHADAP PERTUMBUHAN EKONOMI INDONESIA&quot;,&quot;author&quot;:[{&quot;family&quot;:&quot;Jufrida&quot;,&quot;given&quot;:&quot;Firdaus&quot;,&quot;parse-names&quot;:false,&quot;dropping-particle&quot;:&quot;&quot;,&quot;non-dropping-particle&quot;:&quot;&quot;},{&quot;family&quot;:&quot;Nur Syechalad&quot;,&quot;given&quot;:&quot;Mohd&quot;,&quot;parse-names&quot;:false,&quot;dropping-particle&quot;:&quot;&quot;,&quot;non-dropping-particle&quot;:&quot;&quot;},{&quot;family&quot;:&quot;Nasir&quot;,&quot;given&quot;:&quot;Muhammad&quot;,&quot;parse-names&quot;:false,&quot;dropping-particle&quot;:&quot;&quot;,&quot;non-dropping-particle&quot;:&quot;&quot;}],&quot;container-title&quot;:&quot;Jurnal Perspektif Ekonomi Darussalam&quot;,&quot;accessed&quot;:{&quot;date-parts&quot;:[[2024,5,19]]},&quot;DOI&quot;:&quot;https://doi.org/10.24815/jped.v2i1.6652&quot;,&quot;ISSN&quot;:&quot;2502-6976&quot;,&quot;URL&quot;:&quot;https://jurnal.usk.ac.id/JPED/article/view/6652&quot;,&quot;issued&quot;:{&quot;date-parts&quot;:[[2016]]},&quot;page&quot;:&quot;54-68&quot;,&quot;abstract&quot;:&quot;This study aims to analyze the effect of foreign direct investment (FDI) and domestic investment on Indonesian economic growth. The data used was time series data on Indonesian economy from year. Furthermore, the analysis was conducted with quantitative method using Ordinary Least Square (OLS) regression method with multiple regression model. The result shows that Foreign Direct Investment (FDI) has a positive but not significantly affected Indonesia economic growth, while Domestic Investment has a positive significant effect on Indonesian economic growth. Based on the research results, it is recommended that the Indonesia government has to maintain the stability of economic variables that can stimulate foreign and domestic investment in order to achieve sustainable economic growth.&quot;,&quot;issue&quot;:&quot;1&quot;,&quot;volume&quot;:&quot;2&quot;,&quot;container-title-short&quot;:&quot;&quot;},&quot;isTemporary&quot;:false}]},{&quot;citationID&quot;:&quot;MENDELEY_CITATION_e1ec708d-3edb-4e9c-b774-a302014dc217&quot;,&quot;properties&quot;:{&quot;noteIndex&quot;:11},&quot;isEdited&quot;:false,&quot;manualOverride&quot;:{&quot;isManuallyOverridden&quot;:false,&quot;citeprocText&quot;:&quot;Herman Kambono, “Pengaruh Investasi Asing dan Investasi Dalam Negeri terhadap Pertumbuhan Ekonomi Indonesia Elyzabet Indrawati Marpaung,” &lt;i&gt;Jurnal Akuntansi&lt;/i&gt; 12, no. 1 (2020): 137–45, http://journal.maranatha.edu.&quot;,&quot;manualOverrideText&quot;:&quot;&quot;},&quot;citationTag&quot;:&quot;MENDELEY_CITATION_v3_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&quot;,&quot;citationItems&quot;:[{&quot;id&quot;:&quot;f97802b7-4439-384c-9b16-694ba735f929&quot;,&quot;itemData&quot;:{&quot;type&quot;:&quot;article-journal&quot;,&quot;id&quot;:&quot;f97802b7-4439-384c-9b16-694ba735f929&quot;,&quot;title&quot;:&quot;Pengaruh Investasi Asing dan Investasi Dalam Negeri terhadap Pertumbuhan Ekonomi Indonesia Elyzabet Indrawati Marpaung&quot;,&quot;author&quot;:[{&quot;family&quot;:&quot;Kambono&quot;,&quot;given&quot;:&quot;Herman&quot;,&quot;parse-names&quot;:false,&quot;dropping-particle&quot;:&quot;&quot;,&quot;non-dropping-particle&quot;:&quot;&quot;}],&quot;container-title&quot;:&quot;Jurnal Akuntansi&quot;,&quot;ISSN&quot;:&quot;2598-4977&quot;,&quot;URL&quot;:&quot;http://journal.maranatha.edu&quot;,&quot;issued&quot;:{&quot;date-parts&quot;:[[2020]]},&quot;page&quot;:&quot;137-145&quot;,&quot;abstract&quot;:&quot;One of the objectives of conducting investment both PMDN investment (Domestic Investment) and PMA (Foreign Investment) is to increase economic growth. This study aims to analyze the effect of Foreign Investment and Domestic Investment on economic growth. The data used is Indonesian macro economic time series data in 2011. Data were analyzed using multiple regression methods.The results showed that foreign investment had a significant positive effect on economic growth, while domestic investment had no effect on economic growth.The implication in this study is the need for the role of the government as a regulator to support increased foreign investment and domestic investment so as to enhance Indonesia's economic growth.&quot;,&quot;issue&quot;:&quot;1&quot;,&quot;volume&quot;:&quot;12&quot;,&quot;container-title-short&quot;:&quot;&quot;},&quot;isTemporary&quot;:false}]},{&quot;citationID&quot;:&quot;MENDELEY_CITATION_bc38d828-094c-4bfa-94e8-4f579901c8e8&quot;,&quot;properties&quot;:{&quot;noteIndex&quot;:12},&quot;isEdited&quot;:false,&quot;manualOverride&quot;:{&quot;isManuallyOverridden&quot;:false,&quot;citeprocText&quot;:&quot;Indra Darmawan, “DAMPAK UTANG LUAR NEGERI TERHADAP PEREKONOMIAN INDONESIA,” &lt;i&gt;Jurnal Pendidikan Ekonomi dan Akuntansi&lt;/i&gt; 15, no. 2 (30 Juni 2022): 57–69, https://doi.org/10.24071/jpea.v15i2.5077.&quot;,&quot;manualOverrideText&quot;:&quot;&quot;},&quot;citationTag&quot;:&quot;MENDELEY_CITATION_v3_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&quot;,&quot;citationItems&quot;:[{&quot;id&quot;:&quot;59d754a3-a420-3ca3-82ad-fbcd63a134db&quot;,&quot;itemData&quot;:{&quot;type&quot;:&quot;article-journal&quot;,&quot;id&quot;:&quot;59d754a3-a420-3ca3-82ad-fbcd63a134db&quot;,&quot;title&quot;:&quot;DAMPAK UTANG LUAR NEGERI TERHADAP PEREKONOMIAN INDONESIA&quot;,&quot;author&quot;:[{&quot;family&quot;:&quot;Darmawan&quot;,&quot;given&quot;:&quot;Indra&quot;,&quot;parse-names&quot;:false,&quot;dropping-particle&quot;:&quot;&quot;,&quot;non-dropping-particle&quot;:&quot;&quot;}],&quot;container-title&quot;:&quot;Jurnal Pendidikan Ekonomi dan Akuntansi&quot;,&quot;accessed&quot;:{&quot;date-parts&quot;:[[2024,5,19]]},&quot;DOI&quot;:&quot;10.24071/jpea.v15i2.5077&quot;,&quot;ISSN&quot;:&quot;1978-8770&quot;,&quot;URL&quot;:&quot;https://e-journal.usd.ac.id/index.php/JPEA&quot;,&quot;issued&quot;:{&quot;date-parts&quot;:[[2022,6,30]]},&quot;page&quot;:&quot;57-69&quot;,&quot;abstract&quot;:&quot;This study aims to describe: 1) how is the development of Indonesia’s foreign debt; 2) what are the impacts of foreign debt on the Indonesian economy; and 3) what are the policy alternatives that can be taken to minimize the negative impact of foreign debt on the Indonesian economy. This type of research is descriptive qualitative research. Data collection techniques used are observation and literature/documentation studies. Literature study is a data collection technique by conducting a review study of books, literature, notes, and reports that have to do with the problem being solved. The data in this study were obtained from various publications of government institutions such as Bank Indonesia, the Central Statistics Agency, and the Ministry of Finance of the Republic of Indonesia. The results of the study show that: 1) External debt is able to encourage Indonesia’s economic growth in economic sectors that absorb high external debt. 2) Domestic saving shows an increasing role. 3) The swap scheme can be considered as a solution to the high external debt. Keywords: foreign debt, impact, debt to serve ratio, public saving, Indonesian economy&quot;,&quot;publisher&quot;:&quot;Sanata Dharma University&quot;,&quot;issue&quot;:&quot;2&quot;,&quot;volume&quot;:&quot;15&quot;,&quot;container-title-short&quot;:&quot;&quot;},&quot;isTemporary&quot;:false}]},{&quot;citationID&quot;:&quot;MENDELEY_CITATION_59ac3b05-80a2-4d04-b94c-6ed2956d83aa&quot;,&quot;properties&quot;:{&quot;noteIndex&quot;:13},&quot;isEdited&quot;:false,&quot;manualOverride&quot;:{&quot;isManuallyOverridden&quot;:false,&quot;citeprocText&quot;:&quot;Dinar Rafikhalif dan Dyah Nirmalawati, “Ecosains: Jurnal Ilmiah Ekonomi dan Pembangunan Analisis Pengaruh Utang Luar Negeri Pemerintah terhadap Pertumbuhan Ekonomi Indonesia (Periode 1980-2019),” &lt;i&gt;Ecosains: Jurnal Ilmiah Ekonomi dan Pembangunan&lt;/i&gt; 10, no. 1 (2021): 1–9, http://ejournal.unp.ac.id/index.php/ekosains.&quot;,&quot;manualOverrideText&quot;:&quot;&quot;},&quot;citationTag&quot;:&quot;MENDELEY_CITATION_v3_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&quot;,&quot;citationItems&quot;:[{&quot;id&quot;:&quot;a112370e-ac90-3efd-8c2e-a54b55568d5d&quot;,&quot;itemData&quot;:{&quot;type&quot;:&quot;article-journal&quot;,&quot;id&quot;:&quot;a112370e-ac90-3efd-8c2e-a54b55568d5d&quot;,&quot;title&quot;:&quot;Ecosains: Jurnal Ilmiah Ekonomi dan Pembangunan Analisis Pengaruh Utang Luar Negeri Pemerintah terhadap Pertumbuhan Ekonomi Indonesia (Periode 1980-2019)&quot;,&quot;author&quot;:[{&quot;family&quot;:&quot;Rafikhalif&quot;,&quot;given&quot;:&quot;Dinar&quot;,&quot;parse-names&quot;:false,&quot;dropping-particle&quot;:&quot;&quot;,&quot;non-dropping-particle&quot;:&quot;&quot;},{&quot;family&quot;:&quot;Nirmalawati&quot;,&quot;given&quot;:&quot;Dyah&quot;,&quot;parse-names&quot;:false,&quot;dropping-particle&quot;:&quot;&quot;,&quot;non-dropping-particle&quot;:&quot;&quot;}],&quot;container-title&quot;:&quot;Ecosains: Jurnal Ilmiah Ekonomi dan Pembangunan&quot;,&quot;ISSN&quot;:&quot;2655-6480&quot;,&quot;URL&quot;:&quot;http://ejournal.unp.ac.id/index.php/ekosains&quot;,&quot;issued&quot;:{&quot;date-parts&quot;:[[2021]]},&quot;page&quot;:&quot;1-9&quot;,&quot;abstract&quot;:&quot;This study aims to analyze the effect of government foreign debt on economic growth in the period 1980-2019 in the long and short term by using time series data analysis using the Error Correction Model (ECM). Other independent variables analyzed are investment and Labor Force Participation Rate (TPAK). The results show that the government's foreign debt has a positive and significant impact on economic growth. The value of the elasticity coefficient of economic growth to the government's foreign debt is 4.86 in the long term and 2.47 in the short term. The investment variable and LFPR also show a positive and significant effect in the long and short term, except for the investment variable which has no significant effect in the short term. The ECT coefficient in the short term produced is-0.360222 indicating the speed of adjustment of economic growth towards equilibrium is 36.02% per year&quot;,&quot;issue&quot;:&quot;1&quot;,&quot;volume&quot;:&quot;10&quot;,&quot;container-title-short&quot;:&quot;&quot;},&quot;isTemporary&quot;:false}]},{&quot;citationID&quot;:&quot;MENDELEY_CITATION_8cea32e9-e9f0-447b-aeea-acbff800fa00&quot;,&quot;properties&quot;:{&quot;noteIndex&quot;:14},&quot;isEdited&quot;:false,&quot;manualOverride&quot;:{&quot;isManuallyOverridden&quot;:false,&quot;citeprocText&quot;:&quot;Dwi Indah Lestari dkk., “PENGARUH UTANG LUAR NEGERI TERHADAP PERTUMBUHAN EKONOMI INDONESIA MENURUT PERSPEKTIF EKONOMI ISLAM.”&quot;,&quot;manualOverrideText&quot;:&quot;&quot;},&quot;citationTag&quot;:&quot;MENDELEY_CITATION_v3_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&quot;,&quot;citationItems&quot;:[{&quot;id&quot;:&quot;c39e4ab8-ff48-3dfd-9565-73c8795feaf1&quot;,&quot;itemData&quot;:{&quot;type&quot;:&quot;article-journal&quot;,&quot;id&quot;:&quot;c39e4ab8-ff48-3dfd-9565-73c8795feaf1&quot;,&quot;title&quot;:&quot;PENGARUH UTANG LUAR NEGERI TERHADAP PERTUMBUHAN EKONOMI INDONESIA MENURUT PERSPEKTIF EKONOMI ISLAM&quot;,&quot;author&quot;:[{&quot;family&quot;:&quot;Dwi Indah Lestari&quot;,&quot;given&quot;:&quot;Andini&quot;,&quot;parse-names&quot;:false,&quot;dropping-particle&quot;:&quot;&quot;,&quot;non-dropping-particle&quot;:&quot;&quot;},{&quot;family&quot;:&quot;Rahmantullah&quot;,&quot;given&quot;:&quot;Irvan&quot;,&quot;parse-names&quot;:false,&quot;dropping-particle&quot;:&quot;&quot;,&quot;non-dropping-particle&quot;:&quot;&quot;},{&quot;family&quot;:&quot;Rizki&quot;,&quot;given&quot;:&quot;Jihan&quot;,&quot;parse-names&quot;:false,&quot;dropping-particle&quot;:&quot;&quot;,&quot;non-dropping-particle&quot;:&quot;&quot;},{&quot;family&quot;:&quot;Panorama&quot;,&quot;given&quot;:&quot;Maya&quot;,&quot;parse-names&quot;:false,&quot;dropping-particle&quot;:&quot;&quot;,&quot;non-dropping-particle&quot;:&quot;&quot;}],&quot;container-title&quot;:&quot;SIBATIK JOURNAL: Jurnal Ilmiah Bidang Sosial, Ekonomi, Budaya, Teknologi, dan Pendidikan&quot;,&quot;accessed&quot;:{&quot;date-parts&quot;:[[2024,5,19]]},&quot;DOI&quot;:&quot;10.54443/sibatik.v1i9.224&quot;,&quot;URL&quot;:&quot;https://publish.ojs-indonesia.com/index.php/SIBATIK/article/view/224&quot;,&quot;issued&quot;:{&quot;date-parts&quot;:[[2022,7,30]]},&quot;page&quot;:&quot;1681-1692&quot;,&quot;abstract&quot;:&quot;Penelitian ini bertujuan untuk menganaIisis pengaruh utang dan perbedaan rejim pemerintahan terhadap pertumbuhan ekonomi. dan kemiskinan di Indonesia, (1940-2017). Penelitian menggunakan data sekunder yang diperoleh dari Bank Indonesia, Badan Perencanaan Pembangunan NasionaI (Bappenas), Badan Pusat Statistik (BPS), World Bank, dan sumber-sumber referensi lain seperti buku, jurnal maupun makalah ilmiah. Data yang dipakai adalah nilai utang luar negeri, pendapatan nasiona l (PDB), populasi, jumlah dan rasio penduduk miskin, tingkat inflasi pada periode 1949 - 2017. Hasil analisis regresi ganda dengan dummy variable menunjukkan hasil sebagai berikut: Utang luar negeri memiliki korelasi dengan terhadap kondisi perekonomian nasional, khususnya nilai Pdb dan tingkat kemiskinan. Utang cenderung meningkatkan nilai PDB dan menurunkan angka kemiskinan. Dalam hal tata kelola utang sebagai pendorong perekonomian dan kemiskinan, Era Soeharto dan Era Habibie cenderung berbeda dan lebih baik dari Era Soekarno. Sementara tatakelola utang Era Abdurrahman wahid, Era Megawati, Era SBY dan Era Jokowi tidak berbeda atau tidak lebih baik dari Era Soekarno. Meski secara nasional dapat meningkatkan PDB dan menurunkan kemiskinan, utang tidak mampu meningkatkan kesejahteraan rakyat (baca pendapatan perkapita). Utang luar negeri bahkan cenderung menurunkan tingkat kesejahteraan rakyat banyak. Ini berlaku untuk semua rezim pemerintahan.&quot;,&quot;publisher&quot;:&quot;CV. Radja Publika&quot;,&quot;issue&quot;:&quot;9&quot;,&quot;volume&quot;:&quot;1&quot;,&quot;container-title-short&quot;:&quot;&quot;},&quot;isTemporary&quot;:false}]},{&quot;citationID&quot;:&quot;MENDELEY_CITATION_181cdce1-a771-42ec-9ea9-215273ffeb0c&quot;,&quot;properties&quot;:{&quot;noteIndex&quot;:15},&quot;isEdited&quot;:false,&quot;manualOverride&quot;:{&quot;isManuallyOverridden&quot;:false,&quot;citeprocText&quot;:&quot;Amir Salim, Fadilla, dan A Purnamasari, “Pengaruh Inflasi Terhadap Pertumbuhan Ekonomi Indonesia,” &lt;i&gt;Ekonomica Sharia: Jurnal Pemikiran dan Pengembangan Ekonomi Syariah&lt;/i&gt; 7, no. 1 (2021): 17–28, https://doi.org/https://doi.org/10.36908/esha.v7i1.268.&quot;,&quot;manualOverrideText&quot;:&quot;&quot;},&quot;citationTag&quot;:&quot;MENDELEY_CITATION_v3_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&quot;,&quot;citationItems&quot;:[{&quot;id&quot;:&quot;1f52bf50-3c71-3a1a-90cd-bf60247b386c&quot;,&quot;itemData&quot;:{&quot;type&quot;:&quot;article-journal&quot;,&quot;id&quot;:&quot;1f52bf50-3c71-3a1a-90cd-bf60247b386c&quot;,&quot;title&quot;:&quot;Pengaruh Inflasi Terhadap Pertumbuhan Ekonomi Indonesia&quot;,&quot;author&quot;:[{&quot;family&quot;:&quot;Salim&quot;,&quot;given&quot;:&quot;Amir&quot;,&quot;parse-names&quot;:false,&quot;dropping-particle&quot;:&quot;&quot;,&quot;non-dropping-particle&quot;:&quot;&quot;},{&quot;family&quot;:&quot;Fadilla&quot;,&quot;given&quot;:&quot;&quot;,&quot;parse-names&quot;:false,&quot;dropping-particle&quot;:&quot;&quot;,&quot;non-dropping-particle&quot;:&quot;&quot;},{&quot;family&quot;:&quot;Purnamasari&quot;,&quot;given&quot;:&quot;A&quot;,&quot;parse-names&quot;:false,&quot;dropping-particle&quot;:&quot;&quot;,&quot;non-dropping-particle&quot;:&quot;&quot;}],&quot;container-title&quot;:&quot;Ekonomica Sharia: Jurnal Pemikiran dan Pengembangan Ekonomi Syariah&quot;,&quot;accessed&quot;:{&quot;date-parts&quot;:[[2024,5,19]]},&quot;DOI&quot;:&quot;https://doi.org/10.36908/esha.v7i1.268&quot;,&quot;URL&quot;:&quot;https://ejournal.stebisigm.ac.id/index.php/esha/article/view/268&quot;,&quot;issued&quot;:{&quot;date-parts&quot;:[[2021]]},&quot;page&quot;:&quot;17-28&quot;,&quot;abstract&quot;:&quot;Developing countries tend to experience inflation, countries with inflation below 3% are still within the normal limits for a country, but on the contrary, countries with high and unstable inflation are a reflection of economic instability which results in rising prices for goods and services in general. and continuously in a country and result in higher levels of poverty in and unemployment. This study uses a quantitative method using time series data taken in the period 2016-2020 with statistical calculations using SPSS. The results show that inflation has a tcount value of 3.532 &gt; ttable 2.306 with a significant level of 0.039 &lt;0.05, which means that inflation has an effect on Indonesia's Economic Growth/Gross Domestic Product (GDP).&quot;,&quot;issue&quot;:&quot;1&quot;,&quot;volume&quot;:&quot;7&quot;,&quot;container-title-short&quot;:&quot;&quot;},&quot;isTemporary&quot;:false}]},{&quot;citationID&quot;:&quot;MENDELEY_CITATION_cd9a8652-3a20-4ece-b0f9-feeac0bc9a45&quot;,&quot;properties&quot;:{&quot;noteIndex&quot;:16},&quot;isEdited&quot;:false,&quot;manualOverride&quot;:{&quot;isManuallyOverridden&quot;:false,&quot;citeprocText&quot;:&quot;Erika Feronika Br Simanungkalit, “PENGARUH INFLASI TERHADAP PERTUMBUHAN EKONOMI DI INDONESIA,” &lt;i&gt;JOURNAL OF MANAGEMENT: Small and Medium Enterprises&lt;/i&gt; 13, no. 3 (2020): 327–40, https://doi.org/https://doi.org/10.35508/jom.v13i3.3311.&quot;,&quot;manualOverrideText&quot;:&quot;&quot;},&quot;citationTag&quot;:&quot;MENDELEY_CITATION_v3_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&quot;,&quot;citationItems&quot;:[{&quot;id&quot;:&quot;6d5077e7-10e9-31c2-97d9-45a1f1557ef0&quot;,&quot;itemData&quot;:{&quot;type&quot;:&quot;article-journal&quot;,&quot;id&quot;:&quot;6d5077e7-10e9-31c2-97d9-45a1f1557ef0&quot;,&quot;title&quot;:&quot;PENGARUH INFLASI TERHADAP PERTUMBUHAN EKONOMI DI INDONESIA&quot;,&quot;author&quot;:[{&quot;family&quot;:&quot;Feronika Br Simanungkalit&quot;,&quot;given&quot;:&quot;Erika&quot;,&quot;parse-names&quot;:false,&quot;dropping-particle&quot;:&quot;&quot;,&quot;non-dropping-particle&quot;:&quot;&quot;}],&quot;container-title&quot;:&quot;JOURNAL OF MANAGEMENT: Small and Medium Enterprises&quot;,&quot;accessed&quot;:{&quot;date-parts&quot;:[[2024,5,19]]},&quot;DOI&quot;:&quot;https://doi.org/10.35508/jom.v13i3.3311&quot;,&quot;URL&quot;:&quot;https://ejurnal.undana.ac.id/JEM/article/view/3311&quot;,&quot;issued&quot;:{&quot;date-parts&quot;:[[2020]]},&quot;page&quot;:&quot;327-340&quot;,&quot;abstract&quot;:&quot;This study aims to determine the effect of inflation on economic growth in Indonesia since 1983-2014. The analysis used in this research is descriptive analysis and econometric analysis. Econometric analysis in this study uses simple linear regression with the Ordinary Least Squre (OLS) method. The results showed that the independent variable influencing the dependent variable was proven from the probability value (F-statistic) smaller than α = 5%. T Test results show that the Inflation variable influences Economic Growth with a probability value smaller than α = 5%. The results of the coefficient of determination test indicate that the dependent variable can be explained by the independent variable by 74.7588% and the remaining 25.2412% is explained by other variables outside the model.&quot;,&quot;issue&quot;:&quot;3&quot;,&quot;volume&quot;:&quot;13&quot;,&quot;container-title-short&quot;:&quot;&quot;},&quot;isTemporary&quot;:false}]},{&quot;citationID&quot;:&quot;MENDELEY_CITATION_865a87b6-94ed-43e0-82fa-c4c464637379&quot;,&quot;properties&quot;:{&quot;noteIndex&quot;:17},&quot;isEdited&quot;:false,&quot;manualOverride&quot;:{&quot;isManuallyOverridden&quot;:false,&quot;citeprocText&quot;:&quot;Riris Prantika Putri, Heriberta, dan Emilia, “Pengaruh Inflasi, Investasi Asing Langsung dan Pengeluaran Pemerintah terhadap Pertumbuhan Ekonomi Indonesia,” &lt;i&gt;Jurnal Paradigma Ekonomika&lt;/i&gt; 13, no. 2 (2018): 2085–1960, https://doi.org/https://doi.org/10.22437/paradigma.v13i2.6625.&quot;,&quot;manualOverrideText&quot;:&quot;&quot;},&quot;citationTag&quot;:&quot;MENDELEY_CITATION_v3_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&quot;,&quot;citationItems&quot;:[{&quot;id&quot;:&quot;aacfc59e-fbe9-3934-8c03-06803452ff09&quot;,&quot;itemData&quot;:{&quot;type&quot;:&quot;article-journal&quot;,&quot;id&quot;:&quot;aacfc59e-fbe9-3934-8c03-06803452ff09&quot;,&quot;title&quot;:&quot;Pengaruh Inflasi, Investasi Asing Langsung dan Pengeluaran Pemerintah terhadap Pertumbuhan Ekonomi Indonesia&quot;,&quot;author&quot;:[{&quot;family&quot;:&quot;Putri&quot;,&quot;given&quot;:&quot;Riris Prantika&quot;,&quot;parse-names&quot;:false,&quot;dropping-particle&quot;:&quot;&quot;,&quot;non-dropping-particle&quot;:&quot;&quot;},{&quot;family&quot;:&quot;Heriberta&quot;,&quot;given&quot;:&quot;&quot;,&quot;parse-names&quot;:false,&quot;dropping-particle&quot;:&quot;&quot;,&quot;non-dropping-particle&quot;:&quot;&quot;},{&quot;family&quot;:&quot;Emilia&quot;,&quot;given&quot;:&quot;&quot;,&quot;parse-names&quot;:false,&quot;dropping-particle&quot;:&quot;&quot;,&quot;non-dropping-particle&quot;:&quot;&quot;}],&quot;container-title&quot;:&quot;Jurnal Paradigma Ekonomika&quot;,&quot;accessed&quot;:{&quot;date-parts&quot;:[[2024,5,27]]},&quot;DOI&quot;:&quot;https://doi.org/10.22437/paradigma.v13i2.6625&quot;,&quot;URL&quot;:&quot;https://online-journal.unja.ac.id&quot;,&quot;issued&quot;:{&quot;date-parts&quot;:[[2018]]},&quot;page&quot;:&quot;2085-1960&quot;,&quot;abstract&quot;:&quot;This study aims to analyze the development of inflation, foreign direct investment (FDI) and government expenditure to economic growth in Indonesia also to identify and analyze the effect of inflation, FDI and government expenditure to economic growth in Indonesia. The data used is secondary data in the form of time series. Based on the data obtained, the average development of economic growth in Indonesia during the period 2000-2017 was 5.29%. Based on the F test the independent variables tend to influence the dependent variable. In the t-test is known that inflation does not affect the economic growth in Indonesia, while FDI and government expenditure has a positive and significant impact on economic growth in Indonesia. The R 2 value is 0,594602, amounting to 59.46% means that economic growth is affected by inflation, FDI and government expenditure, 40.54% influenced by other factors that were not included in this study.&quot;,&quot;issue&quot;:&quot;2&quot;,&quot;volume&quot;:&quot;13&quot;,&quot;container-title-short&quot;:&quot;&quot;},&quot;isTemporary&quot;:false}]},{&quot;citationID&quot;:&quot;MENDELEY_CITATION_9f58389a-44a6-44d2-9ddb-c43a7951d30b&quot;,&quot;properties&quot;:{&quot;noteIndex&quot;:18},&quot;isEdited&quot;:false,&quot;manualOverride&quot;:{&quot;isManuallyOverridden&quot;:false,&quot;citeprocText&quot;:&quot;Muh Yusuf dan Yati Heryati, “Pengaruh Inflasi dan Tingkat Pengangguran terhadap Pertumbuhan Ekonomi,” &lt;i&gt;FORUM EKONOMI: Jurnal Ekonomi, Manajemen dan Akuntansi&lt;/i&gt; 25, no. 4 (2023): 750–59, https://journal.feb.unmul.ac.id/index.php/FORUMEKONOMI/article/view/13911/2743.&quot;,&quot;manualOverrideText&quot;:&quot;&quot;},&quot;citationTag&quot;:&quot;MENDELEY_CITATION_v3_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&quot;,&quot;citationItems&quot;:[{&quot;id&quot;:&quot;1c4c022b-3bc4-3489-b0cf-8052d60807d9&quot;,&quot;itemData&quot;:{&quot;type&quot;:&quot;article-journal&quot;,&quot;id&quot;:&quot;1c4c022b-3bc4-3489-b0cf-8052d60807d9&quot;,&quot;title&quot;:&quot;Pengaruh Inflasi dan Tingkat Pengangguran terhadap Pertumbuhan Ekonomi&quot;,&quot;author&quot;:[{&quot;family&quot;:&quot;Yusuf&quot;,&quot;given&quot;:&quot;Muh&quot;,&quot;parse-names&quot;:false,&quot;dropping-particle&quot;:&quot;&quot;,&quot;non-dropping-particle&quot;:&quot;&quot;},{&quot;family&quot;:&quot;Heryati&quot;,&quot;given&quot;:&quot;Yati&quot;,&quot;parse-names&quot;:false,&quot;dropping-particle&quot;:&quot;&quot;,&quot;non-dropping-particle&quot;:&quot;&quot;}],&quot;container-title&quot;:&quot;FORUM EKONOMI: Jurnal Ekonomi, Manajemen dan Akuntansi&quot;,&quot;accessed&quot;:{&quot;date-parts&quot;:[[2024,5,27]]},&quot;ISSN&quot;:&quot;1411-1713&quot;,&quot;URL&quot;:&quot;https://journal.feb.unmul.ac.id/index.php/FORUMEKONOMI/article/view/13911/2743&quot;,&quot;issued&quot;:{&quot;date-parts&quot;:[[2023]]},&quot;page&quot;:&quot;750-759&quot;,&quot;issue&quot;:&quot;4&quot;,&quot;volume&quot;:&quot;25&quot;,&quot;container-title-short&quot;:&quot;&quot;},&quot;isTemporary&quot;:false}]},{&quot;citationID&quot;:&quot;MENDELEY_CITATION_4fd681d6-899c-4616-94f9-ab794afc5cb3&quot;,&quot;properties&quot;:{&quot;noteIndex&quot;:19},&quot;isEdited&quot;:false,&quot;manualOverride&quot;:{&quot;isManuallyOverridden&quot;:false,&quot;citeprocText&quot;:&quot;Agus Tri Darmawanto dan Haslian, “PENGARUH PENGANGGURAN DAN INFLASI TERHADAP PERTUMBUHAN EKONOMI DI KOTA TARAKAN,” &lt;i&gt;Jurnal Ekonomika&lt;/i&gt; 13, no. 1 (2022): 63–94, http://jurnal.borneo.ac.id/index.php/ekonomika/article/view/2419/1623.&quot;,&quot;manualOverrideText&quot;:&quot;&quot;},&quot;citationTag&quot;:&quot;MENDELEY_CITATION_v3_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&quot;,&quot;citationItems&quot;:[{&quot;id&quot;:&quot;14396b14-7c84-3f45-bf2f-e62507be9086&quot;,&quot;itemData&quot;:{&quot;type&quot;:&quot;article-journal&quot;,&quot;id&quot;:&quot;14396b14-7c84-3f45-bf2f-e62507be9086&quot;,&quot;title&quot;:&quot;PENGARUH PENGANGGURAN DAN INFLASI TERHADAP PERTUMBUHAN EKONOMI DI KOTA TARAKAN&quot;,&quot;author&quot;:[{&quot;family&quot;:&quot;Tri Darmawanto&quot;,&quot;given&quot;:&quot;Agus&quot;,&quot;parse-names&quot;:false,&quot;dropping-particle&quot;:&quot;&quot;,&quot;non-dropping-particle&quot;:&quot;&quot;},{&quot;family&quot;:&quot;Haslian&quot;,&quot;given&quot;:&quot;&quot;,&quot;parse-names&quot;:false,&quot;dropping-particle&quot;:&quot;&quot;,&quot;non-dropping-particle&quot;:&quot;&quot;}],&quot;container-title&quot;:&quot;Jurnal Ekonomika&quot;,&quot;accessed&quot;:{&quot;date-parts&quot;:[[2024,5,27]]},&quot;ISSN&quot;:&quot;2685-2977&quot;,&quot;URL&quot;:&quot;http://jurnal.borneo.ac.id/index.php/ekonomika/article/view/2419/1623&quot;,&quot;issued&quot;:{&quot;date-parts&quot;:[[2022]]},&quot;page&quot;:&quot;63-94&quot;,&quot;issue&quot;:&quot;1&quot;,&quot;volume&quot;:&quot;13&quot;,&quot;container-title-short&quot;:&quot;&quot;},&quot;isTemporary&quot;:false}]},{&quot;citationID&quot;:&quot;MENDELEY_CITATION_98a01bee-9ec5-4e6c-9e67-1fc3f154a7b9&quot;,&quot;properties&quot;:{&quot;noteIndex&quot;:20},&quot;isEdited&quot;:false,&quot;manualOverride&quot;:{&quot;isManuallyOverridden&quot;:false,&quot;citeprocText&quot;:&quot;Muhammad Bahrul Ulum, Ayu Geby, dan Gisela Syaputri, “Pengaruh Inflasi Dan Suku Bunga Terhadap Pertumbuhan Ekonomi (Studi Kasus Indonesia, Malaysia, Dan Singapura),” &lt;i&gt;Jurnal Ilmiah Ekonomi Dan Bisnis Universitas Multi Data Palembang&lt;/i&gt; 13, no. 1 (2023): 259–67, https://doi.org/http://dx.doi.org/10.17977/um002v8i12016p009.&quot;,&quot;manualOverrideText&quot;:&quot;&quot;},&quot;citationTag&quot;:&quot;MENDELEY_CITATION_v3_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&quot;,&quot;citationItems&quot;:[{&quot;id&quot;:&quot;de5af767-a3bb-396a-9198-6c39cbd70c34&quot;,&quot;itemData&quot;:{&quot;type&quot;:&quot;article-journal&quot;,&quot;id&quot;:&quot;de5af767-a3bb-396a-9198-6c39cbd70c34&quot;,&quot;title&quot;:&quot;Pengaruh Inflasi Dan Suku Bunga Terhadap Pertumbuhan Ekonomi (Studi Kasus Indonesia, Malaysia, Dan Singapura)&quot;,&quot;author&quot;:[{&quot;family&quot;:&quot;Ulum&quot;,&quot;given&quot;:&quot;Muhammad Bahrul&quot;,&quot;parse-names&quot;:false,&quot;dropping-particle&quot;:&quot;&quot;,&quot;non-dropping-particle&quot;:&quot;&quot;},{&quot;family&quot;:&quot;Geby&quot;,&quot;given&quot;:&quot;Ayu&quot;,&quot;parse-names&quot;:false,&quot;dropping-particle&quot;:&quot;&quot;,&quot;non-dropping-particle&quot;:&quot;&quot;},{&quot;family&quot;:&quot;Syaputri&quot;,&quot;given&quot;:&quot;Gisela&quot;,&quot;parse-names&quot;:false,&quot;dropping-particle&quot;:&quot;&quot;,&quot;non-dropping-particle&quot;:&quot;&quot;}],&quot;container-title&quot;:&quot;Jurnal Ilmiah Ekonomi Dan Bisnis Universitas Multi Data Palembang&quot;,&quot;accessed&quot;:{&quot;date-parts&quot;:[[2024,5,19]]},&quot;DOI&quot;:&quot;http://dx.doi.org/10.17977/um002v8i12016p009&quot;,&quot;URL&quot;:&quot;http://journal.um.ac.id/index.php/jesp/article/view/5265/0&quot;,&quot;issued&quot;:{&quot;date-parts&quot;:[[2023]]},&quot;page&quot;:&quot;259-267&quot;,&quot;issue&quot;:&quot;1&quot;,&quot;volume&quot;:&quot;13&quot;,&quot;container-title-short&quot;:&quot;&quot;},&quot;isTemporary&quot;:false}]},{&quot;citationID&quot;:&quot;MENDELEY_CITATION_421b3020-c471-45b3-8160-89b02ffe57c4&quot;,&quot;properties&quot;:{&quot;noteIndex&quot;:21},&quot;isEdited&quot;:false,&quot;manualOverride&quot;:{&quot;isManuallyOverridden&quot;:true,&quot;citeprocText&quot;:&quot;Didy Laksmono R dkk., “SUKU BUNGA SEBAGAI SALAH SATU\nINDIKATOR EKSPEKTASI INFLASI,” &lt;i&gt;Buletin Ekonomi Moneter dan Perbankan&lt;/i&gt; 2, no. 4 (2000): 123–50, https://doi.org/https://doi.org/10.21098/bemp.v2i4.283.&quot;,&quot;manualOverrideText&quot;:&quot;Didy Laksmono R dkk., “SUKU BUNGA SEBAGAI SALAH SATU INDIKATOR EKSPEKTASI INFLASI,” Buletin Ekonomi Moneter dan Perbankan 2, no. 4 (2000): 123–50, https://doi.org/https://doi.org/10.21098/bemp.v2i4.283.&quot;},&quot;citationTag&quot;:&quot;MENDELEY_CITATION_v3_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&quot;,&quot;citationItems&quot;:[{&quot;id&quot;:&quot;52b008dd-3097-395e-9161-67fcb1e0a719&quot;,&quot;itemData&quot;:{&quot;type&quot;:&quot;article-journal&quot;,&quot;id&quot;:&quot;52b008dd-3097-395e-9161-67fcb1e0a719&quot;,&quot;title&quot;:&quot;SUKU BUNGA SEBAGAI SALAH SATU\nINDIKATOR EKSPEKTASI INFLASI&quot;,&quot;author&quot;:[{&quot;family&quot;:&quot;Laksmono R&quot;,&quot;given&quot;:&quot;Didy&quot;,&quot;parse-names&quot;:false,&quot;dropping-particle&quot;:&quot;&quot;,&quot;non-dropping-particle&quot;:&quot;&quot;},{&quot;family&quot;:&quot;Suhaedi&quot;,&quot;given&quot;:&quot;&quot;,&quot;parse-names&quot;:false,&quot;dropping-particle&quot;:&quot;&quot;,&quot;non-dropping-particle&quot;:&quot;&quot;},{&quot;family&quot;:&quot;Bambang Kusmiarso&quot;,&quot;given&quot;:&quot;&quot;,&quot;parse-names&quot;:false,&quot;dropping-particle&quot;:&quot;&quot;,&quot;non-dropping-particle&quot;:&quot;&quot;},{&quot;family&quot;:&quot;Agnes I&quot;,&quot;given&quot;:&quot;&quot;,&quot;parse-names&quot;:false,&quot;dropping-particle&quot;:&quot;&quot;,&quot;non-dropping-particle&quot;:&quot;&quot;},{&quot;family&quot;:&quot;Bambang Pramono&quot;,&quot;given&quot;:&quot;&quot;,&quot;parse-names&quot;:false,&quot;dropping-particle&quot;:&quot;&quot;,&quot;non-dropping-particle&quot;:&quot;&quot;},{&quot;family&quot;:&quot;Erwin Gunawan Hutapea&quot;,&quot;given&quot;:&quot;&quot;,&quot;parse-names&quot;:false,&quot;dropping-particle&quot;:&quot;&quot;,&quot;non-dropping-particle&quot;:&quot;&quot;},{&quot;family&quot;:&quot;Sudiro Pambudi&quot;,&quot;given&quot;:&quot;&quot;,&quot;parse-names&quot;:false,&quot;dropping-particle&quot;:&quot;&quot;,&quot;non-dropping-particle&quot;:&quot;&quot;}],&quot;container-title&quot;:&quot;Buletin Ekonomi Moneter dan Perbankan&quot;,&quot;accessed&quot;:{&quot;date-parts&quot;:[[2024,5,22]]},&quot;DOI&quot;:&quot;https://doi.org/10.21098/bemp.v2i4.283&quot;,&quot;URL&quot;:&quot;https://bmeb-bi.org/index.php/BEMP/article/view/283&quot;,&quot;issued&quot;:{&quot;date-parts&quot;:[[2000]]},&quot;page&quot;:&quot;123-150&quot;,&quot;issue&quot;:&quot;4&quot;,&quot;volume&quot;:&quot;2&quot;,&quot;container-title-short&quot;:&quot;&quot;},&quot;isTemporary&quot;:false}]},{&quot;citationID&quot;:&quot;MENDELEY_CITATION_fe14ebe6-382d-43a6-855a-f133048fd777&quot;,&quot;properties&quot;:{&quot;noteIndex&quot;:22},&quot;isEdited&quot;:false,&quot;manualOverride&quot;:{&quot;isManuallyOverridden&quot;:true,&quot;citeprocText&quot;:&quot;A Komalasari, D Fatmasari, dan T Suharto, “Pengaruh Jumlah Uang Beredar, Tingkat Inflasi dan Suku Bunga  Terhadap Pertumbuhan Ekonomi di Indonesia,” &lt;i&gt;Jurnal Ekonomi Bisnis Antartika&lt;/i&gt; 2, no. 1 (2024): 1–10, https://ejournal.mediaantartika.id/index.php/jeba/index.&quot;,&quot;manualOverrideText&quot;:&quot;A Komalasari, D Fatmasari, dan T Suharto, “Pengaruh Jumlah Uang Beredar, Tingkat Inflasi dan Suku Bunga Terhadap Pertumbuhan Ekonomi di Indonesia,” Jurnal Ekonomi Bisnis Antartika 2, no. 1 (2024): 1–10, https://ejournal.mediaantartika.id/index.php/jeba/index.&quot;},&quot;citationTag&quot;:&quot;MENDELEY_CITATION_v3_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&quot;,&quot;citationItems&quot;:[{&quot;id&quot;:&quot;91ff12cd-7400-3bee-839d-8a2d3cce39c8&quot;,&quot;itemData&quot;:{&quot;type&quot;:&quot;article-journal&quot;,&quot;id&quot;:&quot;91ff12cd-7400-3bee-839d-8a2d3cce39c8&quot;,&quot;title&quot;:&quot;Pengaruh Jumlah Uang Beredar, Tingkat Inflasi dan Suku Bunga \nTerhadap Pertumbuhan Ekonomi di Indonesia&quot;,&quot;author&quot;:[{&quot;family&quot;:&quot;Komalasari&quot;,&quot;given&quot;:&quot;A&quot;,&quot;parse-names&quot;:false,&quot;dropping-particle&quot;:&quot;&quot;,&quot;non-dropping-particle&quot;:&quot;&quot;},{&quot;family&quot;:&quot;Fatmasari&quot;,&quot;given&quot;:&quot;D&quot;,&quot;parse-names&quot;:false,&quot;dropping-particle&quot;:&quot;&quot;,&quot;non-dropping-particle&quot;:&quot;&quot;},{&quot;family&quot;:&quot;Suharto&quot;,&quot;given&quot;:&quot;T&quot;,&quot;parse-names&quot;:false,&quot;dropping-particle&quot;:&quot;&quot;,&quot;non-dropping-particle&quot;:&quot;&quot;}],&quot;container-title&quot;:&quot;Jurnal Ekonomi Bisnis Antartika&quot;,&quot;accessed&quot;:{&quot;date-parts&quot;:[[2024,5,19]]},&quot;ISSN&quot;:&quot;3026-1813&quot;,&quot;URL&quot;:&quot;https://ejournal.mediaantartika.id/index.php/jeba/index&quot;,&quot;issued&quot;:{&quot;date-parts&quot;:[[2024]]},&quot;page&quot;:&quot;1-10&quot;,&quot;issue&quot;:&quot;1&quot;,&quot;volume&quot;:&quot;2&quot;,&quot;container-title-short&quot;:&quot;&quot;},&quot;isTemporary&quot;:false}]},{&quot;citationID&quot;:&quot;MENDELEY_CITATION_bbb5f352-4be4-4ee2-9f04-cdda4d6fd1cd&quot;,&quot;properties&quot;:{&quot;noteIndex&quot;:23},&quot;isEdited&quot;:false,&quot;manualOverride&quot;:{&quot;isManuallyOverridden&quot;:false,&quot;citeprocText&quot;:&quot;Dani Asrinda, Ririt Iriani, dan Sri Setiawati, “PENGARUH INVESTASI ASING, EKSPOR NETO DAN TENAGA KERJA TERHADAP PERTUMBUHAN EKONOMI INDONESIA,” &lt;i&gt;Equilibrium: Jurnal Ilmiah Ekonomi, Manajemen, dan Akuntansi&lt;/i&gt; 11, no. 2 (2022): 50–58, https://doi.org/http://dx.doi.org/10.35906/equili.v11i2.1114.&quot;,&quot;manualOverrideText&quot;:&quot;&quot;},&quot;citationTag&quot;:&quot;MENDELEY_CITATION_v3_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&quot;,&quot;citationItems&quot;:[{&quot;id&quot;:&quot;e32d8fb3-8798-3e71-9794-44fbdab2cf48&quot;,&quot;itemData&quot;:{&quot;type&quot;:&quot;article-journal&quot;,&quot;id&quot;:&quot;e32d8fb3-8798-3e71-9794-44fbdab2cf48&quot;,&quot;title&quot;:&quot;PENGARUH INVESTASI ASING, EKSPOR NETO DAN TENAGA KERJA TERHADAP PERTUMBUHAN EKONOMI INDONESIA&quot;,&quot;author&quot;:[{&quot;family&quot;:&quot;Asrinda&quot;,&quot;given&quot;:&quot;Dani&quot;,&quot;parse-names&quot;:false,&quot;dropping-particle&quot;:&quot;&quot;,&quot;non-dropping-particle&quot;:&quot;&quot;},{&quot;family&quot;:&quot;Iriani&quot;,&quot;given&quot;:&quot;Ririt&quot;,&quot;parse-names&quot;:false,&quot;dropping-particle&quot;:&quot;&quot;,&quot;non-dropping-particle&quot;:&quot;&quot;},{&quot;family&quot;:&quot;Setiawati&quot;,&quot;given&quot;:&quot;Sri&quot;,&quot;parse-names&quot;:false,&quot;dropping-particle&quot;:&quot;&quot;,&quot;non-dropping-particle&quot;:&quot;&quot;}],&quot;container-title&quot;:&quot;Equilibrium: Jurnal Ilmiah Ekonomi, Manajemen, dan Akuntansi&quot;,&quot;accessed&quot;:{&quot;date-parts&quot;:[[2024,5,19]]},&quot;DOI&quot;:&quot;http://dx.doi.org/10.35906/equili.v11i2.1114&quot;,&quot;URL&quot;:&quot;https://journal.stiem.ac.id/index.php/jureq/article/view/1114/0&quot;,&quot;issued&quot;:{&quot;date-parts&quot;:[[2022]]},&quot;page&quot;:&quot;50-58&quot;,&quot;issue&quot;:&quot;2&quot;,&quot;volume&quot;:&quot;11&quot;,&quot;container-title-short&quot;:&quot;&quot;},&quot;isTemporary&quot;:false}]},{&quot;citationID&quot;:&quot;MENDELEY_CITATION_10cf8c17-4c12-4d92-b5d5-904c3809f871&quot;,&quot;properties&quot;:{&quot;noteIndex&quot;:24},&quot;isEdited&quot;:false,&quot;manualOverride&quot;:{&quot;isManuallyOverridden&quot;:true,&quot;citeprocText&quot;:&quot;Reza Lainatul Rizky, Grisvia Agustin, dan Imam Mukhlis, “Pengaruh Penanaman Modal Asing, Penanaman Modal Dalam Negeri Dan Belanja Modal Terhadap Pertumbuhan Ekonomi Provinsi Di Indonesia,” &lt;i&gt;JESP Jurnal Ekonomi &amp;#38; Studi Pembangunan &lt;/i&gt; 8, no. 1 (2016): 9–16, https://doi.org/http://dx.doi.org/10.17977/um002v8i12016p009.&quot;,&quot;manualOverrideText&quot;:&quot;Reza Lainatul Rizky, Grisvia Agustin, dan Imam Mukhlis, “Pengaruh Penanaman Modal Asing, Penanaman Modal Dalam Negeri Dan Belanja Modal Terhadap Pertumbuhan Ekonomi Provinsi Di Indonesia,” JESP Jurnal Ekonomi &amp; Studi Pembangunan 8, no. 1 (2016): 9–16, https://doi.org/http://dx.doi.org/10.17977/um002v8i12016p009.&quot;},&quot;citationTag&quot;:&quot;MENDELEY_CITATION_v3_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&quot;,&quot;citationItems&quot;:[{&quot;id&quot;:&quot;902650ea-d8d6-3d79-9544-a9af0002820e&quot;,&quot;itemData&quot;:{&quot;type&quot;:&quot;article-journal&quot;,&quot;id&quot;:&quot;902650ea-d8d6-3d79-9544-a9af0002820e&quot;,&quot;title&quot;:&quot;Pengaruh Penanaman Modal Asing, Penanaman Modal Dalam Negeri Dan Belanja Modal Terhadap Pertumbuhan Ekonomi Provinsi Di Indonesia&quot;,&quot;author&quot;:[{&quot;family&quot;:&quot;Rizky&quot;,&quot;given&quot;:&quot;Reza Lainatul&quot;,&quot;parse-names&quot;:false,&quot;dropping-particle&quot;:&quot;&quot;,&quot;non-dropping-particle&quot;:&quot;&quot;},{&quot;family&quot;:&quot;Agustin&quot;,&quot;given&quot;:&quot;Grisvia&quot;,&quot;parse-names&quot;:false,&quot;dropping-particle&quot;:&quot;&quot;,&quot;non-dropping-particle&quot;:&quot;&quot;},{&quot;family&quot;:&quot;Mukhlis&quot;,&quot;given&quot;:&quot;Imam&quot;,&quot;parse-names&quot;:false,&quot;dropping-particle&quot;:&quot;&quot;,&quot;non-dropping-particle&quot;:&quot;&quot;}],&quot;container-title&quot;:&quot;JESP Jurnal Ekonomi &amp; Studi Pembangunan &quot;,&quot;accessed&quot;:{&quot;date-parts&quot;:[[2024,5,19]]},&quot;DOI&quot;:&quot;http://dx.doi.org/10.17977/um002v8i12016p009&quot;,&quot;ISSN&quot;:&quot;2502-7115&quot;,&quot;URL&quot;:&quot;http://journal.um.ac.id/index.php/jesp/article/view/5265/0&quot;,&quot;issued&quot;:{&quot;date-parts&quot;:[[2016]]},&quot;page&quot;:&quot;9-16&quot;,&quot;abstract&quot;:&quot;This study is aimed to investigate the influence of foreign direct investments, domestic direct investments, and capital expenditures towards the Indonesia economic growth 2010-2013. Quantitative research design was employed in this study. The data used are secondary data with panel data. Panel data utilized cross section data comprising 33 provinces in Indonesia while the use of time series data in 2010-2013. The analysis method applied was panel regression analysis method with a Fixed Effect model. The result of this study demonstrated foreign direct investments, domestic direct investments, and capital expenditures have positive and significant influences towards provincial economic growth in Indonesia from the year 2010-2013 partially and simultaneously.&quot;,&quot;issue&quot;:&quot;1&quot;,&quot;volume&quot;:&quot;8&quot;,&quot;container-title-short&quot;:&quot;&quot;},&quot;isTemporary&quot;:false}]},{&quot;citationID&quot;:&quot;MENDELEY_CITATION_46441fd2-a72c-4b39-8488-034f9d1d9970&quot;,&quot;properties&quot;:{&quot;noteIndex&quot;:25},&quot;isEdited&quot;:false,&quot;manualOverride&quot;:{&quot;isManuallyOverridden&quot;:false,&quot;citeprocText&quot;:&quot;Puspasari Windy Astuti, “ANALISIS PENGARUH INVESTASI TERHADAP PERTUMBUHAN EKONOMI (Studi Pada 33 Provinsi di Indonesia),” &lt;i&gt;Jurnal Ilmiah Mahasiswa Fakultas Ekonomi dan Bisnis  Universitas Brawijaya&lt;/i&gt; 6, no. 1 (2018): 1–11, https://jimfeb.ub.ac.id/index.php/jimfeb/article/view/4629/4058.&quot;,&quot;manualOverrideText&quot;:&quot;&quot;},&quot;citationTag&quot;:&quot;MENDELEY_CITATION_v3_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&quot;,&quot;citationItems&quot;:[{&quot;id&quot;:&quot;e138a3f4-fc67-339a-922f-173d0ab4ebf4&quot;,&quot;itemData&quot;:{&quot;type&quot;:&quot;article-journal&quot;,&quot;id&quot;:&quot;e138a3f4-fc67-339a-922f-173d0ab4ebf4&quot;,&quot;title&quot;:&quot;ANALISIS PENGARUH INVESTASI TERHADAP PERTUMBUHAN EKONOMI (Studi Pada 33 Provinsi di Indonesia)&quot;,&quot;author&quot;:[{&quot;family&quot;:&quot;Astuti&quot;,&quot;given&quot;:&quot;Puspasari Windy&quot;,&quot;parse-names&quot;:false,&quot;dropping-particle&quot;:&quot;&quot;,&quot;non-dropping-particle&quot;:&quot;&quot;}],&quot;container-title&quot;:&quot;Jurnal Ilmiah Mahasiswa Fakultas Ekonomi dan Bisnis  Universitas Brawijaya&quot;,&quot;accessed&quot;:{&quot;date-parts&quot;:[[2024,5,29]]},&quot;URL&quot;:&quot;https://jimfeb.ub.ac.id/index.php/jimfeb/article/view/4629/4058&quot;,&quot;issued&quot;:{&quot;date-parts&quot;:[[2018]]},&quot;page&quot;:&quot;1-11&quot;,&quot;issue&quot;:&quot;1&quot;,&quot;volume&quot;:&quot;6&quot;,&quot;container-title-short&quot;:&quot;&quot;},&quot;isTemporary&quot;:false}]}]"/>
    <we:property name="MENDELEY_CITATIONS_LOCALE_CODE" value="&quot;id-ID&quot;"/>
    <we:property name="MENDELEY_CITATIONS_STYLE" value="{&quot;id&quot;:&quot;https://www.zotero.org/styles/chicago-fullnote-bibliography&quot;,&quot;title&quot;:&quot;Chicago Manual of Style 17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7990-E08F-479F-AA25-65E4BF24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13</Pages>
  <Words>4814</Words>
  <Characters>27441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zulfiaahabibatul234@outlook.com</dc:creator>
  <cp:lastModifiedBy>bintisdianati</cp:lastModifiedBy>
  <cp:revision>30</cp:revision>
  <cp:lastPrinted>2024-05-29T15:28:00Z</cp:lastPrinted>
  <dcterms:created xsi:type="dcterms:W3CDTF">2024-05-21T07:48:00Z</dcterms:created>
  <dcterms:modified xsi:type="dcterms:W3CDTF">2024-07-31T12:59:00Z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2024-07-31T12:59:07Z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e40b1bb7-7afc-48cd-98a4-2eaa82eaf8fd</vt:lpwstr>
  </property>
  <property fmtid="{D5CDD505-2E9C-101B-9397-08002B2CF9AE}" pid="7" name="MSIP_Label_defa4170-0d19-0005-0004-bc88714345d2_ActionId">
    <vt:lpwstr>ebc0f6fb-a285-4b1e-bd09-19c65fc55bcf</vt:lpwstr>
  </property>
  <property fmtid="{D5CDD505-2E9C-101B-9397-08002B2CF9AE}" pid="8" name="MSIP_Label_defa4170-0d19-0005-0004-bc88714345d2_ContentBits">
    <vt:lpwstr>0</vt:lpwstr>
  </property>
</Properties>
</file>